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7A7" w:rsidRDefault="00FC57A7" w:rsidP="00FC57A7">
      <w:pPr>
        <w:pStyle w:val="Title"/>
      </w:pPr>
      <w:r>
        <w:t>Chapter 3</w:t>
      </w:r>
    </w:p>
    <w:p w:rsidR="006574B5" w:rsidRPr="00D61C49" w:rsidRDefault="00BB34F6" w:rsidP="00FC57A7">
      <w:pPr>
        <w:pStyle w:val="Title"/>
      </w:pPr>
      <w:r w:rsidRPr="003F7E6B">
        <w:t>T</w:t>
      </w:r>
      <w:r w:rsidR="00226A27" w:rsidRPr="003F7E6B">
        <w:t xml:space="preserve">he </w:t>
      </w:r>
      <w:r w:rsidR="00B067D8" w:rsidRPr="003F7E6B">
        <w:t>sound</w:t>
      </w:r>
      <w:r w:rsidR="00226A27" w:rsidRPr="003F7E6B">
        <w:t>s of Kora</w:t>
      </w:r>
    </w:p>
    <w:p w:rsidR="00BB34F6" w:rsidRPr="0068474B" w:rsidRDefault="00BB34F6" w:rsidP="00E00CA5">
      <w:pPr>
        <w:pStyle w:val="BodyText3"/>
        <w:spacing w:line="240" w:lineRule="exact"/>
        <w:rPr>
          <w:rFonts w:eastAsia="Arial Unicode MS"/>
          <w:b w:val="0"/>
          <w:i/>
          <w:color w:val="0070C0"/>
        </w:rPr>
      </w:pPr>
    </w:p>
    <w:p w:rsidR="00BB34F6" w:rsidRDefault="00BB34F6" w:rsidP="00E00CA5">
      <w:pPr>
        <w:pStyle w:val="BodyText3"/>
        <w:spacing w:line="240" w:lineRule="exact"/>
        <w:rPr>
          <w:rFonts w:eastAsia="Arial Unicode MS"/>
          <w:b w:val="0"/>
          <w:color w:val="auto"/>
        </w:rPr>
      </w:pPr>
    </w:p>
    <w:p w:rsidR="00A541A9" w:rsidRDefault="00711875" w:rsidP="00FC57A7">
      <w:pPr>
        <w:pStyle w:val="BodyText3"/>
        <w:spacing w:line="240" w:lineRule="exact"/>
        <w:jc w:val="both"/>
        <w:rPr>
          <w:rFonts w:eastAsia="Arial Unicode MS"/>
          <w:b w:val="0"/>
          <w:color w:val="auto"/>
        </w:rPr>
      </w:pPr>
      <w:r>
        <w:rPr>
          <w:rFonts w:eastAsia="Arial Unicode MS"/>
          <w:b w:val="0"/>
          <w:color w:val="auto"/>
        </w:rPr>
        <w:t xml:space="preserve">There will </w:t>
      </w:r>
      <w:r w:rsidR="009955E5" w:rsidRPr="00FE0C2E">
        <w:rPr>
          <w:rFonts w:eastAsia="Arial Unicode MS"/>
          <w:b w:val="0"/>
          <w:color w:val="auto"/>
        </w:rPr>
        <w:t xml:space="preserve">be many </w:t>
      </w:r>
      <w:r w:rsidR="00B10321" w:rsidRPr="00FE0C2E">
        <w:rPr>
          <w:rFonts w:eastAsia="Arial Unicode MS"/>
          <w:b w:val="0"/>
          <w:color w:val="auto"/>
        </w:rPr>
        <w:t>readers who would like to hav</w:t>
      </w:r>
      <w:r w:rsidR="00623EA5" w:rsidRPr="00FE0C2E">
        <w:rPr>
          <w:rFonts w:eastAsia="Arial Unicode MS"/>
          <w:b w:val="0"/>
          <w:color w:val="auto"/>
        </w:rPr>
        <w:t>e a sense of how the Kora narratives</w:t>
      </w:r>
      <w:r w:rsidR="00826D85">
        <w:rPr>
          <w:rFonts w:eastAsia="Arial Unicode MS"/>
          <w:b w:val="0"/>
          <w:color w:val="auto"/>
        </w:rPr>
        <w:t xml:space="preserve"> </w:t>
      </w:r>
      <w:r w:rsidR="00B10321" w:rsidRPr="00FE0C2E">
        <w:rPr>
          <w:rFonts w:eastAsia="Arial Unicode MS"/>
          <w:b w:val="0"/>
          <w:color w:val="auto"/>
        </w:rPr>
        <w:t xml:space="preserve">would have sounded when they were originally delivered by speakers of the language. As the following notes </w:t>
      </w:r>
      <w:r w:rsidR="00B10321" w:rsidRPr="0084579C">
        <w:rPr>
          <w:rFonts w:eastAsia="Arial Unicode MS"/>
          <w:b w:val="0"/>
          <w:color w:val="auto"/>
        </w:rPr>
        <w:t>will show, it would not be too far off the mark to assume pronunciations</w:t>
      </w:r>
      <w:r w:rsidR="00756080" w:rsidRPr="0084579C">
        <w:rPr>
          <w:rFonts w:eastAsia="Arial Unicode MS"/>
          <w:b w:val="0"/>
          <w:color w:val="auto"/>
        </w:rPr>
        <w:t xml:space="preserve"> </w:t>
      </w:r>
      <w:r w:rsidR="00A541A9" w:rsidRPr="0084579C">
        <w:rPr>
          <w:rFonts w:eastAsia="Arial Unicode MS"/>
          <w:b w:val="0"/>
          <w:color w:val="auto"/>
        </w:rPr>
        <w:t xml:space="preserve">of individual words </w:t>
      </w:r>
      <w:r w:rsidR="009955E5" w:rsidRPr="0084579C">
        <w:rPr>
          <w:rFonts w:eastAsia="Arial Unicode MS"/>
          <w:b w:val="0"/>
          <w:color w:val="auto"/>
        </w:rPr>
        <w:t>that are for the most part</w:t>
      </w:r>
      <w:r w:rsidR="00B10321" w:rsidRPr="0084579C">
        <w:rPr>
          <w:rFonts w:eastAsia="Arial Unicode MS"/>
          <w:b w:val="0"/>
          <w:color w:val="auto"/>
        </w:rPr>
        <w:t xml:space="preserve"> </w:t>
      </w:r>
      <w:r w:rsidR="00A541A9" w:rsidRPr="0084579C">
        <w:rPr>
          <w:rFonts w:eastAsia="Arial Unicode MS"/>
          <w:b w:val="0"/>
          <w:color w:val="auto"/>
        </w:rPr>
        <w:t xml:space="preserve">reasonably </w:t>
      </w:r>
      <w:r w:rsidR="00B10321" w:rsidRPr="0084579C">
        <w:rPr>
          <w:rFonts w:eastAsia="Arial Unicode MS"/>
          <w:b w:val="0"/>
          <w:color w:val="auto"/>
        </w:rPr>
        <w:t>close to those of modern South Africa</w:t>
      </w:r>
      <w:r w:rsidR="00CF372A" w:rsidRPr="0084579C">
        <w:rPr>
          <w:rFonts w:eastAsia="Arial Unicode MS"/>
          <w:b w:val="0"/>
          <w:color w:val="auto"/>
        </w:rPr>
        <w:t>n</w:t>
      </w:r>
      <w:r w:rsidR="00B10321" w:rsidRPr="0084579C">
        <w:rPr>
          <w:rFonts w:eastAsia="Arial Unicode MS"/>
          <w:b w:val="0"/>
          <w:color w:val="auto"/>
        </w:rPr>
        <w:t xml:space="preserve"> Nama and Namibian Khoekhoe – </w:t>
      </w:r>
      <w:r w:rsidR="009955E5" w:rsidRPr="0084579C">
        <w:rPr>
          <w:rFonts w:eastAsia="Arial Unicode MS"/>
          <w:b w:val="0"/>
          <w:color w:val="auto"/>
        </w:rPr>
        <w:t xml:space="preserve">but </w:t>
      </w:r>
      <w:r w:rsidR="00623EA5" w:rsidRPr="0084579C">
        <w:rPr>
          <w:rFonts w:eastAsia="Arial Unicode MS"/>
          <w:b w:val="0"/>
          <w:color w:val="auto"/>
        </w:rPr>
        <w:t>with a few notable exceptions</w:t>
      </w:r>
      <w:r w:rsidR="00756080" w:rsidRPr="0084579C">
        <w:rPr>
          <w:rFonts w:eastAsia="Arial Unicode MS"/>
          <w:b w:val="0"/>
          <w:color w:val="auto"/>
        </w:rPr>
        <w:t>. Many of the examples given in this chapter are linked in the electronic version to illustrative sound</w:t>
      </w:r>
      <w:r w:rsidR="00A541A9" w:rsidRPr="0084579C">
        <w:rPr>
          <w:rFonts w:eastAsia="Arial Unicode MS"/>
          <w:b w:val="0"/>
          <w:color w:val="auto"/>
        </w:rPr>
        <w:t xml:space="preserve"> </w:t>
      </w:r>
      <w:r w:rsidR="00756080" w:rsidRPr="0084579C">
        <w:rPr>
          <w:rFonts w:eastAsia="Arial Unicode MS"/>
          <w:b w:val="0"/>
          <w:color w:val="auto"/>
        </w:rPr>
        <w:t>files</w:t>
      </w:r>
      <w:r w:rsidR="00A541A9" w:rsidRPr="0084579C">
        <w:rPr>
          <w:rFonts w:eastAsia="Arial Unicode MS"/>
          <w:b w:val="0"/>
          <w:color w:val="auto"/>
        </w:rPr>
        <w:t xml:space="preserve">, which should help the reader to achieve a </w:t>
      </w:r>
      <w:r w:rsidR="000750F5">
        <w:rPr>
          <w:rFonts w:eastAsia="Arial Unicode MS"/>
          <w:b w:val="0"/>
          <w:color w:val="auto"/>
        </w:rPr>
        <w:t>richer</w:t>
      </w:r>
      <w:r w:rsidR="00A541A9" w:rsidRPr="0084579C">
        <w:rPr>
          <w:rFonts w:eastAsia="Arial Unicode MS"/>
          <w:b w:val="0"/>
          <w:color w:val="auto"/>
        </w:rPr>
        <w:t xml:space="preserve"> understanding of the Kora system of sounds. </w:t>
      </w:r>
      <w:r w:rsidR="00756080" w:rsidRPr="0084579C">
        <w:rPr>
          <w:rFonts w:eastAsia="Arial Unicode MS"/>
          <w:b w:val="0"/>
          <w:color w:val="auto"/>
        </w:rPr>
        <w:t xml:space="preserve">(The ‘clickability’ of a given word </w:t>
      </w:r>
      <w:r w:rsidR="00883749" w:rsidRPr="0084579C">
        <w:rPr>
          <w:rFonts w:eastAsia="Arial Unicode MS"/>
          <w:b w:val="0"/>
          <w:color w:val="auto"/>
        </w:rPr>
        <w:t xml:space="preserve">is indicated typographically.) </w:t>
      </w:r>
      <w:r w:rsidR="00A541A9" w:rsidRPr="0084579C">
        <w:rPr>
          <w:rFonts w:eastAsia="Arial Unicode MS"/>
          <w:b w:val="0"/>
          <w:color w:val="auto"/>
        </w:rPr>
        <w:t>This chapter, which does not assume any prior linguistic knowledge, should help readers to become familiar with the main conventions used in writing Kora, particularly where these differ from those used in the Namibian orthography for the Nama, Dama</w:t>
      </w:r>
      <w:r w:rsidR="000750F5">
        <w:rPr>
          <w:rFonts w:eastAsia="Arial Unicode MS"/>
          <w:b w:val="0"/>
          <w:color w:val="auto"/>
        </w:rPr>
        <w:t>,</w:t>
      </w:r>
      <w:r w:rsidR="00A541A9" w:rsidRPr="0084579C">
        <w:rPr>
          <w:rFonts w:eastAsia="Arial Unicode MS"/>
          <w:b w:val="0"/>
          <w:color w:val="auto"/>
        </w:rPr>
        <w:t xml:space="preserve"> and Hai</w:t>
      </w:r>
      <w:r w:rsidR="00A541A9" w:rsidRPr="0084579C">
        <w:rPr>
          <w:rFonts w:ascii="Charis SIL" w:eastAsia="Arial Unicode MS" w:hAnsi="Charis SIL" w:cs="Charis SIL"/>
          <w:b w:val="0"/>
          <w:color w:val="auto"/>
        </w:rPr>
        <w:t>ǁ</w:t>
      </w:r>
      <w:r w:rsidR="00A541A9" w:rsidRPr="0084579C">
        <w:rPr>
          <w:rFonts w:eastAsia="Arial Unicode MS"/>
          <w:b w:val="0"/>
          <w:color w:val="auto"/>
        </w:rPr>
        <w:t>Om dialects. The chapter also aims to provide a basis for understanding the many variations and discrepancies in spellings that will be seen in the heritage texts.</w:t>
      </w:r>
    </w:p>
    <w:p w:rsidR="003776F3" w:rsidRDefault="003776F3" w:rsidP="00FC57A7">
      <w:pPr>
        <w:pStyle w:val="BodyText3"/>
        <w:spacing w:line="240" w:lineRule="exact"/>
        <w:jc w:val="both"/>
        <w:rPr>
          <w:rFonts w:eastAsia="Arial Unicode MS"/>
          <w:b w:val="0"/>
          <w:color w:val="auto"/>
        </w:rPr>
      </w:pPr>
    </w:p>
    <w:p w:rsidR="003776F3" w:rsidRPr="00FE0C2E" w:rsidRDefault="003776F3" w:rsidP="00FC57A7">
      <w:pPr>
        <w:pStyle w:val="BodyText3"/>
        <w:spacing w:line="240" w:lineRule="exact"/>
        <w:jc w:val="both"/>
        <w:rPr>
          <w:rFonts w:eastAsia="Arial Unicode MS"/>
          <w:b w:val="0"/>
          <w:color w:val="auto"/>
        </w:rPr>
      </w:pPr>
      <w:r w:rsidRPr="008524C0">
        <w:rPr>
          <w:rFonts w:eastAsia="Arial Unicode MS"/>
          <w:b w:val="0"/>
          <w:color w:val="auto"/>
        </w:rPr>
        <w:t xml:space="preserve">As we have noted previously, Kora </w:t>
      </w:r>
      <w:r w:rsidR="008524C0">
        <w:rPr>
          <w:rFonts w:eastAsia="Arial Unicode MS"/>
          <w:b w:val="0"/>
          <w:color w:val="auto"/>
        </w:rPr>
        <w:t>did not</w:t>
      </w:r>
      <w:r w:rsidRPr="008524C0">
        <w:rPr>
          <w:rFonts w:eastAsia="Arial Unicode MS"/>
          <w:b w:val="0"/>
          <w:color w:val="auto"/>
        </w:rPr>
        <w:t xml:space="preserve"> receive an official orthography, which is to say a formally recognised set of spelling and writing conventions. F</w:t>
      </w:r>
      <w:r w:rsidR="003A5C2B" w:rsidRPr="008524C0">
        <w:rPr>
          <w:rFonts w:eastAsia="Arial Unicode MS"/>
          <w:b w:val="0"/>
          <w:color w:val="auto"/>
        </w:rPr>
        <w:t>o</w:t>
      </w:r>
      <w:r w:rsidRPr="008524C0">
        <w:rPr>
          <w:rFonts w:eastAsia="Arial Unicode MS"/>
          <w:b w:val="0"/>
          <w:color w:val="auto"/>
        </w:rPr>
        <w:t xml:space="preserve">r </w:t>
      </w:r>
      <w:r w:rsidR="008524C0">
        <w:rPr>
          <w:rFonts w:eastAsia="Arial Unicode MS"/>
          <w:b w:val="0"/>
          <w:color w:val="auto"/>
        </w:rPr>
        <w:t xml:space="preserve">the </w:t>
      </w:r>
      <w:r w:rsidRPr="008524C0">
        <w:rPr>
          <w:rFonts w:eastAsia="Arial Unicode MS"/>
          <w:b w:val="0"/>
          <w:color w:val="auto"/>
        </w:rPr>
        <w:t xml:space="preserve">purposes of the present work, a set of ‘standard’ conventions has been adopted, where these are based on those used by </w:t>
      </w:r>
      <w:r w:rsidR="003A5C2B" w:rsidRPr="008524C0">
        <w:rPr>
          <w:rFonts w:eastAsia="Arial Unicode MS"/>
          <w:b w:val="0"/>
          <w:color w:val="auto"/>
        </w:rPr>
        <w:t xml:space="preserve">Carl </w:t>
      </w:r>
      <w:r w:rsidR="00FE4166" w:rsidRPr="008524C0">
        <w:rPr>
          <w:rFonts w:eastAsia="Arial Unicode MS"/>
          <w:b w:val="0"/>
          <w:color w:val="auto"/>
        </w:rPr>
        <w:t xml:space="preserve">Meinhof for his Glossary </w:t>
      </w:r>
      <w:r w:rsidR="003A5C2B" w:rsidRPr="008524C0">
        <w:rPr>
          <w:rFonts w:eastAsia="Arial Unicode MS"/>
          <w:b w:val="0"/>
          <w:color w:val="auto"/>
        </w:rPr>
        <w:t>of the language</w:t>
      </w:r>
      <w:r w:rsidRPr="008524C0">
        <w:rPr>
          <w:rFonts w:eastAsia="Arial Unicode MS"/>
          <w:b w:val="0"/>
          <w:color w:val="auto"/>
        </w:rPr>
        <w:t>.</w:t>
      </w:r>
      <w:r w:rsidRPr="008524C0">
        <w:rPr>
          <w:rStyle w:val="EndnoteReference"/>
          <w:rFonts w:eastAsia="Arial Unicode MS"/>
          <w:b w:val="0"/>
          <w:color w:val="auto"/>
        </w:rPr>
        <w:endnoteReference w:id="1"/>
      </w:r>
      <w:r w:rsidR="003A5C2B" w:rsidRPr="008524C0">
        <w:rPr>
          <w:rFonts w:eastAsia="Arial Unicode MS"/>
          <w:b w:val="0"/>
          <w:color w:val="auto"/>
        </w:rPr>
        <w:t xml:space="preserve"> In the discussion that follows, any letter or letter sequence printed in bo</w:t>
      </w:r>
      <w:r w:rsidR="00FB1237" w:rsidRPr="008524C0">
        <w:rPr>
          <w:rFonts w:eastAsia="Arial Unicode MS"/>
          <w:b w:val="0"/>
          <w:color w:val="auto"/>
        </w:rPr>
        <w:t xml:space="preserve">ld, as for example </w:t>
      </w:r>
      <w:r w:rsidR="00943CFB" w:rsidRPr="008524C0">
        <w:rPr>
          <w:rFonts w:eastAsia="Arial Unicode MS"/>
          <w:color w:val="auto"/>
        </w:rPr>
        <w:t>p</w:t>
      </w:r>
      <w:r w:rsidR="00BC3948" w:rsidRPr="008524C0">
        <w:rPr>
          <w:rFonts w:eastAsia="Arial Unicode MS"/>
          <w:color w:val="auto"/>
        </w:rPr>
        <w:t xml:space="preserve"> </w:t>
      </w:r>
      <w:r w:rsidR="00BC3948" w:rsidRPr="008524C0">
        <w:rPr>
          <w:rFonts w:eastAsia="Arial Unicode MS"/>
          <w:b w:val="0"/>
          <w:color w:val="auto"/>
        </w:rPr>
        <w:t xml:space="preserve">or </w:t>
      </w:r>
      <w:r w:rsidR="00BC3948" w:rsidRPr="008524C0">
        <w:rPr>
          <w:rFonts w:eastAsia="Arial Unicode MS"/>
          <w:color w:val="auto"/>
        </w:rPr>
        <w:t>kh</w:t>
      </w:r>
      <w:r w:rsidR="00FB1237" w:rsidRPr="008524C0">
        <w:rPr>
          <w:rFonts w:eastAsia="Arial Unicode MS"/>
          <w:b w:val="0"/>
          <w:color w:val="auto"/>
        </w:rPr>
        <w:t xml:space="preserve">, </w:t>
      </w:r>
      <w:r w:rsidR="003A5C2B" w:rsidRPr="008524C0">
        <w:rPr>
          <w:rFonts w:eastAsia="Arial Unicode MS"/>
          <w:b w:val="0"/>
          <w:color w:val="auto"/>
        </w:rPr>
        <w:t xml:space="preserve">is intended to reflect the standardised </w:t>
      </w:r>
      <w:r w:rsidR="00BC3948" w:rsidRPr="008524C0">
        <w:rPr>
          <w:rFonts w:eastAsia="Arial Unicode MS"/>
          <w:b w:val="0"/>
          <w:i/>
          <w:color w:val="auto"/>
        </w:rPr>
        <w:t xml:space="preserve">written symbol </w:t>
      </w:r>
      <w:r w:rsidR="003A5C2B" w:rsidRPr="008524C0">
        <w:rPr>
          <w:rFonts w:eastAsia="Arial Unicode MS"/>
          <w:b w:val="0"/>
          <w:color w:val="auto"/>
        </w:rPr>
        <w:t>for a given phoneme. (A phoneme</w:t>
      </w:r>
      <w:r w:rsidR="00BC3948" w:rsidRPr="008524C0">
        <w:rPr>
          <w:rFonts w:eastAsia="Arial Unicode MS"/>
          <w:b w:val="0"/>
          <w:color w:val="auto"/>
        </w:rPr>
        <w:t>, written for example as /p/ or /k</w:t>
      </w:r>
      <w:r w:rsidR="00BC3948" w:rsidRPr="008524C0">
        <w:rPr>
          <w:rFonts w:eastAsia="Arial Unicode MS"/>
          <w:b w:val="0"/>
          <w:color w:val="auto"/>
          <w:vertAlign w:val="superscript"/>
        </w:rPr>
        <w:t>h</w:t>
      </w:r>
      <w:r w:rsidR="00BC3948" w:rsidRPr="008524C0">
        <w:rPr>
          <w:rFonts w:eastAsia="Arial Unicode MS"/>
          <w:b w:val="0"/>
          <w:color w:val="auto"/>
        </w:rPr>
        <w:t>/</w:t>
      </w:r>
      <w:r w:rsidR="00952403" w:rsidRPr="008524C0">
        <w:rPr>
          <w:rFonts w:eastAsia="Arial Unicode MS"/>
          <w:b w:val="0"/>
          <w:color w:val="auto"/>
        </w:rPr>
        <w:t>,</w:t>
      </w:r>
      <w:r w:rsidR="00943CFB" w:rsidRPr="008524C0">
        <w:rPr>
          <w:rFonts w:eastAsia="Arial Unicode MS"/>
          <w:b w:val="0"/>
          <w:color w:val="auto"/>
        </w:rPr>
        <w:t xml:space="preserve"> </w:t>
      </w:r>
      <w:r w:rsidR="003A5C2B" w:rsidRPr="008524C0">
        <w:rPr>
          <w:rFonts w:eastAsia="Arial Unicode MS"/>
          <w:b w:val="0"/>
          <w:color w:val="auto"/>
        </w:rPr>
        <w:t xml:space="preserve">is </w:t>
      </w:r>
      <w:r w:rsidR="00943CFB" w:rsidRPr="008524C0">
        <w:rPr>
          <w:rFonts w:eastAsia="Arial Unicode MS"/>
          <w:b w:val="0"/>
          <w:color w:val="auto"/>
        </w:rPr>
        <w:t xml:space="preserve">a unit of sound </w:t>
      </w:r>
      <w:r w:rsidR="00952403" w:rsidRPr="008524C0">
        <w:rPr>
          <w:rFonts w:eastAsia="Arial Unicode MS"/>
          <w:b w:val="0"/>
          <w:color w:val="auto"/>
        </w:rPr>
        <w:t>in a given language</w:t>
      </w:r>
      <w:r w:rsidR="00943CFB" w:rsidRPr="008524C0">
        <w:rPr>
          <w:rFonts w:eastAsia="Arial Unicode MS"/>
          <w:b w:val="0"/>
          <w:color w:val="auto"/>
        </w:rPr>
        <w:t xml:space="preserve"> where its phonetic distinctness is associated </w:t>
      </w:r>
      <w:r w:rsidR="00965736" w:rsidRPr="008524C0">
        <w:rPr>
          <w:rFonts w:eastAsia="Arial Unicode MS"/>
          <w:b w:val="0"/>
          <w:color w:val="auto"/>
        </w:rPr>
        <w:t xml:space="preserve">in that language </w:t>
      </w:r>
      <w:r w:rsidR="00943CFB" w:rsidRPr="008524C0">
        <w:rPr>
          <w:rFonts w:eastAsia="Arial Unicode MS"/>
          <w:b w:val="0"/>
          <w:color w:val="auto"/>
        </w:rPr>
        <w:t>with the marking of a difference in meaning, as in Engl</w:t>
      </w:r>
      <w:r w:rsidR="008524C0">
        <w:rPr>
          <w:rFonts w:eastAsia="Arial Unicode MS"/>
          <w:b w:val="0"/>
          <w:color w:val="auto"/>
        </w:rPr>
        <w:t>ish ‘pat’ versus ‘cat’, or ‘pat</w:t>
      </w:r>
      <w:r w:rsidR="00943CFB" w:rsidRPr="008524C0">
        <w:rPr>
          <w:rFonts w:eastAsia="Arial Unicode MS"/>
          <w:b w:val="0"/>
          <w:color w:val="auto"/>
        </w:rPr>
        <w:t>’ versus ‘bat’.</w:t>
      </w:r>
      <w:r w:rsidR="00BC3948" w:rsidRPr="008524C0">
        <w:rPr>
          <w:rFonts w:eastAsia="Arial Unicode MS"/>
          <w:b w:val="0"/>
          <w:color w:val="auto"/>
        </w:rPr>
        <w:t xml:space="preserve"> Any predictable phonetic variants of a sound that do not affect meaning are not treated as separate phonemes, and are written between square brackets, as for example [kx].)</w:t>
      </w:r>
      <w:r w:rsidR="00BC3948">
        <w:rPr>
          <w:rFonts w:eastAsia="Arial Unicode MS"/>
          <w:b w:val="0"/>
          <w:color w:val="auto"/>
        </w:rPr>
        <w:t xml:space="preserve"> </w:t>
      </w:r>
    </w:p>
    <w:p w:rsidR="00756080" w:rsidRDefault="00756080" w:rsidP="00FC57A7">
      <w:pPr>
        <w:pStyle w:val="BodyText3"/>
        <w:spacing w:line="240" w:lineRule="exact"/>
        <w:jc w:val="both"/>
        <w:rPr>
          <w:rFonts w:eastAsia="Arial Unicode MS"/>
          <w:b w:val="0"/>
          <w:color w:val="auto"/>
        </w:rPr>
      </w:pPr>
    </w:p>
    <w:p w:rsidR="00756080" w:rsidRDefault="00756080" w:rsidP="00FC57A7">
      <w:pPr>
        <w:pStyle w:val="BodyText3"/>
        <w:spacing w:line="240" w:lineRule="exact"/>
        <w:jc w:val="both"/>
        <w:rPr>
          <w:rFonts w:eastAsia="Arial Unicode MS"/>
          <w:b w:val="0"/>
          <w:color w:val="auto"/>
        </w:rPr>
      </w:pPr>
      <w:r>
        <w:rPr>
          <w:rFonts w:eastAsia="Arial Unicode MS"/>
          <w:b w:val="0"/>
          <w:color w:val="auto"/>
        </w:rPr>
        <w:t>It should be kept in mind that, like all Kh</w:t>
      </w:r>
      <w:r w:rsidR="003F5714">
        <w:rPr>
          <w:rFonts w:eastAsia="Arial Unicode MS"/>
          <w:b w:val="0"/>
          <w:color w:val="auto"/>
        </w:rPr>
        <w:t xml:space="preserve">oisan languages and indeed many other languages of Africa as well as </w:t>
      </w:r>
      <w:r>
        <w:rPr>
          <w:rFonts w:eastAsia="Arial Unicode MS"/>
          <w:b w:val="0"/>
          <w:color w:val="auto"/>
        </w:rPr>
        <w:t xml:space="preserve">Asia, Kora is </w:t>
      </w:r>
      <w:r w:rsidRPr="00883749">
        <w:rPr>
          <w:rFonts w:eastAsia="Arial Unicode MS"/>
          <w:b w:val="0"/>
          <w:color w:val="auto"/>
        </w:rPr>
        <w:t>a tone language</w:t>
      </w:r>
      <w:r>
        <w:rPr>
          <w:rFonts w:eastAsia="Arial Unicode MS"/>
          <w:b w:val="0"/>
          <w:color w:val="auto"/>
        </w:rPr>
        <w:t xml:space="preserve">, which is to say that it makes use of contrastive tone melodies to signal differences in meaning between two or more words that might otherwise seem identical. The tones are not marked in the examples that follow, for the simple reason that we do not have enough reliable data </w:t>
      </w:r>
      <w:r w:rsidR="00A541A9">
        <w:rPr>
          <w:rFonts w:eastAsia="Arial Unicode MS"/>
          <w:b w:val="0"/>
          <w:color w:val="auto"/>
        </w:rPr>
        <w:t xml:space="preserve">(either from older sources or our own material) </w:t>
      </w:r>
      <w:r>
        <w:rPr>
          <w:rFonts w:eastAsia="Arial Unicode MS"/>
          <w:b w:val="0"/>
          <w:color w:val="auto"/>
        </w:rPr>
        <w:t>to offer them with certainty. The Kora tone melodies are briefly discussed in the final section.</w:t>
      </w:r>
    </w:p>
    <w:p w:rsidR="009955E5" w:rsidRPr="00FE0C2E" w:rsidRDefault="009955E5" w:rsidP="00FC57A7">
      <w:pPr>
        <w:pStyle w:val="BodyText3"/>
        <w:spacing w:line="240" w:lineRule="exact"/>
        <w:jc w:val="both"/>
        <w:rPr>
          <w:rFonts w:eastAsia="Arial Unicode MS"/>
          <w:b w:val="0"/>
          <w:color w:val="auto"/>
        </w:rPr>
      </w:pPr>
    </w:p>
    <w:p w:rsidR="00262FE7" w:rsidRPr="00FE0C2E" w:rsidRDefault="003F5714" w:rsidP="00FC57A7">
      <w:pPr>
        <w:pStyle w:val="BodyText3"/>
        <w:spacing w:line="240" w:lineRule="exact"/>
        <w:jc w:val="both"/>
        <w:rPr>
          <w:rFonts w:eastAsia="Arial Unicode MS"/>
          <w:b w:val="0"/>
          <w:color w:val="auto"/>
        </w:rPr>
      </w:pPr>
      <w:r>
        <w:rPr>
          <w:rFonts w:eastAsia="Arial Unicode MS"/>
          <w:b w:val="0"/>
          <w:color w:val="auto"/>
        </w:rPr>
        <w:t xml:space="preserve">Older resources consulted </w:t>
      </w:r>
      <w:r w:rsidR="00262FE7" w:rsidRPr="00FE0C2E">
        <w:rPr>
          <w:rFonts w:eastAsia="Arial Unicode MS"/>
          <w:b w:val="0"/>
          <w:color w:val="auto"/>
        </w:rPr>
        <w:t>include Douglas Beach’s seminal work</w:t>
      </w:r>
      <w:r w:rsidR="00053783">
        <w:rPr>
          <w:rFonts w:eastAsia="Arial Unicode MS"/>
          <w:b w:val="0"/>
          <w:color w:val="auto"/>
        </w:rPr>
        <w:t xml:space="preserve"> on the phonetics of the Khoekhoe languages,</w:t>
      </w:r>
      <w:r w:rsidR="00262FE7">
        <w:rPr>
          <w:rStyle w:val="EndnoteReference"/>
          <w:rFonts w:eastAsia="Arial Unicode MS"/>
          <w:b w:val="0"/>
          <w:color w:val="auto"/>
        </w:rPr>
        <w:endnoteReference w:id="2"/>
      </w:r>
      <w:r w:rsidR="00262FE7" w:rsidRPr="00FE0C2E">
        <w:rPr>
          <w:rFonts w:eastAsia="Arial Unicode MS"/>
          <w:b w:val="0"/>
          <w:color w:val="auto"/>
        </w:rPr>
        <w:t xml:space="preserve"> and the brief commentaries </w:t>
      </w:r>
      <w:r>
        <w:rPr>
          <w:rFonts w:eastAsia="Arial Unicode MS"/>
          <w:b w:val="0"/>
          <w:color w:val="auto"/>
        </w:rPr>
        <w:t xml:space="preserve">on Kora phonetics </w:t>
      </w:r>
      <w:r w:rsidR="00262FE7" w:rsidRPr="00FE0C2E">
        <w:rPr>
          <w:rFonts w:eastAsia="Arial Unicode MS"/>
          <w:b w:val="0"/>
          <w:color w:val="auto"/>
        </w:rPr>
        <w:t>by scholars such as Carl Meinhof</w:t>
      </w:r>
      <w:r w:rsidR="00262FE7">
        <w:rPr>
          <w:rStyle w:val="EndnoteReference"/>
          <w:rFonts w:eastAsia="Arial Unicode MS"/>
          <w:b w:val="0"/>
          <w:color w:val="auto"/>
        </w:rPr>
        <w:endnoteReference w:id="3"/>
      </w:r>
      <w:r w:rsidR="00262FE7">
        <w:rPr>
          <w:rFonts w:eastAsia="Arial Unicode MS"/>
          <w:b w:val="0"/>
          <w:color w:val="auto"/>
        </w:rPr>
        <w:t xml:space="preserve"> </w:t>
      </w:r>
      <w:r w:rsidR="00262FE7" w:rsidRPr="00FE0C2E">
        <w:rPr>
          <w:rFonts w:eastAsia="Arial Unicode MS"/>
          <w:b w:val="0"/>
          <w:color w:val="auto"/>
        </w:rPr>
        <w:t>and Louis Maingard</w:t>
      </w:r>
      <w:r w:rsidR="00262FE7">
        <w:rPr>
          <w:rFonts w:eastAsia="Arial Unicode MS"/>
          <w:b w:val="0"/>
          <w:color w:val="auto"/>
        </w:rPr>
        <w:t>.</w:t>
      </w:r>
      <w:r w:rsidR="00262FE7">
        <w:rPr>
          <w:rStyle w:val="EndnoteReference"/>
          <w:rFonts w:eastAsia="Arial Unicode MS"/>
          <w:b w:val="0"/>
          <w:color w:val="auto"/>
        </w:rPr>
        <w:endnoteReference w:id="4"/>
      </w:r>
      <w:r w:rsidR="00262FE7">
        <w:rPr>
          <w:rFonts w:eastAsia="Arial Unicode MS"/>
          <w:b w:val="0"/>
          <w:color w:val="auto"/>
        </w:rPr>
        <w:t xml:space="preserve"> A number of </w:t>
      </w:r>
      <w:r w:rsidR="00262FE7" w:rsidRPr="00FE0C2E">
        <w:rPr>
          <w:rFonts w:eastAsia="Arial Unicode MS"/>
          <w:b w:val="0"/>
          <w:color w:val="auto"/>
        </w:rPr>
        <w:t>new observations have been made on the basis of our own r</w:t>
      </w:r>
      <w:r w:rsidR="00262FE7">
        <w:rPr>
          <w:rFonts w:eastAsia="Arial Unicode MS"/>
          <w:b w:val="0"/>
          <w:color w:val="auto"/>
        </w:rPr>
        <w:t>ecordings, guided by current</w:t>
      </w:r>
      <w:r w:rsidR="00262FE7" w:rsidRPr="00FE0C2E">
        <w:rPr>
          <w:rFonts w:eastAsia="Arial Unicode MS"/>
          <w:b w:val="0"/>
          <w:color w:val="auto"/>
        </w:rPr>
        <w:t xml:space="preserve"> insights arrived at </w:t>
      </w:r>
      <w:r>
        <w:rPr>
          <w:rFonts w:eastAsia="Arial Unicode MS"/>
          <w:b w:val="0"/>
          <w:color w:val="auto"/>
        </w:rPr>
        <w:t xml:space="preserve">in recent years </w:t>
      </w:r>
      <w:r w:rsidR="00262FE7" w:rsidRPr="00FE0C2E">
        <w:rPr>
          <w:rFonts w:eastAsia="Arial Unicode MS"/>
          <w:b w:val="0"/>
          <w:color w:val="auto"/>
        </w:rPr>
        <w:t xml:space="preserve">through phonetic studies </w:t>
      </w:r>
      <w:r w:rsidR="00262FE7">
        <w:rPr>
          <w:rFonts w:eastAsia="Arial Unicode MS"/>
          <w:b w:val="0"/>
          <w:color w:val="auto"/>
        </w:rPr>
        <w:t>of other K</w:t>
      </w:r>
      <w:r>
        <w:rPr>
          <w:rFonts w:eastAsia="Arial Unicode MS"/>
          <w:b w:val="0"/>
          <w:color w:val="auto"/>
        </w:rPr>
        <w:t>hoisan languages</w:t>
      </w:r>
      <w:r w:rsidR="00E55143">
        <w:rPr>
          <w:rFonts w:eastAsia="Arial Unicode MS"/>
          <w:b w:val="0"/>
          <w:color w:val="auto"/>
        </w:rPr>
        <w:t xml:space="preserve"> in general</w:t>
      </w:r>
      <w:r w:rsidR="00262FE7">
        <w:rPr>
          <w:rFonts w:eastAsia="Arial Unicode MS"/>
          <w:b w:val="0"/>
          <w:color w:val="auto"/>
        </w:rPr>
        <w:t xml:space="preserve">, </w:t>
      </w:r>
      <w:r w:rsidR="00262FE7" w:rsidRPr="00FE0C2E">
        <w:rPr>
          <w:rFonts w:eastAsia="Arial Unicode MS"/>
          <w:b w:val="0"/>
          <w:color w:val="auto"/>
        </w:rPr>
        <w:t>by scholars such as Anthony Traill</w:t>
      </w:r>
      <w:r w:rsidR="000750F5">
        <w:rPr>
          <w:rFonts w:eastAsia="Arial Unicode MS"/>
          <w:b w:val="0"/>
          <w:color w:val="auto"/>
        </w:rPr>
        <w:t>,</w:t>
      </w:r>
      <w:r w:rsidR="00262FE7">
        <w:rPr>
          <w:rStyle w:val="EndnoteReference"/>
          <w:rFonts w:eastAsia="Arial Unicode MS"/>
          <w:b w:val="0"/>
          <w:color w:val="auto"/>
        </w:rPr>
        <w:endnoteReference w:id="5"/>
      </w:r>
      <w:r w:rsidR="00262FE7">
        <w:rPr>
          <w:rFonts w:eastAsia="Arial Unicode MS"/>
          <w:b w:val="0"/>
          <w:color w:val="auto"/>
        </w:rPr>
        <w:t xml:space="preserve"> and </w:t>
      </w:r>
      <w:r w:rsidR="00262FE7" w:rsidRPr="00FE0C2E">
        <w:rPr>
          <w:rFonts w:eastAsia="Arial Unicode MS"/>
          <w:b w:val="0"/>
          <w:color w:val="auto"/>
        </w:rPr>
        <w:t>Hirosi Nakagawa</w:t>
      </w:r>
      <w:r w:rsidR="00262FE7">
        <w:rPr>
          <w:rFonts w:eastAsia="Arial Unicode MS"/>
          <w:b w:val="0"/>
          <w:color w:val="auto"/>
        </w:rPr>
        <w:t>.</w:t>
      </w:r>
      <w:r w:rsidR="00262FE7">
        <w:rPr>
          <w:rStyle w:val="EndnoteReference"/>
          <w:rFonts w:eastAsia="Arial Unicode MS"/>
          <w:b w:val="0"/>
          <w:color w:val="auto"/>
        </w:rPr>
        <w:endnoteReference w:id="6"/>
      </w:r>
      <w:r w:rsidR="00262FE7">
        <w:rPr>
          <w:rFonts w:eastAsia="Arial Unicode MS"/>
          <w:b w:val="0"/>
          <w:color w:val="auto"/>
        </w:rPr>
        <w:t xml:space="preserve"> T</w:t>
      </w:r>
      <w:r w:rsidR="00262FE7" w:rsidRPr="00FE0C2E">
        <w:rPr>
          <w:rFonts w:eastAsia="Arial Unicode MS"/>
          <w:b w:val="0"/>
          <w:color w:val="auto"/>
        </w:rPr>
        <w:t xml:space="preserve">he basic terminology of the descriptions is drawn largely from Peter Ladefoged’s </w:t>
      </w:r>
      <w:r w:rsidR="00262FE7" w:rsidRPr="00FE0C2E">
        <w:rPr>
          <w:rFonts w:eastAsia="Arial Unicode MS"/>
          <w:b w:val="0"/>
          <w:i/>
          <w:color w:val="auto"/>
        </w:rPr>
        <w:t>A Course in Phonetics</w:t>
      </w:r>
      <w:r w:rsidR="00262FE7" w:rsidRPr="00FE0C2E">
        <w:rPr>
          <w:rFonts w:eastAsia="Arial Unicode MS"/>
          <w:b w:val="0"/>
          <w:color w:val="auto"/>
        </w:rPr>
        <w:t>,</w:t>
      </w:r>
      <w:r w:rsidR="00262FE7">
        <w:rPr>
          <w:rStyle w:val="EndnoteReference"/>
          <w:rFonts w:eastAsia="Arial Unicode MS"/>
          <w:b w:val="0"/>
          <w:color w:val="auto"/>
        </w:rPr>
        <w:endnoteReference w:id="7"/>
      </w:r>
      <w:r w:rsidR="00262FE7" w:rsidRPr="00FE0C2E">
        <w:rPr>
          <w:rFonts w:eastAsia="Arial Unicode MS"/>
          <w:b w:val="0"/>
          <w:color w:val="auto"/>
        </w:rPr>
        <w:t xml:space="preserve"> which throughout its many editions has given generations of students their fundamental knowledge of phonetics.</w:t>
      </w:r>
      <w:r w:rsidR="00262FE7" w:rsidRPr="00FE0C2E">
        <w:rPr>
          <w:rStyle w:val="EndnoteReference"/>
          <w:rFonts w:eastAsia="Arial Unicode MS"/>
          <w:b w:val="0"/>
          <w:color w:val="auto"/>
        </w:rPr>
        <w:endnoteReference w:id="8"/>
      </w:r>
      <w:r w:rsidR="00262FE7">
        <w:rPr>
          <w:rFonts w:eastAsia="Arial Unicode MS"/>
          <w:b w:val="0"/>
          <w:color w:val="auto"/>
        </w:rPr>
        <w:t xml:space="preserve"> </w:t>
      </w:r>
      <w:r w:rsidR="00965736">
        <w:rPr>
          <w:rFonts w:eastAsia="Arial Unicode MS"/>
          <w:b w:val="0"/>
          <w:color w:val="auto"/>
        </w:rPr>
        <w:t xml:space="preserve">Since the present </w:t>
      </w:r>
      <w:r w:rsidR="00952403">
        <w:rPr>
          <w:rFonts w:eastAsia="Arial Unicode MS"/>
          <w:b w:val="0"/>
          <w:color w:val="auto"/>
        </w:rPr>
        <w:t xml:space="preserve">work is </w:t>
      </w:r>
      <w:r w:rsidR="007C6A52">
        <w:rPr>
          <w:rFonts w:eastAsia="Arial Unicode MS"/>
          <w:b w:val="0"/>
          <w:color w:val="auto"/>
        </w:rPr>
        <w:t xml:space="preserve">primarily </w:t>
      </w:r>
      <w:r w:rsidR="00952403">
        <w:rPr>
          <w:rFonts w:eastAsia="Arial Unicode MS"/>
          <w:b w:val="0"/>
          <w:color w:val="auto"/>
        </w:rPr>
        <w:t>intended</w:t>
      </w:r>
      <w:r w:rsidR="00FD63BF">
        <w:rPr>
          <w:rFonts w:eastAsia="Arial Unicode MS"/>
          <w:b w:val="0"/>
          <w:color w:val="auto"/>
        </w:rPr>
        <w:t>, however,</w:t>
      </w:r>
      <w:r w:rsidR="007C6A52">
        <w:rPr>
          <w:rFonts w:eastAsia="Arial Unicode MS"/>
          <w:b w:val="0"/>
          <w:color w:val="auto"/>
        </w:rPr>
        <w:t xml:space="preserve"> </w:t>
      </w:r>
      <w:r w:rsidR="00952403">
        <w:rPr>
          <w:rFonts w:eastAsia="Arial Unicode MS"/>
          <w:b w:val="0"/>
          <w:color w:val="auto"/>
        </w:rPr>
        <w:t xml:space="preserve">for a broad </w:t>
      </w:r>
      <w:r w:rsidR="00965736">
        <w:rPr>
          <w:rFonts w:eastAsia="Arial Unicode MS"/>
          <w:b w:val="0"/>
          <w:color w:val="auto"/>
        </w:rPr>
        <w:t>and non-specialist readership,</w:t>
      </w:r>
      <w:r w:rsidR="007C6A52">
        <w:rPr>
          <w:rFonts w:eastAsia="Arial Unicode MS"/>
          <w:b w:val="0"/>
          <w:color w:val="auto"/>
        </w:rPr>
        <w:t xml:space="preserve"> </w:t>
      </w:r>
      <w:r w:rsidR="00952403">
        <w:rPr>
          <w:rFonts w:eastAsia="Arial Unicode MS"/>
          <w:b w:val="0"/>
          <w:color w:val="auto"/>
        </w:rPr>
        <w:t>t</w:t>
      </w:r>
      <w:r w:rsidR="00A66A40">
        <w:rPr>
          <w:rFonts w:eastAsia="Arial Unicode MS"/>
          <w:b w:val="0"/>
          <w:color w:val="auto"/>
        </w:rPr>
        <w:t xml:space="preserve">echnical terms will be introduced </w:t>
      </w:r>
      <w:r w:rsidR="00FD63BF">
        <w:rPr>
          <w:rFonts w:eastAsia="Arial Unicode MS"/>
          <w:b w:val="0"/>
          <w:color w:val="auto"/>
        </w:rPr>
        <w:t>only sparingly. W</w:t>
      </w:r>
      <w:r w:rsidR="00053783">
        <w:rPr>
          <w:rFonts w:eastAsia="Arial Unicode MS"/>
          <w:b w:val="0"/>
          <w:color w:val="auto"/>
        </w:rPr>
        <w:t>here their</w:t>
      </w:r>
      <w:r w:rsidR="00A66A40">
        <w:rPr>
          <w:rFonts w:eastAsia="Arial Unicode MS"/>
          <w:b w:val="0"/>
          <w:color w:val="auto"/>
        </w:rPr>
        <w:t xml:space="preserve"> use is una</w:t>
      </w:r>
      <w:r w:rsidR="00AA421D">
        <w:rPr>
          <w:rFonts w:eastAsia="Arial Unicode MS"/>
          <w:b w:val="0"/>
          <w:color w:val="auto"/>
        </w:rPr>
        <w:t xml:space="preserve">voidable, it is hoped that their meaning </w:t>
      </w:r>
      <w:r w:rsidR="00262FE7" w:rsidRPr="00FE0C2E">
        <w:rPr>
          <w:rFonts w:eastAsia="Arial Unicode MS"/>
          <w:b w:val="0"/>
          <w:color w:val="auto"/>
        </w:rPr>
        <w:t>will be</w:t>
      </w:r>
      <w:r w:rsidR="00262FE7">
        <w:rPr>
          <w:rFonts w:eastAsia="Arial Unicode MS"/>
          <w:b w:val="0"/>
          <w:color w:val="auto"/>
        </w:rPr>
        <w:t xml:space="preserve">come </w:t>
      </w:r>
      <w:r w:rsidR="00262FE7" w:rsidRPr="00FE0C2E">
        <w:rPr>
          <w:rFonts w:eastAsia="Arial Unicode MS"/>
          <w:b w:val="0"/>
          <w:color w:val="auto"/>
        </w:rPr>
        <w:t>c</w:t>
      </w:r>
      <w:r w:rsidR="00262FE7">
        <w:rPr>
          <w:rFonts w:eastAsia="Arial Unicode MS"/>
          <w:b w:val="0"/>
          <w:color w:val="auto"/>
        </w:rPr>
        <w:t>lear from the context.</w:t>
      </w:r>
    </w:p>
    <w:p w:rsidR="00262FE7" w:rsidRPr="00FE0C2E" w:rsidRDefault="00262FE7" w:rsidP="00FC57A7">
      <w:pPr>
        <w:pStyle w:val="BodyText3"/>
        <w:spacing w:line="240" w:lineRule="exact"/>
        <w:jc w:val="both"/>
        <w:rPr>
          <w:rFonts w:eastAsia="Arial Unicode MS"/>
          <w:b w:val="0"/>
          <w:color w:val="auto"/>
        </w:rPr>
      </w:pPr>
    </w:p>
    <w:p w:rsidR="00262FE7" w:rsidRDefault="00262FE7" w:rsidP="00FC57A7">
      <w:pPr>
        <w:pStyle w:val="BodyText3"/>
        <w:spacing w:line="240" w:lineRule="exact"/>
        <w:jc w:val="both"/>
        <w:rPr>
          <w:rFonts w:eastAsia="Arial Unicode MS"/>
          <w:b w:val="0"/>
          <w:color w:val="auto"/>
        </w:rPr>
      </w:pPr>
      <w:r>
        <w:rPr>
          <w:rFonts w:eastAsia="Arial Unicode MS"/>
          <w:b w:val="0"/>
          <w:color w:val="auto"/>
        </w:rPr>
        <w:t>T</w:t>
      </w:r>
      <w:r w:rsidRPr="00FE0C2E">
        <w:rPr>
          <w:rFonts w:eastAsia="Arial Unicode MS"/>
          <w:b w:val="0"/>
          <w:color w:val="auto"/>
        </w:rPr>
        <w:t>he example words given throughout this chapter include many loanwords</w:t>
      </w:r>
      <w:r>
        <w:rPr>
          <w:rFonts w:eastAsia="Arial Unicode MS"/>
          <w:b w:val="0"/>
          <w:color w:val="auto"/>
        </w:rPr>
        <w:t>.</w:t>
      </w:r>
      <w:r w:rsidRPr="00FE0C2E">
        <w:rPr>
          <w:rFonts w:eastAsia="Arial Unicode MS"/>
          <w:b w:val="0"/>
          <w:color w:val="auto"/>
        </w:rPr>
        <w:t xml:space="preserve"> These will not </w:t>
      </w:r>
      <w:r>
        <w:rPr>
          <w:rFonts w:eastAsia="Arial Unicode MS"/>
          <w:b w:val="0"/>
          <w:color w:val="auto"/>
        </w:rPr>
        <w:t xml:space="preserve">always be </w:t>
      </w:r>
      <w:r w:rsidRPr="00FE0C2E">
        <w:rPr>
          <w:rFonts w:eastAsia="Arial Unicode MS"/>
          <w:b w:val="0"/>
          <w:color w:val="auto"/>
        </w:rPr>
        <w:t>specially indicated,</w:t>
      </w:r>
      <w:r>
        <w:rPr>
          <w:rStyle w:val="EndnoteReference"/>
          <w:rFonts w:eastAsia="Arial Unicode MS"/>
          <w:b w:val="0"/>
          <w:color w:val="auto"/>
        </w:rPr>
        <w:endnoteReference w:id="9"/>
      </w:r>
      <w:r w:rsidRPr="00FE0C2E">
        <w:rPr>
          <w:rFonts w:eastAsia="Arial Unicode MS"/>
          <w:b w:val="0"/>
          <w:color w:val="auto"/>
        </w:rPr>
        <w:t xml:space="preserve"> but readers from southern Africa will frequently notice th</w:t>
      </w:r>
      <w:r w:rsidR="001E01D6">
        <w:rPr>
          <w:rFonts w:eastAsia="Arial Unicode MS"/>
          <w:b w:val="0"/>
          <w:color w:val="auto"/>
        </w:rPr>
        <w:t>em</w:t>
      </w:r>
      <w:r w:rsidRPr="00FE0C2E">
        <w:rPr>
          <w:rFonts w:eastAsia="Arial Unicode MS"/>
          <w:b w:val="0"/>
          <w:color w:val="auto"/>
        </w:rPr>
        <w:t xml:space="preserve">. Some of these words have become an integral part of the Khoekhoe varieties, and in a few </w:t>
      </w:r>
      <w:r w:rsidR="00E55143" w:rsidRPr="00FE0C2E">
        <w:rPr>
          <w:rFonts w:eastAsia="Arial Unicode MS"/>
          <w:b w:val="0"/>
          <w:color w:val="auto"/>
        </w:rPr>
        <w:t>cases,</w:t>
      </w:r>
      <w:r w:rsidRPr="00FE0C2E">
        <w:rPr>
          <w:rFonts w:eastAsia="Arial Unicode MS"/>
          <w:b w:val="0"/>
          <w:color w:val="auto"/>
        </w:rPr>
        <w:t xml:space="preserve"> </w:t>
      </w:r>
      <w:r w:rsidR="001E01D6">
        <w:rPr>
          <w:rFonts w:eastAsia="Arial Unicode MS"/>
          <w:b w:val="0"/>
          <w:color w:val="auto"/>
        </w:rPr>
        <w:t xml:space="preserve">they </w:t>
      </w:r>
      <w:r w:rsidRPr="00FE0C2E">
        <w:rPr>
          <w:rFonts w:eastAsia="Arial Unicode MS"/>
          <w:b w:val="0"/>
          <w:color w:val="auto"/>
        </w:rPr>
        <w:t xml:space="preserve">have been reconstructed for the </w:t>
      </w:r>
      <w:r>
        <w:rPr>
          <w:rFonts w:eastAsia="Arial Unicode MS"/>
          <w:b w:val="0"/>
          <w:color w:val="auto"/>
        </w:rPr>
        <w:t xml:space="preserve">hypothetical </w:t>
      </w:r>
      <w:r w:rsidRPr="00FE0C2E">
        <w:rPr>
          <w:rFonts w:eastAsia="Arial Unicode MS"/>
          <w:b w:val="0"/>
          <w:color w:val="auto"/>
        </w:rPr>
        <w:t>ancestral language.</w:t>
      </w:r>
      <w:r>
        <w:rPr>
          <w:rStyle w:val="EndnoteReference"/>
          <w:rFonts w:eastAsia="Arial Unicode MS"/>
          <w:b w:val="0"/>
          <w:color w:val="auto"/>
        </w:rPr>
        <w:endnoteReference w:id="10"/>
      </w:r>
      <w:r w:rsidRPr="00FE0C2E">
        <w:rPr>
          <w:rFonts w:eastAsia="Arial Unicode MS"/>
          <w:b w:val="0"/>
          <w:color w:val="auto"/>
        </w:rPr>
        <w:t xml:space="preserve"> </w:t>
      </w:r>
    </w:p>
    <w:p w:rsidR="003D5A30" w:rsidRDefault="003D5A30" w:rsidP="00FC57A7">
      <w:pPr>
        <w:pStyle w:val="BodyText3"/>
        <w:spacing w:line="240" w:lineRule="exact"/>
        <w:jc w:val="both"/>
        <w:rPr>
          <w:rFonts w:eastAsia="Arial Unicode MS"/>
          <w:b w:val="0"/>
          <w:i/>
          <w:color w:val="0070C0"/>
        </w:rPr>
      </w:pPr>
    </w:p>
    <w:p w:rsidR="001E01D6" w:rsidRDefault="001E01D6" w:rsidP="00A572CC">
      <w:pPr>
        <w:pStyle w:val="BodyText3"/>
        <w:spacing w:line="240" w:lineRule="exact"/>
        <w:rPr>
          <w:rFonts w:eastAsia="Arial Unicode MS"/>
          <w:b w:val="0"/>
          <w:i/>
          <w:color w:val="0070C0"/>
        </w:rPr>
      </w:pPr>
    </w:p>
    <w:p w:rsidR="00A572CC" w:rsidRDefault="00A572CC" w:rsidP="00C527A9">
      <w:pPr>
        <w:pStyle w:val="BodyText3"/>
        <w:numPr>
          <w:ilvl w:val="1"/>
          <w:numId w:val="2"/>
        </w:numPr>
        <w:spacing w:line="240" w:lineRule="exact"/>
        <w:rPr>
          <w:rFonts w:eastAsia="Arial Unicode MS"/>
          <w:b w:val="0"/>
          <w:i/>
          <w:color w:val="0070C0"/>
        </w:rPr>
      </w:pPr>
      <w:r w:rsidRPr="00EF3BC7">
        <w:rPr>
          <w:rFonts w:eastAsia="Arial Unicode MS"/>
          <w:b w:val="0"/>
          <w:i/>
          <w:color w:val="0070C0"/>
        </w:rPr>
        <w:t>Vowels and diphthongs</w:t>
      </w:r>
    </w:p>
    <w:p w:rsidR="00A572CC" w:rsidRPr="00043AEB" w:rsidRDefault="00A572CC" w:rsidP="00A572CC">
      <w:pPr>
        <w:pStyle w:val="BodyText3"/>
        <w:spacing w:line="240" w:lineRule="exact"/>
        <w:rPr>
          <w:rFonts w:eastAsia="Arial Unicode MS"/>
          <w:b w:val="0"/>
          <w:i/>
          <w:color w:val="0070C0"/>
        </w:rPr>
      </w:pPr>
    </w:p>
    <w:p w:rsidR="00A572CC" w:rsidRPr="00043AEB" w:rsidRDefault="00A572CC" w:rsidP="00C527A9">
      <w:pPr>
        <w:pStyle w:val="BodyText3"/>
        <w:numPr>
          <w:ilvl w:val="0"/>
          <w:numId w:val="4"/>
        </w:numPr>
        <w:spacing w:line="240" w:lineRule="exact"/>
        <w:rPr>
          <w:rFonts w:eastAsia="Arial Unicode MS"/>
          <w:i/>
          <w:color w:val="0070C0"/>
        </w:rPr>
      </w:pPr>
      <w:r w:rsidRPr="00043AEB">
        <w:rPr>
          <w:rFonts w:eastAsia="Arial Unicode MS"/>
          <w:b w:val="0"/>
          <w:i/>
          <w:color w:val="0070C0"/>
        </w:rPr>
        <w:t>Vowels</w:t>
      </w:r>
    </w:p>
    <w:p w:rsidR="00A572CC" w:rsidRPr="00FE0C2E" w:rsidRDefault="00A572CC" w:rsidP="00A572CC">
      <w:pPr>
        <w:rPr>
          <w:rFonts w:eastAsia="Arial Unicode MS"/>
          <w:color w:val="auto"/>
        </w:rPr>
      </w:pPr>
    </w:p>
    <w:p w:rsidR="00A572CC" w:rsidRDefault="00A572CC" w:rsidP="00FC57A7">
      <w:pPr>
        <w:pStyle w:val="BodyText3"/>
        <w:spacing w:line="240" w:lineRule="exact"/>
        <w:jc w:val="both"/>
        <w:rPr>
          <w:rFonts w:asciiTheme="minorHAnsi" w:eastAsia="Arial Unicode MS" w:hAnsiTheme="minorHAnsi" w:cstheme="minorHAnsi"/>
          <w:b w:val="0"/>
          <w:color w:val="auto"/>
        </w:rPr>
      </w:pPr>
      <w:r w:rsidRPr="00FE0C2E">
        <w:rPr>
          <w:rFonts w:eastAsia="Arial Unicode MS"/>
          <w:b w:val="0"/>
          <w:color w:val="auto"/>
        </w:rPr>
        <w:t xml:space="preserve">Kora has a set of five </w:t>
      </w:r>
      <w:r w:rsidRPr="00DD0A2B">
        <w:rPr>
          <w:rFonts w:eastAsia="Arial Unicode MS"/>
          <w:b w:val="0"/>
          <w:color w:val="auto"/>
        </w:rPr>
        <w:t>plain vowels</w:t>
      </w:r>
      <w:r>
        <w:rPr>
          <w:rFonts w:eastAsia="Arial Unicode MS"/>
          <w:b w:val="0"/>
          <w:color w:val="auto"/>
        </w:rPr>
        <w:t>, written</w:t>
      </w:r>
      <w:r w:rsidRPr="00A42497">
        <w:rPr>
          <w:rFonts w:eastAsia="Arial Unicode MS"/>
          <w:b w:val="0"/>
          <w:i/>
          <w:color w:val="auto"/>
        </w:rPr>
        <w:t xml:space="preserve"> </w:t>
      </w:r>
      <w:r w:rsidRPr="00A53EB1">
        <w:rPr>
          <w:rFonts w:eastAsia="Arial Unicode MS"/>
          <w:color w:val="auto"/>
        </w:rPr>
        <w:t>i</w:t>
      </w:r>
      <w:r w:rsidRPr="00A42497">
        <w:rPr>
          <w:rFonts w:eastAsia="Arial Unicode MS"/>
          <w:b w:val="0"/>
          <w:color w:val="auto"/>
        </w:rPr>
        <w:t xml:space="preserve">, </w:t>
      </w:r>
      <w:r w:rsidRPr="00A53EB1">
        <w:rPr>
          <w:rFonts w:eastAsia="Arial Unicode MS"/>
          <w:color w:val="auto"/>
        </w:rPr>
        <w:t>u</w:t>
      </w:r>
      <w:r w:rsidRPr="00A42497">
        <w:rPr>
          <w:rFonts w:eastAsia="Arial Unicode MS"/>
          <w:b w:val="0"/>
          <w:color w:val="auto"/>
        </w:rPr>
        <w:t xml:space="preserve">, </w:t>
      </w:r>
      <w:r w:rsidRPr="00A53EB1">
        <w:rPr>
          <w:rFonts w:eastAsia="Arial Unicode MS"/>
          <w:color w:val="auto"/>
        </w:rPr>
        <w:t>e</w:t>
      </w:r>
      <w:r w:rsidRPr="00A42497">
        <w:rPr>
          <w:rFonts w:eastAsia="Arial Unicode MS"/>
          <w:b w:val="0"/>
          <w:color w:val="auto"/>
        </w:rPr>
        <w:t xml:space="preserve">, </w:t>
      </w:r>
      <w:r w:rsidRPr="00A53EB1">
        <w:rPr>
          <w:rFonts w:eastAsia="Arial Unicode MS"/>
          <w:color w:val="auto"/>
        </w:rPr>
        <w:t>o</w:t>
      </w:r>
      <w:r w:rsidRPr="00A42497">
        <w:rPr>
          <w:rFonts w:eastAsia="Arial Unicode MS"/>
          <w:b w:val="0"/>
          <w:color w:val="auto"/>
        </w:rPr>
        <w:t xml:space="preserve"> and </w:t>
      </w:r>
      <w:r w:rsidRPr="00A53EB1">
        <w:rPr>
          <w:rFonts w:eastAsia="Arial Unicode MS"/>
          <w:color w:val="auto"/>
        </w:rPr>
        <w:t>a</w:t>
      </w:r>
      <w:r w:rsidRPr="00A42497">
        <w:rPr>
          <w:rFonts w:eastAsia="Arial Unicode MS"/>
          <w:b w:val="0"/>
          <w:color w:val="auto"/>
        </w:rPr>
        <w:t>.</w:t>
      </w:r>
      <w:r w:rsidR="00CE6A34">
        <w:rPr>
          <w:rFonts w:eastAsia="Arial Unicode MS"/>
          <w:b w:val="0"/>
          <w:color w:val="auto"/>
        </w:rPr>
        <w:t xml:space="preserve"> The first two</w:t>
      </w:r>
      <w:r w:rsidR="002E5094">
        <w:rPr>
          <w:rFonts w:eastAsia="Arial Unicode MS"/>
          <w:b w:val="0"/>
          <w:color w:val="auto"/>
        </w:rPr>
        <w:t xml:space="preserve"> (phonetic /i/ and /u/)</w:t>
      </w:r>
      <w:r w:rsidR="00CE6A34">
        <w:rPr>
          <w:rFonts w:eastAsia="Arial Unicode MS"/>
          <w:b w:val="0"/>
          <w:color w:val="auto"/>
        </w:rPr>
        <w:t xml:space="preserve"> </w:t>
      </w:r>
      <w:r w:rsidR="003D0CDE">
        <w:rPr>
          <w:rFonts w:eastAsia="Arial Unicode MS"/>
          <w:b w:val="0"/>
          <w:color w:val="auto"/>
        </w:rPr>
        <w:t xml:space="preserve">more or less </w:t>
      </w:r>
      <w:r w:rsidR="00CE6A34">
        <w:rPr>
          <w:rFonts w:eastAsia="Arial Unicode MS"/>
          <w:b w:val="0"/>
          <w:color w:val="auto"/>
        </w:rPr>
        <w:t>resemble the</w:t>
      </w:r>
      <w:r w:rsidR="003D0CDE">
        <w:rPr>
          <w:rFonts w:eastAsia="Arial Unicode MS"/>
          <w:b w:val="0"/>
          <w:color w:val="auto"/>
        </w:rPr>
        <w:t xml:space="preserve"> </w:t>
      </w:r>
      <w:r w:rsidR="003D0CDE" w:rsidRPr="001F5298">
        <w:rPr>
          <w:rFonts w:eastAsia="Arial Unicode MS"/>
          <w:b w:val="0"/>
          <w:color w:val="auto"/>
        </w:rPr>
        <w:t xml:space="preserve">vowels </w:t>
      </w:r>
      <w:r w:rsidR="003D0CDE" w:rsidRPr="002D6D29">
        <w:rPr>
          <w:rFonts w:eastAsia="Arial Unicode MS"/>
          <w:b w:val="0"/>
          <w:color w:val="auto"/>
        </w:rPr>
        <w:t>i</w:t>
      </w:r>
      <w:r w:rsidRPr="002D6D29">
        <w:rPr>
          <w:rFonts w:eastAsia="Arial Unicode MS"/>
          <w:b w:val="0"/>
          <w:color w:val="auto"/>
        </w:rPr>
        <w:t xml:space="preserve">n English BEET and BOOT </w:t>
      </w:r>
      <w:r w:rsidR="00AA421D" w:rsidRPr="002D6D29">
        <w:rPr>
          <w:rFonts w:eastAsia="Arial Unicode MS"/>
          <w:b w:val="0"/>
          <w:color w:val="auto"/>
        </w:rPr>
        <w:t xml:space="preserve">respectively, </w:t>
      </w:r>
      <w:r w:rsidR="003D0CDE" w:rsidRPr="002D6D29">
        <w:rPr>
          <w:rFonts w:eastAsia="Arial Unicode MS"/>
          <w:b w:val="0"/>
          <w:color w:val="auto"/>
        </w:rPr>
        <w:t>as pronounced by a speaker of South African English</w:t>
      </w:r>
      <w:r w:rsidR="002E5094" w:rsidRPr="002D6D29">
        <w:rPr>
          <w:rFonts w:eastAsia="Arial Unicode MS"/>
          <w:b w:val="0"/>
          <w:color w:val="auto"/>
        </w:rPr>
        <w:t xml:space="preserve"> – although they may be </w:t>
      </w:r>
      <w:r w:rsidR="003D0CDE" w:rsidRPr="002D6D29">
        <w:rPr>
          <w:rFonts w:eastAsia="Arial Unicode MS"/>
          <w:b w:val="0"/>
          <w:color w:val="auto"/>
        </w:rPr>
        <w:t xml:space="preserve">slightly higher in Kora; </w:t>
      </w:r>
      <w:r w:rsidR="00AA421D" w:rsidRPr="002D6D29">
        <w:rPr>
          <w:rFonts w:eastAsia="Arial Unicode MS"/>
          <w:b w:val="0"/>
          <w:color w:val="auto"/>
        </w:rPr>
        <w:t>while t</w:t>
      </w:r>
      <w:r w:rsidRPr="002D6D29">
        <w:rPr>
          <w:rFonts w:eastAsia="Arial Unicode MS"/>
          <w:b w:val="0"/>
          <w:color w:val="auto"/>
        </w:rPr>
        <w:t>he sound represented by the letter</w:t>
      </w:r>
      <w:r w:rsidRPr="002D6D29">
        <w:rPr>
          <w:rFonts w:eastAsia="Arial Unicode MS"/>
          <w:color w:val="auto"/>
        </w:rPr>
        <w:t xml:space="preserve"> a</w:t>
      </w:r>
      <w:r w:rsidR="002E5094" w:rsidRPr="002D6D29">
        <w:rPr>
          <w:rFonts w:eastAsia="Arial Unicode MS"/>
          <w:b w:val="0"/>
          <w:color w:val="auto"/>
        </w:rPr>
        <w:t xml:space="preserve"> (</w:t>
      </w:r>
      <w:r w:rsidRPr="002D6D29">
        <w:rPr>
          <w:rFonts w:eastAsia="Arial Unicode MS"/>
          <w:b w:val="0"/>
          <w:color w:val="auto"/>
        </w:rPr>
        <w:t xml:space="preserve">phonetic </w:t>
      </w:r>
      <w:r w:rsidR="002E5094" w:rsidRPr="002D6D29">
        <w:rPr>
          <w:rFonts w:eastAsia="Arial Unicode MS"/>
          <w:b w:val="0"/>
          <w:color w:val="auto"/>
        </w:rPr>
        <w:t>/</w:t>
      </w:r>
      <w:r w:rsidR="003D0CDE" w:rsidRPr="002D6D29">
        <w:rPr>
          <w:rFonts w:eastAsia="Arial Unicode MS"/>
          <w:b w:val="0"/>
          <w:color w:val="auto"/>
        </w:rPr>
        <w:t>a</w:t>
      </w:r>
      <w:r w:rsidR="002E5094" w:rsidRPr="002D6D29">
        <w:rPr>
          <w:rFonts w:eastAsia="Arial Unicode MS"/>
          <w:b w:val="0"/>
          <w:color w:val="auto"/>
        </w:rPr>
        <w:t>/)</w:t>
      </w:r>
      <w:r w:rsidR="00952403" w:rsidRPr="002D6D29">
        <w:rPr>
          <w:rFonts w:eastAsia="Arial Unicode MS"/>
          <w:b w:val="0"/>
          <w:color w:val="auto"/>
        </w:rPr>
        <w:t xml:space="preserve">, </w:t>
      </w:r>
      <w:r w:rsidR="003D0CDE" w:rsidRPr="002D6D29">
        <w:rPr>
          <w:rFonts w:eastAsia="Arial Unicode MS"/>
          <w:b w:val="0"/>
          <w:color w:val="auto"/>
        </w:rPr>
        <w:t xml:space="preserve">more or less resembles the sound of ‘a’ in BATH as pronounced by a speaker of South African English. </w:t>
      </w:r>
      <w:r w:rsidRPr="008369F3">
        <w:rPr>
          <w:rFonts w:eastAsia="Arial Unicode MS"/>
          <w:b w:val="0"/>
          <w:color w:val="auto"/>
        </w:rPr>
        <w:t xml:space="preserve">The mid front and back vowels </w:t>
      </w:r>
      <w:r w:rsidRPr="00A53EB1">
        <w:rPr>
          <w:rFonts w:eastAsia="Arial Unicode MS"/>
          <w:color w:val="auto"/>
        </w:rPr>
        <w:t xml:space="preserve">e </w:t>
      </w:r>
      <w:r w:rsidR="00CE6A34">
        <w:rPr>
          <w:rFonts w:eastAsia="Arial Unicode MS"/>
          <w:b w:val="0"/>
          <w:color w:val="auto"/>
        </w:rPr>
        <w:t>(</w:t>
      </w:r>
      <w:r w:rsidRPr="008369F3">
        <w:rPr>
          <w:rFonts w:eastAsia="Arial Unicode MS"/>
          <w:b w:val="0"/>
          <w:color w:val="auto"/>
        </w:rPr>
        <w:t xml:space="preserve">phonetic </w:t>
      </w:r>
      <w:r w:rsidR="002E5094">
        <w:rPr>
          <w:rFonts w:eastAsia="Arial Unicode MS"/>
          <w:b w:val="0"/>
          <w:color w:val="auto"/>
        </w:rPr>
        <w:t>/</w:t>
      </w:r>
      <w:r w:rsidRPr="008369F3">
        <w:rPr>
          <w:rFonts w:eastAsia="Arial Unicode MS"/>
          <w:b w:val="0"/>
          <w:color w:val="auto"/>
        </w:rPr>
        <w:t>ɛ</w:t>
      </w:r>
      <w:r w:rsidR="002E5094">
        <w:rPr>
          <w:rFonts w:eastAsia="Arial Unicode MS"/>
          <w:b w:val="0"/>
          <w:color w:val="auto"/>
        </w:rPr>
        <w:t>/</w:t>
      </w:r>
      <w:r w:rsidRPr="008369F3">
        <w:rPr>
          <w:rFonts w:eastAsia="Arial Unicode MS"/>
          <w:b w:val="0"/>
          <w:color w:val="auto"/>
        </w:rPr>
        <w:t>)</w:t>
      </w:r>
      <w:r w:rsidR="00E55143">
        <w:rPr>
          <w:rFonts w:eastAsia="Arial Unicode MS"/>
          <w:b w:val="0"/>
          <w:color w:val="auto"/>
        </w:rPr>
        <w:t xml:space="preserve"> as in BET</w:t>
      </w:r>
      <w:r w:rsidRPr="008369F3">
        <w:rPr>
          <w:rFonts w:eastAsia="Arial Unicode MS"/>
          <w:b w:val="0"/>
          <w:color w:val="auto"/>
        </w:rPr>
        <w:t xml:space="preserve"> and </w:t>
      </w:r>
      <w:r w:rsidRPr="00A53EB1">
        <w:rPr>
          <w:rFonts w:eastAsia="Arial Unicode MS"/>
          <w:color w:val="auto"/>
        </w:rPr>
        <w:t xml:space="preserve">o </w:t>
      </w:r>
      <w:r w:rsidRPr="008369F3">
        <w:rPr>
          <w:rFonts w:eastAsia="Arial Unicode MS"/>
          <w:b w:val="0"/>
          <w:color w:val="auto"/>
        </w:rPr>
        <w:t xml:space="preserve">(phonetic </w:t>
      </w:r>
      <w:r w:rsidR="002E5094">
        <w:rPr>
          <w:rFonts w:eastAsia="Arial Unicode MS"/>
          <w:b w:val="0"/>
          <w:color w:val="auto"/>
        </w:rPr>
        <w:t>/</w:t>
      </w:r>
      <w:r w:rsidRPr="008369F3">
        <w:rPr>
          <w:rFonts w:eastAsia="Arial Unicode MS"/>
          <w:b w:val="0"/>
          <w:color w:val="auto"/>
        </w:rPr>
        <w:t>ɔ</w:t>
      </w:r>
      <w:r w:rsidR="002E5094" w:rsidRPr="00965736">
        <w:rPr>
          <w:rFonts w:eastAsia="Arial Unicode MS"/>
          <w:b w:val="0"/>
          <w:color w:val="auto"/>
        </w:rPr>
        <w:t>/</w:t>
      </w:r>
      <w:r w:rsidR="00CE6A34" w:rsidRPr="00965736">
        <w:rPr>
          <w:rFonts w:eastAsia="Arial Unicode MS"/>
          <w:b w:val="0"/>
          <w:color w:val="auto"/>
        </w:rPr>
        <w:t>)</w:t>
      </w:r>
      <w:r w:rsidRPr="001F5298">
        <w:rPr>
          <w:rFonts w:eastAsia="Arial Unicode MS"/>
          <w:b w:val="0"/>
          <w:color w:val="auto"/>
        </w:rPr>
        <w:t xml:space="preserve"> </w:t>
      </w:r>
      <w:r w:rsidR="00AA421D" w:rsidRPr="001F5298">
        <w:rPr>
          <w:rFonts w:eastAsia="Arial Unicode MS"/>
          <w:b w:val="0"/>
          <w:color w:val="auto"/>
        </w:rPr>
        <w:t>a</w:t>
      </w:r>
      <w:r w:rsidR="00E55143">
        <w:rPr>
          <w:rFonts w:eastAsia="Arial Unicode MS"/>
          <w:b w:val="0"/>
          <w:color w:val="auto"/>
        </w:rPr>
        <w:t xml:space="preserve">s in BOUGHT </w:t>
      </w:r>
      <w:r w:rsidRPr="00AA421D">
        <w:rPr>
          <w:rFonts w:eastAsia="Arial Unicode MS"/>
          <w:b w:val="0"/>
          <w:color w:val="auto"/>
        </w:rPr>
        <w:t>each have</w:t>
      </w:r>
      <w:r w:rsidRPr="008369F3">
        <w:rPr>
          <w:rFonts w:eastAsia="Arial Unicode MS"/>
          <w:b w:val="0"/>
          <w:color w:val="auto"/>
        </w:rPr>
        <w:t xml:space="preserve"> a higher </w:t>
      </w:r>
      <w:r w:rsidR="00AA421D">
        <w:rPr>
          <w:rFonts w:eastAsia="Arial Unicode MS"/>
          <w:b w:val="0"/>
          <w:color w:val="auto"/>
        </w:rPr>
        <w:t xml:space="preserve">(closer) </w:t>
      </w:r>
      <w:r w:rsidRPr="008369F3">
        <w:rPr>
          <w:rFonts w:eastAsia="Arial Unicode MS"/>
          <w:b w:val="0"/>
          <w:color w:val="auto"/>
        </w:rPr>
        <w:t>variant</w:t>
      </w:r>
      <w:r w:rsidRPr="008369F3">
        <w:rPr>
          <w:rFonts w:eastAsia="Arial Unicode MS"/>
          <w:b w:val="0"/>
          <w:i/>
          <w:color w:val="auto"/>
        </w:rPr>
        <w:t xml:space="preserve"> </w:t>
      </w:r>
      <w:r w:rsidR="00CE6A34">
        <w:rPr>
          <w:rFonts w:eastAsia="Arial Unicode MS"/>
          <w:b w:val="0"/>
          <w:color w:val="auto"/>
        </w:rPr>
        <w:t>(</w:t>
      </w:r>
      <w:r w:rsidR="00A53EB1" w:rsidRPr="00A53EB1">
        <w:rPr>
          <w:rFonts w:eastAsia="Arial Unicode MS"/>
          <w:b w:val="0"/>
          <w:color w:val="auto"/>
        </w:rPr>
        <w:t>phonetic [e] and [o]</w:t>
      </w:r>
      <w:r w:rsidR="00CE6A34">
        <w:rPr>
          <w:rFonts w:eastAsia="Arial Unicode MS"/>
          <w:b w:val="0"/>
          <w:color w:val="auto"/>
        </w:rPr>
        <w:t>)</w:t>
      </w:r>
      <w:r w:rsidR="00440541">
        <w:rPr>
          <w:rFonts w:eastAsia="Arial Unicode MS"/>
          <w:b w:val="0"/>
          <w:color w:val="auto"/>
        </w:rPr>
        <w:t>,</w:t>
      </w:r>
      <w:r w:rsidR="00A53EB1">
        <w:rPr>
          <w:rFonts w:eastAsia="Arial Unicode MS"/>
          <w:b w:val="0"/>
          <w:i/>
          <w:color w:val="auto"/>
        </w:rPr>
        <w:t xml:space="preserve"> </w:t>
      </w:r>
      <w:r w:rsidR="00440541">
        <w:rPr>
          <w:rFonts w:eastAsia="Arial Unicode MS"/>
          <w:b w:val="0"/>
          <w:color w:val="auto"/>
        </w:rPr>
        <w:t>which</w:t>
      </w:r>
      <w:r w:rsidR="00EA7F09">
        <w:rPr>
          <w:rFonts w:eastAsia="Arial Unicode MS"/>
          <w:b w:val="0"/>
          <w:color w:val="auto"/>
        </w:rPr>
        <w:t xml:space="preserve"> typically occurs before a following front vowel such as </w:t>
      </w:r>
      <w:r w:rsidR="00EA7F09" w:rsidRPr="00EA7F09">
        <w:rPr>
          <w:rFonts w:eastAsia="Arial Unicode MS"/>
          <w:color w:val="auto"/>
        </w:rPr>
        <w:t>i</w:t>
      </w:r>
      <w:r w:rsidR="00EA7F09">
        <w:rPr>
          <w:rFonts w:eastAsia="Arial Unicode MS"/>
          <w:b w:val="0"/>
          <w:color w:val="auto"/>
        </w:rPr>
        <w:t xml:space="preserve"> or </w:t>
      </w:r>
      <w:r w:rsidR="00EA7F09" w:rsidRPr="00EA7F09">
        <w:rPr>
          <w:rFonts w:eastAsia="Arial Unicode MS"/>
          <w:color w:val="auto"/>
        </w:rPr>
        <w:t>e</w:t>
      </w:r>
      <w:r w:rsidR="00EA7F09">
        <w:rPr>
          <w:rFonts w:eastAsia="Arial Unicode MS"/>
          <w:b w:val="0"/>
          <w:color w:val="auto"/>
        </w:rPr>
        <w:t>, or else before a nasal.</w:t>
      </w:r>
      <w:r w:rsidR="008A58E4">
        <w:rPr>
          <w:rStyle w:val="EndnoteReference"/>
          <w:rFonts w:eastAsia="Arial Unicode MS"/>
          <w:b w:val="0"/>
          <w:color w:val="auto"/>
        </w:rPr>
        <w:endnoteReference w:id="11"/>
      </w:r>
      <w:r w:rsidR="00EA7F09">
        <w:rPr>
          <w:rFonts w:eastAsia="Arial Unicode MS"/>
          <w:b w:val="0"/>
          <w:color w:val="auto"/>
        </w:rPr>
        <w:t xml:space="preserve"> The low central vowel </w:t>
      </w:r>
      <w:r w:rsidR="00EA7F09" w:rsidRPr="00EA7F09">
        <w:rPr>
          <w:rFonts w:eastAsia="Arial Unicode MS"/>
          <w:color w:val="auto"/>
        </w:rPr>
        <w:t xml:space="preserve">a </w:t>
      </w:r>
      <w:r w:rsidR="00EA7F09">
        <w:rPr>
          <w:rFonts w:eastAsia="Arial Unicode MS"/>
          <w:b w:val="0"/>
          <w:color w:val="auto"/>
        </w:rPr>
        <w:t>has a similar tendency to raise in such environments. S</w:t>
      </w:r>
      <w:r w:rsidRPr="008369F3">
        <w:rPr>
          <w:rFonts w:eastAsia="Arial Unicode MS"/>
          <w:b w:val="0"/>
          <w:color w:val="auto"/>
        </w:rPr>
        <w:t>ince the o</w:t>
      </w:r>
      <w:r w:rsidR="00FC62E3">
        <w:rPr>
          <w:rFonts w:eastAsia="Arial Unicode MS"/>
          <w:b w:val="0"/>
          <w:color w:val="auto"/>
        </w:rPr>
        <w:t>ccurrence of these variants (</w:t>
      </w:r>
      <w:r w:rsidRPr="00BA78BF">
        <w:rPr>
          <w:rFonts w:eastAsia="Arial Unicode MS"/>
          <w:b w:val="0"/>
          <w:color w:val="auto"/>
        </w:rPr>
        <w:t>allophones</w:t>
      </w:r>
      <w:r w:rsidRPr="00AA421D">
        <w:rPr>
          <w:rFonts w:eastAsia="Arial Unicode MS"/>
          <w:b w:val="0"/>
          <w:color w:val="auto"/>
        </w:rPr>
        <w:t>)</w:t>
      </w:r>
      <w:r w:rsidRPr="008369F3">
        <w:rPr>
          <w:rFonts w:eastAsia="Arial Unicode MS"/>
          <w:b w:val="0"/>
          <w:color w:val="auto"/>
        </w:rPr>
        <w:t xml:space="preserve"> is </w:t>
      </w:r>
      <w:r w:rsidR="00EA7F09">
        <w:rPr>
          <w:rFonts w:eastAsia="Arial Unicode MS"/>
          <w:b w:val="0"/>
          <w:color w:val="auto"/>
        </w:rPr>
        <w:t>predictable</w:t>
      </w:r>
      <w:r w:rsidRPr="008369F3">
        <w:rPr>
          <w:rFonts w:eastAsia="Arial Unicode MS"/>
          <w:b w:val="0"/>
          <w:color w:val="auto"/>
        </w:rPr>
        <w:t>, they need n</w:t>
      </w:r>
      <w:r w:rsidR="00CE6A34">
        <w:rPr>
          <w:rFonts w:eastAsia="Arial Unicode MS"/>
          <w:b w:val="0"/>
          <w:color w:val="auto"/>
        </w:rPr>
        <w:t>ot be counted as separate phonemes</w:t>
      </w:r>
      <w:r w:rsidRPr="008369F3">
        <w:rPr>
          <w:rFonts w:eastAsia="Arial Unicode MS"/>
          <w:b w:val="0"/>
          <w:color w:val="auto"/>
        </w:rPr>
        <w:t>, or distinguished in the spelling.</w:t>
      </w:r>
      <w:r w:rsidRPr="001F5298">
        <w:rPr>
          <w:rStyle w:val="EndnoteReference"/>
          <w:rFonts w:eastAsia="Arial Unicode MS"/>
          <w:b w:val="0"/>
          <w:color w:val="auto"/>
        </w:rPr>
        <w:endnoteReference w:id="12"/>
      </w:r>
      <w:r w:rsidRPr="00302546">
        <w:rPr>
          <w:rFonts w:eastAsia="Arial Unicode MS"/>
          <w:b w:val="0"/>
          <w:color w:val="auto"/>
        </w:rPr>
        <w:t xml:space="preserve"> </w:t>
      </w:r>
      <w:r w:rsidRPr="008369F3">
        <w:rPr>
          <w:rFonts w:eastAsia="Arial Unicode MS"/>
          <w:b w:val="0"/>
          <w:color w:val="auto"/>
        </w:rPr>
        <w:t>It is not uncommon</w:t>
      </w:r>
      <w:r>
        <w:rPr>
          <w:rFonts w:eastAsia="Arial Unicode MS"/>
          <w:b w:val="0"/>
          <w:color w:val="auto"/>
        </w:rPr>
        <w:t>, nevertheless,</w:t>
      </w:r>
      <w:r w:rsidRPr="008369F3">
        <w:rPr>
          <w:rFonts w:eastAsia="Arial Unicode MS"/>
          <w:b w:val="0"/>
          <w:color w:val="auto"/>
        </w:rPr>
        <w:t xml:space="preserve"> to f</w:t>
      </w:r>
      <w:r>
        <w:rPr>
          <w:rFonts w:eastAsia="Arial Unicode MS"/>
          <w:b w:val="0"/>
          <w:color w:val="auto"/>
        </w:rPr>
        <w:t xml:space="preserve">ind </w:t>
      </w:r>
      <w:r w:rsidRPr="008369F3">
        <w:rPr>
          <w:rFonts w:eastAsia="Arial Unicode MS"/>
          <w:b w:val="0"/>
          <w:color w:val="auto"/>
        </w:rPr>
        <w:t>alternate sp</w:t>
      </w:r>
      <w:r w:rsidR="002213BF">
        <w:rPr>
          <w:rFonts w:eastAsia="Arial Unicode MS"/>
          <w:b w:val="0"/>
          <w:color w:val="auto"/>
        </w:rPr>
        <w:t>ellings in the older literature</w:t>
      </w:r>
      <w:r w:rsidRPr="008369F3">
        <w:rPr>
          <w:rFonts w:eastAsia="Arial Unicode MS"/>
          <w:b w:val="0"/>
          <w:color w:val="auto"/>
        </w:rPr>
        <w:t xml:space="preserve"> where the raised variants are specifically indicated. Carl Meinhof, for example, has ‘</w:t>
      </w:r>
      <w:r w:rsidRPr="008369F3">
        <w:rPr>
          <w:rFonts w:eastAsia="Arial Unicode MS"/>
          <w:b w:val="0"/>
          <w:i/>
          <w:color w:val="auto"/>
        </w:rPr>
        <w:t>kx’ummi’</w:t>
      </w:r>
      <w:r w:rsidRPr="008369F3">
        <w:rPr>
          <w:rFonts w:eastAsia="Arial Unicode MS"/>
          <w:b w:val="0"/>
          <w:color w:val="auto"/>
        </w:rPr>
        <w:t xml:space="preserve"> as a variant of</w:t>
      </w:r>
      <w:r w:rsidRPr="008369F3">
        <w:rPr>
          <w:rFonts w:eastAsia="Arial Unicode MS"/>
          <w:color w:val="auto"/>
        </w:rPr>
        <w:t xml:space="preserve"> </w:t>
      </w:r>
      <w:r w:rsidRPr="008369F3">
        <w:rPr>
          <w:rFonts w:eastAsia="Arial Unicode MS"/>
          <w:b w:val="0"/>
          <w:i/>
          <w:color w:val="auto"/>
        </w:rPr>
        <w:t>kx’ommi</w:t>
      </w:r>
      <w:r w:rsidRPr="008369F3">
        <w:rPr>
          <w:rFonts w:eastAsia="Arial Unicode MS"/>
          <w:color w:val="auto"/>
        </w:rPr>
        <w:t xml:space="preserve"> </w:t>
      </w:r>
      <w:r w:rsidR="00BA78BF">
        <w:rPr>
          <w:rFonts w:eastAsia="Arial Unicode MS"/>
          <w:b w:val="0"/>
          <w:color w:val="auto"/>
        </w:rPr>
        <w:t>‘house’,</w:t>
      </w:r>
      <w:r w:rsidR="00F13FE4" w:rsidRPr="00F13FE4">
        <w:rPr>
          <w:rFonts w:eastAsia="Arial Unicode MS"/>
          <w:b w:val="0"/>
          <w:color w:val="auto"/>
        </w:rPr>
        <w:t xml:space="preserve"> </w:t>
      </w:r>
      <w:r w:rsidR="00A1033E" w:rsidRPr="00F13FE4">
        <w:rPr>
          <w:rFonts w:eastAsia="Arial Unicode MS"/>
          <w:b w:val="0"/>
          <w:color w:val="auto"/>
        </w:rPr>
        <w:t xml:space="preserve">while Lucy Lloyd has </w:t>
      </w:r>
      <w:r w:rsidR="00F13FE4" w:rsidRPr="00F13FE4">
        <w:rPr>
          <w:b w:val="0"/>
        </w:rPr>
        <w:t>‘</w:t>
      </w:r>
      <w:r w:rsidR="00F13FE4" w:rsidRPr="00F13FE4">
        <w:rPr>
          <w:rFonts w:ascii="Charis SIL" w:hAnsi="Charis SIL" w:cs="Charis SIL"/>
          <w:b w:val="0"/>
          <w:i/>
        </w:rPr>
        <w:t>ǀ</w:t>
      </w:r>
      <w:r w:rsidR="00F13FE4" w:rsidRPr="00F13FE4">
        <w:rPr>
          <w:b w:val="0"/>
          <w:i/>
        </w:rPr>
        <w:t>hummi</w:t>
      </w:r>
      <w:r w:rsidR="00F13FE4" w:rsidRPr="00F13FE4">
        <w:rPr>
          <w:b w:val="0"/>
        </w:rPr>
        <w:t xml:space="preserve">’ for </w:t>
      </w:r>
      <w:r w:rsidR="00F13FE4" w:rsidRPr="00F13FE4">
        <w:rPr>
          <w:rFonts w:ascii="Charis SIL" w:hAnsi="Charis SIL" w:cs="Charis SIL"/>
          <w:b w:val="0"/>
          <w:i/>
        </w:rPr>
        <w:t>ǀ</w:t>
      </w:r>
      <w:r w:rsidR="00F13FE4" w:rsidRPr="00F13FE4">
        <w:rPr>
          <w:b w:val="0"/>
          <w:i/>
        </w:rPr>
        <w:t>hommi</w:t>
      </w:r>
      <w:r w:rsidR="00F13FE4" w:rsidRPr="00F13FE4">
        <w:rPr>
          <w:b w:val="0"/>
        </w:rPr>
        <w:t xml:space="preserve"> ‘cloud, sky’ and </w:t>
      </w:r>
      <w:r w:rsidRPr="008369F3">
        <w:rPr>
          <w:rFonts w:eastAsia="Arial Unicode MS"/>
          <w:b w:val="0"/>
          <w:color w:val="auto"/>
        </w:rPr>
        <w:t>‘</w:t>
      </w:r>
      <w:r w:rsidRPr="008369F3">
        <w:rPr>
          <w:rFonts w:eastAsia="Arial Unicode MS"/>
          <w:b w:val="0"/>
          <w:i/>
          <w:color w:val="auto"/>
        </w:rPr>
        <w:t>surep</w:t>
      </w:r>
      <w:r w:rsidRPr="001F5298">
        <w:rPr>
          <w:rFonts w:eastAsia="Arial Unicode MS"/>
          <w:b w:val="0"/>
          <w:color w:val="auto"/>
        </w:rPr>
        <w:t>’</w:t>
      </w:r>
      <w:r w:rsidRPr="008369F3">
        <w:rPr>
          <w:rFonts w:eastAsia="Arial Unicode MS"/>
          <w:b w:val="0"/>
          <w:color w:val="auto"/>
        </w:rPr>
        <w:t xml:space="preserve"> (with masculine ending) for </w:t>
      </w:r>
      <w:r w:rsidRPr="00CC35C7">
        <w:rPr>
          <w:rFonts w:eastAsia="Arial Unicode MS"/>
          <w:b w:val="0"/>
          <w:i/>
          <w:color w:val="auto"/>
        </w:rPr>
        <w:t>sores</w:t>
      </w:r>
      <w:r w:rsidRPr="008369F3">
        <w:rPr>
          <w:rFonts w:eastAsia="Arial Unicode MS"/>
          <w:b w:val="0"/>
          <w:color w:val="auto"/>
        </w:rPr>
        <w:t xml:space="preserve"> ‘sun’.</w:t>
      </w:r>
      <w:r w:rsidR="00EA7F09">
        <w:rPr>
          <w:rFonts w:eastAsia="Arial Unicode MS"/>
          <w:b w:val="0"/>
          <w:color w:val="auto"/>
        </w:rPr>
        <w:t xml:space="preserve"> </w:t>
      </w:r>
      <w:r>
        <w:rPr>
          <w:rFonts w:eastAsia="Arial Unicode MS"/>
          <w:b w:val="0"/>
          <w:color w:val="auto"/>
        </w:rPr>
        <w:t xml:space="preserve">The </w:t>
      </w:r>
      <w:r w:rsidR="002213BF">
        <w:rPr>
          <w:rFonts w:eastAsia="Arial Unicode MS"/>
          <w:b w:val="0"/>
          <w:color w:val="auto"/>
        </w:rPr>
        <w:t xml:space="preserve">mid </w:t>
      </w:r>
      <w:r w:rsidRPr="00FE0C2E">
        <w:rPr>
          <w:rFonts w:eastAsia="Arial Unicode MS"/>
          <w:b w:val="0"/>
          <w:color w:val="auto"/>
        </w:rPr>
        <w:t xml:space="preserve">central vowel </w:t>
      </w:r>
      <w:r w:rsidRPr="007B6A29">
        <w:rPr>
          <w:rFonts w:eastAsia="Arial Unicode MS"/>
          <w:b w:val="0"/>
          <w:color w:val="auto"/>
        </w:rPr>
        <w:t>[</w:t>
      </w:r>
      <w:r w:rsidRPr="007B6A29">
        <w:rPr>
          <w:rFonts w:asciiTheme="minorHAnsi" w:eastAsia="Arial Unicode MS" w:hAnsiTheme="minorHAnsi" w:cstheme="minorHAnsi"/>
          <w:b w:val="0"/>
          <w:color w:val="auto"/>
        </w:rPr>
        <w:t>ə]</w:t>
      </w:r>
      <w:r w:rsidRPr="00FE0C2E">
        <w:rPr>
          <w:rFonts w:asciiTheme="minorHAnsi" w:eastAsia="Arial Unicode MS" w:hAnsiTheme="minorHAnsi" w:cstheme="minorHAnsi"/>
          <w:b w:val="0"/>
          <w:color w:val="auto"/>
        </w:rPr>
        <w:t xml:space="preserve"> (as in English ‘the’, </w:t>
      </w:r>
      <w:r w:rsidR="00A53EB1">
        <w:rPr>
          <w:rFonts w:asciiTheme="minorHAnsi" w:eastAsia="Arial Unicode MS" w:hAnsiTheme="minorHAnsi" w:cstheme="minorHAnsi"/>
          <w:b w:val="0"/>
          <w:color w:val="auto"/>
        </w:rPr>
        <w:t xml:space="preserve">or </w:t>
      </w:r>
      <w:r w:rsidRPr="00FE0C2E">
        <w:rPr>
          <w:rFonts w:asciiTheme="minorHAnsi" w:eastAsia="Arial Unicode MS" w:hAnsiTheme="minorHAnsi" w:cstheme="minorHAnsi"/>
          <w:b w:val="0"/>
          <w:color w:val="auto"/>
        </w:rPr>
        <w:t xml:space="preserve">Afrikaans </w:t>
      </w:r>
      <w:r w:rsidRPr="00FE0C2E">
        <w:rPr>
          <w:rFonts w:asciiTheme="minorHAnsi" w:eastAsia="Arial Unicode MS" w:hAnsiTheme="minorHAnsi" w:cstheme="minorHAnsi"/>
          <w:b w:val="0"/>
          <w:i/>
          <w:color w:val="auto"/>
        </w:rPr>
        <w:t xml:space="preserve">se </w:t>
      </w:r>
      <w:r w:rsidRPr="00FE0C2E">
        <w:rPr>
          <w:rFonts w:asciiTheme="minorHAnsi" w:eastAsia="Arial Unicode MS" w:hAnsiTheme="minorHAnsi" w:cstheme="minorHAnsi"/>
          <w:b w:val="0"/>
          <w:color w:val="auto"/>
        </w:rPr>
        <w:t xml:space="preserve">‘his, </w:t>
      </w:r>
      <w:r w:rsidRPr="00AA421D">
        <w:rPr>
          <w:rFonts w:asciiTheme="minorHAnsi" w:eastAsia="Arial Unicode MS" w:hAnsiTheme="minorHAnsi" w:cstheme="minorHAnsi"/>
          <w:b w:val="0"/>
          <w:color w:val="auto"/>
        </w:rPr>
        <w:t xml:space="preserve">her, its’) was occasionally produced by our two consultants as a variant of </w:t>
      </w:r>
      <w:r w:rsidR="00A53EB1" w:rsidRPr="00AA421D">
        <w:rPr>
          <w:rFonts w:asciiTheme="minorHAnsi" w:eastAsia="Arial Unicode MS" w:hAnsiTheme="minorHAnsi" w:cstheme="minorHAnsi"/>
          <w:color w:val="auto"/>
        </w:rPr>
        <w:t>a</w:t>
      </w:r>
      <w:r w:rsidRPr="00AA421D">
        <w:rPr>
          <w:rFonts w:asciiTheme="minorHAnsi" w:eastAsia="Arial Unicode MS" w:hAnsiTheme="minorHAnsi" w:cstheme="minorHAnsi"/>
          <w:b w:val="0"/>
          <w:color w:val="auto"/>
        </w:rPr>
        <w:t xml:space="preserve">, as in [dənis] for </w:t>
      </w:r>
      <w:r w:rsidRPr="00AA421D">
        <w:rPr>
          <w:rFonts w:asciiTheme="minorHAnsi" w:eastAsia="Arial Unicode MS" w:hAnsiTheme="minorHAnsi" w:cstheme="minorHAnsi"/>
          <w:b w:val="0"/>
          <w:i/>
          <w:color w:val="auto"/>
        </w:rPr>
        <w:t>danis</w:t>
      </w:r>
      <w:r w:rsidRPr="00AA421D">
        <w:rPr>
          <w:rFonts w:asciiTheme="minorHAnsi" w:eastAsia="Arial Unicode MS" w:hAnsiTheme="minorHAnsi" w:cstheme="minorHAnsi"/>
          <w:b w:val="0"/>
          <w:color w:val="auto"/>
        </w:rPr>
        <w:t xml:space="preserve"> ‘honey’, or even as a variant of </w:t>
      </w:r>
      <w:r w:rsidR="00A53EB1" w:rsidRPr="00AA421D">
        <w:rPr>
          <w:rFonts w:asciiTheme="minorHAnsi" w:eastAsia="Arial Unicode MS" w:hAnsiTheme="minorHAnsi" w:cstheme="minorHAnsi"/>
          <w:color w:val="auto"/>
        </w:rPr>
        <w:t>ae</w:t>
      </w:r>
      <w:r w:rsidR="00A53EB1" w:rsidRPr="00AA421D">
        <w:rPr>
          <w:rFonts w:asciiTheme="minorHAnsi" w:eastAsia="Arial Unicode MS" w:hAnsiTheme="minorHAnsi" w:cstheme="minorHAnsi"/>
          <w:b w:val="0"/>
          <w:color w:val="auto"/>
        </w:rPr>
        <w:t xml:space="preserve"> (phonetic </w:t>
      </w:r>
      <w:r w:rsidR="002E5094">
        <w:rPr>
          <w:rFonts w:asciiTheme="minorHAnsi" w:eastAsia="Arial Unicode MS" w:hAnsiTheme="minorHAnsi" w:cstheme="minorHAnsi"/>
          <w:b w:val="0"/>
          <w:color w:val="auto"/>
        </w:rPr>
        <w:t>/</w:t>
      </w:r>
      <w:r w:rsidR="002E5094" w:rsidRPr="002D6D29">
        <w:rPr>
          <w:rFonts w:asciiTheme="minorHAnsi" w:eastAsia="Arial Unicode MS" w:hAnsiTheme="minorHAnsi" w:cstheme="minorHAnsi"/>
          <w:b w:val="0"/>
          <w:color w:val="auto"/>
        </w:rPr>
        <w:t>a</w:t>
      </w:r>
      <w:r w:rsidR="001F5298" w:rsidRPr="002D6D29">
        <w:rPr>
          <w:rFonts w:asciiTheme="minorHAnsi" w:eastAsia="Arial Unicode MS" w:hAnsiTheme="minorHAnsi" w:cstheme="minorHAnsi"/>
          <w:b w:val="0"/>
          <w:color w:val="auto"/>
        </w:rPr>
        <w:t>e</w:t>
      </w:r>
      <w:r w:rsidR="002E5094" w:rsidRPr="002D6D29">
        <w:rPr>
          <w:rFonts w:asciiTheme="minorHAnsi" w:eastAsia="Arial Unicode MS" w:hAnsiTheme="minorHAnsi" w:cstheme="minorHAnsi"/>
          <w:b w:val="0"/>
          <w:color w:val="auto"/>
        </w:rPr>
        <w:t>/</w:t>
      </w:r>
      <w:r w:rsidR="00A53EB1" w:rsidRPr="00AA421D">
        <w:rPr>
          <w:rFonts w:asciiTheme="minorHAnsi" w:eastAsia="Arial Unicode MS" w:hAnsiTheme="minorHAnsi" w:cstheme="minorHAnsi"/>
          <w:b w:val="0"/>
          <w:color w:val="auto"/>
        </w:rPr>
        <w:t>)</w:t>
      </w:r>
      <w:r w:rsidRPr="00AA421D">
        <w:rPr>
          <w:rFonts w:asciiTheme="minorHAnsi" w:eastAsia="Arial Unicode MS" w:hAnsiTheme="minorHAnsi" w:cstheme="minorHAnsi"/>
          <w:b w:val="0"/>
          <w:color w:val="auto"/>
        </w:rPr>
        <w:t xml:space="preserve">, as </w:t>
      </w:r>
      <w:r w:rsidRPr="00AA421D">
        <w:rPr>
          <w:rFonts w:eastAsia="Arial Unicode MS"/>
          <w:b w:val="0"/>
          <w:color w:val="auto"/>
        </w:rPr>
        <w:t>in [</w:t>
      </w:r>
      <w:r w:rsidRPr="00AA421D">
        <w:rPr>
          <w:rFonts w:ascii="Charis SIL" w:eastAsia="Arial Unicode MS" w:hAnsi="Charis SIL" w:cs="Charis SIL"/>
          <w:b w:val="0"/>
          <w:color w:val="auto"/>
        </w:rPr>
        <w:t>ǀ</w:t>
      </w:r>
      <w:r w:rsidR="00850A1D">
        <w:rPr>
          <w:rFonts w:eastAsia="Arial Unicode MS"/>
          <w:b w:val="0"/>
          <w:color w:val="auto"/>
        </w:rPr>
        <w:t>’</w:t>
      </w:r>
      <w:r w:rsidRPr="00AA421D">
        <w:rPr>
          <w:rFonts w:asciiTheme="minorHAnsi" w:eastAsia="Arial Unicode MS" w:hAnsiTheme="minorHAnsi" w:cstheme="minorHAnsi"/>
          <w:b w:val="0"/>
          <w:color w:val="auto"/>
        </w:rPr>
        <w:t>ə</w:t>
      </w:r>
      <w:r w:rsidR="00A53EB1" w:rsidRPr="00AA421D">
        <w:rPr>
          <w:rFonts w:asciiTheme="minorHAnsi" w:eastAsia="Arial Unicode MS" w:hAnsiTheme="minorHAnsi" w:cstheme="minorHAnsi"/>
          <w:b w:val="0"/>
          <w:color w:val="auto"/>
        </w:rPr>
        <w:t>sə</w:t>
      </w:r>
      <w:r w:rsidRPr="00AA421D">
        <w:rPr>
          <w:rFonts w:asciiTheme="minorHAnsi" w:eastAsia="Arial Unicode MS" w:hAnsiTheme="minorHAnsi" w:cstheme="minorHAnsi"/>
          <w:b w:val="0"/>
          <w:color w:val="auto"/>
        </w:rPr>
        <w:t xml:space="preserve">n] for </w:t>
      </w:r>
      <w:r w:rsidRPr="00AA421D">
        <w:rPr>
          <w:rFonts w:ascii="Charis SIL" w:eastAsia="Arial Unicode MS" w:hAnsi="Charis SIL" w:cs="Charis SIL"/>
          <w:b w:val="0"/>
          <w:i/>
          <w:color w:val="auto"/>
        </w:rPr>
        <w:t>ǀ</w:t>
      </w:r>
      <w:r w:rsidR="00850A1D">
        <w:rPr>
          <w:rFonts w:eastAsia="Arial Unicode MS"/>
          <w:b w:val="0"/>
          <w:i/>
          <w:color w:val="auto"/>
        </w:rPr>
        <w:t>’</w:t>
      </w:r>
      <w:r w:rsidRPr="00AA421D">
        <w:rPr>
          <w:rFonts w:asciiTheme="minorHAnsi" w:eastAsia="Arial Unicode MS" w:hAnsiTheme="minorHAnsi" w:cstheme="minorHAnsi"/>
          <w:b w:val="0"/>
          <w:i/>
          <w:color w:val="auto"/>
        </w:rPr>
        <w:t xml:space="preserve">aesen </w:t>
      </w:r>
      <w:r w:rsidRPr="00AA421D">
        <w:rPr>
          <w:rFonts w:asciiTheme="minorHAnsi" w:eastAsia="Arial Unicode MS" w:hAnsiTheme="minorHAnsi" w:cstheme="minorHAnsi"/>
          <w:b w:val="0"/>
          <w:color w:val="auto"/>
        </w:rPr>
        <w:t>‘be sick’. It is not a con</w:t>
      </w:r>
      <w:r w:rsidR="00CE6A34" w:rsidRPr="00AA421D">
        <w:rPr>
          <w:rFonts w:asciiTheme="minorHAnsi" w:eastAsia="Arial Unicode MS" w:hAnsiTheme="minorHAnsi" w:cstheme="minorHAnsi"/>
          <w:b w:val="0"/>
          <w:color w:val="auto"/>
        </w:rPr>
        <w:t>trastiv</w:t>
      </w:r>
      <w:r w:rsidR="007F1AD5" w:rsidRPr="00AA421D">
        <w:rPr>
          <w:rFonts w:asciiTheme="minorHAnsi" w:eastAsia="Arial Unicode MS" w:hAnsiTheme="minorHAnsi" w:cstheme="minorHAnsi"/>
          <w:b w:val="0"/>
          <w:color w:val="auto"/>
        </w:rPr>
        <w:t>e sound in its own right.</w:t>
      </w:r>
    </w:p>
    <w:p w:rsidR="00965736" w:rsidRDefault="00965736" w:rsidP="00FC57A7">
      <w:pPr>
        <w:pStyle w:val="BodyText3"/>
        <w:spacing w:line="240" w:lineRule="exact"/>
        <w:jc w:val="both"/>
        <w:rPr>
          <w:rFonts w:asciiTheme="minorHAnsi" w:eastAsia="Arial Unicode MS" w:hAnsiTheme="minorHAnsi" w:cstheme="minorHAnsi"/>
          <w:b w:val="0"/>
          <w:color w:val="auto"/>
        </w:rPr>
      </w:pPr>
    </w:p>
    <w:p w:rsidR="00965736" w:rsidRPr="007F1AD5" w:rsidRDefault="00965736" w:rsidP="00FC57A7">
      <w:pPr>
        <w:pStyle w:val="BodyText3"/>
        <w:spacing w:line="240" w:lineRule="exact"/>
        <w:jc w:val="both"/>
        <w:rPr>
          <w:rFonts w:eastAsia="Arial Unicode MS"/>
          <w:b w:val="0"/>
          <w:color w:val="auto"/>
        </w:rPr>
      </w:pPr>
      <w:r w:rsidRPr="002D6D29">
        <w:rPr>
          <w:rFonts w:eastAsia="Arial Unicode MS"/>
          <w:b w:val="0"/>
          <w:color w:val="auto"/>
        </w:rPr>
        <w:t xml:space="preserve">The language also has a parallel set of nasalised vowels, where the nasalisation is indicated by means of the tilde, as </w:t>
      </w:r>
      <w:r w:rsidRPr="002D6D29">
        <w:rPr>
          <w:rFonts w:asciiTheme="minorHAnsi" w:eastAsia="Arial Unicode MS" w:hAnsiTheme="minorHAnsi" w:cstheme="minorHAnsi"/>
          <w:color w:val="auto"/>
        </w:rPr>
        <w:t>ĩ</w:t>
      </w:r>
      <w:r w:rsidRPr="002D6D29">
        <w:rPr>
          <w:rFonts w:asciiTheme="minorHAnsi" w:eastAsia="Arial Unicode MS" w:hAnsiTheme="minorHAnsi" w:cstheme="minorHAnsi"/>
          <w:b w:val="0"/>
          <w:color w:val="auto"/>
        </w:rPr>
        <w:t xml:space="preserve">, </w:t>
      </w:r>
      <w:r w:rsidRPr="002D6D29">
        <w:rPr>
          <w:rFonts w:asciiTheme="minorHAnsi" w:eastAsia="Arial Unicode MS" w:hAnsiTheme="minorHAnsi" w:cstheme="minorHAnsi"/>
          <w:color w:val="auto"/>
        </w:rPr>
        <w:t>ũ</w:t>
      </w:r>
      <w:r w:rsidRPr="002D6D29">
        <w:rPr>
          <w:rFonts w:asciiTheme="minorHAnsi" w:eastAsia="Arial Unicode MS" w:hAnsiTheme="minorHAnsi" w:cstheme="minorHAnsi"/>
          <w:b w:val="0"/>
          <w:color w:val="auto"/>
        </w:rPr>
        <w:t xml:space="preserve">, </w:t>
      </w:r>
      <w:r w:rsidRPr="002D6D29">
        <w:rPr>
          <w:rFonts w:eastAsia="Arial Unicode MS"/>
          <w:b w:val="0"/>
          <w:color w:val="auto"/>
        </w:rPr>
        <w:t xml:space="preserve">and </w:t>
      </w:r>
      <w:r w:rsidRPr="002D6D29">
        <w:rPr>
          <w:rFonts w:asciiTheme="minorHAnsi" w:eastAsia="Arial Unicode MS" w:hAnsiTheme="minorHAnsi" w:cstheme="minorHAnsi"/>
          <w:color w:val="auto"/>
        </w:rPr>
        <w:t>ã</w:t>
      </w:r>
      <w:r w:rsidRPr="002D6D29">
        <w:rPr>
          <w:rFonts w:asciiTheme="minorHAnsi" w:eastAsia="Arial Unicode MS" w:hAnsiTheme="minorHAnsi" w:cstheme="minorHAnsi"/>
          <w:b w:val="0"/>
          <w:color w:val="auto"/>
        </w:rPr>
        <w:t xml:space="preserve">. (In the standard spelling conventions for Namibian Khoekhoe, nasalisation is shown by the circumflex, as for example, ‘â’.) Beach did not include </w:t>
      </w:r>
      <w:r w:rsidRPr="002D6D29">
        <w:rPr>
          <w:rFonts w:asciiTheme="minorHAnsi" w:eastAsia="Arial Unicode MS" w:hAnsiTheme="minorHAnsi" w:cstheme="minorHAnsi"/>
          <w:color w:val="auto"/>
        </w:rPr>
        <w:t>ẽ</w:t>
      </w:r>
      <w:r w:rsidRPr="002D6D29">
        <w:rPr>
          <w:rFonts w:asciiTheme="minorHAnsi" w:eastAsia="Arial Unicode MS" w:hAnsiTheme="minorHAnsi" w:cstheme="minorHAnsi"/>
          <w:b w:val="0"/>
          <w:color w:val="auto"/>
        </w:rPr>
        <w:t xml:space="preserve"> in the set of nasalised vowels for Kora, and the sole instance we have found is probably a variant of</w:t>
      </w:r>
      <w:r w:rsidRPr="002D6D29">
        <w:rPr>
          <w:rFonts w:asciiTheme="minorHAnsi" w:eastAsia="Arial Unicode MS" w:hAnsiTheme="minorHAnsi" w:cstheme="minorHAnsi"/>
          <w:b w:val="0"/>
          <w:i/>
          <w:color w:val="auto"/>
        </w:rPr>
        <w:t xml:space="preserve"> </w:t>
      </w:r>
      <w:r w:rsidRPr="002D6D29">
        <w:rPr>
          <w:rFonts w:asciiTheme="minorHAnsi" w:eastAsia="Arial Unicode MS" w:hAnsiTheme="minorHAnsi" w:cstheme="minorHAnsi"/>
          <w:color w:val="auto"/>
        </w:rPr>
        <w:t>ĩ</w:t>
      </w:r>
      <w:r w:rsidRPr="002D6D29">
        <w:rPr>
          <w:rFonts w:asciiTheme="minorHAnsi" w:eastAsia="Arial Unicode MS" w:hAnsiTheme="minorHAnsi" w:cstheme="minorHAnsi"/>
          <w:b w:val="0"/>
          <w:color w:val="auto"/>
        </w:rPr>
        <w:t>.</w:t>
      </w:r>
      <w:r w:rsidRPr="002D6D29">
        <w:rPr>
          <w:rFonts w:asciiTheme="minorHAnsi" w:eastAsia="Arial Unicode MS" w:hAnsiTheme="minorHAnsi" w:cstheme="minorHAnsi"/>
          <w:color w:val="auto"/>
        </w:rPr>
        <w:t xml:space="preserve"> </w:t>
      </w:r>
      <w:r w:rsidRPr="002D6D29">
        <w:rPr>
          <w:rFonts w:asciiTheme="minorHAnsi" w:eastAsia="Arial Unicode MS" w:hAnsiTheme="minorHAnsi" w:cstheme="minorHAnsi"/>
          <w:b w:val="0"/>
          <w:color w:val="auto"/>
        </w:rPr>
        <w:t xml:space="preserve">The nasalised </w:t>
      </w:r>
      <w:r w:rsidRPr="002D6D29">
        <w:rPr>
          <w:rFonts w:asciiTheme="minorHAnsi" w:eastAsia="Arial Unicode MS" w:hAnsiTheme="minorHAnsi" w:cstheme="minorHAnsi"/>
          <w:color w:val="auto"/>
        </w:rPr>
        <w:t>õ</w:t>
      </w:r>
      <w:r w:rsidRPr="002D6D29">
        <w:rPr>
          <w:rFonts w:asciiTheme="minorHAnsi" w:eastAsia="Arial Unicode MS" w:hAnsiTheme="minorHAnsi" w:cstheme="minorHAnsi"/>
          <w:b w:val="0"/>
          <w:color w:val="auto"/>
        </w:rPr>
        <w:t xml:space="preserve"> is similarly borderline, and may simply be a variant of </w:t>
      </w:r>
      <w:r w:rsidRPr="002D6D29">
        <w:rPr>
          <w:rFonts w:asciiTheme="minorHAnsi" w:eastAsia="Arial Unicode MS" w:hAnsiTheme="minorHAnsi" w:cstheme="minorHAnsi"/>
          <w:color w:val="auto"/>
        </w:rPr>
        <w:t>ũ</w:t>
      </w:r>
      <w:r w:rsidRPr="002D6D29">
        <w:rPr>
          <w:rFonts w:asciiTheme="minorHAnsi" w:eastAsia="Arial Unicode MS" w:hAnsiTheme="minorHAnsi" w:cstheme="minorHAnsi"/>
          <w:b w:val="0"/>
          <w:color w:val="auto"/>
        </w:rPr>
        <w:t>. (In Namibian Khoekhoe, the vowels represented by the letters ‘e’ and ‘o’ do not occur with nasalisation.)</w:t>
      </w:r>
    </w:p>
    <w:p w:rsidR="007F1AD5" w:rsidRDefault="007F1AD5" w:rsidP="00FC57A7">
      <w:pPr>
        <w:pStyle w:val="BodyText3"/>
        <w:spacing w:line="240" w:lineRule="exact"/>
        <w:jc w:val="both"/>
        <w:rPr>
          <w:b w:val="0"/>
          <w:color w:val="auto"/>
        </w:rPr>
      </w:pPr>
    </w:p>
    <w:p w:rsidR="007F1AD5" w:rsidRDefault="007F1AD5" w:rsidP="00FC57A7">
      <w:pPr>
        <w:pStyle w:val="BodyText3"/>
        <w:spacing w:line="240" w:lineRule="exact"/>
        <w:jc w:val="both"/>
        <w:rPr>
          <w:rFonts w:asciiTheme="minorHAnsi" w:eastAsia="Arial Unicode MS" w:hAnsiTheme="minorHAnsi" w:cstheme="minorHAnsi"/>
          <w:b w:val="0"/>
          <w:color w:val="auto"/>
        </w:rPr>
      </w:pPr>
      <w:r>
        <w:rPr>
          <w:rFonts w:asciiTheme="minorHAnsi" w:eastAsia="Arial Unicode MS" w:hAnsiTheme="minorHAnsi" w:cstheme="minorHAnsi"/>
          <w:b w:val="0"/>
          <w:color w:val="auto"/>
        </w:rPr>
        <w:t xml:space="preserve">The five oral and three nasal vowels of Kora, plus the allophones of the mid oral vowels, are set out in </w:t>
      </w:r>
      <w:r w:rsidRPr="001F5298">
        <w:rPr>
          <w:rFonts w:asciiTheme="minorHAnsi" w:eastAsia="Arial Unicode MS" w:hAnsiTheme="minorHAnsi" w:cstheme="minorHAnsi"/>
          <w:b w:val="0"/>
          <w:color w:val="auto"/>
          <w:highlight w:val="yellow"/>
        </w:rPr>
        <w:t>Figure 3.1a</w:t>
      </w:r>
      <w:r>
        <w:rPr>
          <w:rFonts w:asciiTheme="minorHAnsi" w:eastAsia="Arial Unicode MS" w:hAnsiTheme="minorHAnsi" w:cstheme="minorHAnsi"/>
          <w:b w:val="0"/>
          <w:color w:val="auto"/>
        </w:rPr>
        <w:t xml:space="preserve">, where the diagram is a chart of the kind used by linguists to indicate the two main parameters that characterise vowels, namely the part of the tongue that is raised (front, centre or back), and the relative height to which that part is raised (high, mid or low). </w:t>
      </w:r>
      <w:r w:rsidR="00182DEE">
        <w:rPr>
          <w:rFonts w:asciiTheme="minorHAnsi" w:eastAsia="Arial Unicode MS" w:hAnsiTheme="minorHAnsi" w:cstheme="minorHAnsi"/>
          <w:b w:val="0"/>
          <w:color w:val="auto"/>
        </w:rPr>
        <w:t>(</w:t>
      </w:r>
      <w:r w:rsidRPr="001F5298">
        <w:rPr>
          <w:rFonts w:asciiTheme="minorHAnsi" w:eastAsia="Arial Unicode MS" w:hAnsiTheme="minorHAnsi" w:cstheme="minorHAnsi"/>
          <w:b w:val="0"/>
          <w:color w:val="auto"/>
          <w:highlight w:val="yellow"/>
        </w:rPr>
        <w:t>Figure 3.1b</w:t>
      </w:r>
      <w:r>
        <w:rPr>
          <w:rFonts w:asciiTheme="minorHAnsi" w:eastAsia="Arial Unicode MS" w:hAnsiTheme="minorHAnsi" w:cstheme="minorHAnsi"/>
          <w:b w:val="0"/>
          <w:color w:val="auto"/>
        </w:rPr>
        <w:t xml:space="preserve"> provides a sketch of the vocal tract, to which these terms relate.</w:t>
      </w:r>
      <w:r w:rsidR="00182DEE">
        <w:rPr>
          <w:rFonts w:asciiTheme="minorHAnsi" w:eastAsia="Arial Unicode MS" w:hAnsiTheme="minorHAnsi" w:cstheme="minorHAnsi"/>
          <w:b w:val="0"/>
          <w:color w:val="auto"/>
        </w:rPr>
        <w:t>)</w:t>
      </w:r>
    </w:p>
    <w:p w:rsidR="007F1AD5" w:rsidRDefault="007F1AD5" w:rsidP="00FC57A7">
      <w:pPr>
        <w:pStyle w:val="BodyText3"/>
        <w:spacing w:line="240" w:lineRule="exact"/>
        <w:jc w:val="both"/>
        <w:rPr>
          <w:rFonts w:asciiTheme="minorHAnsi" w:eastAsia="Arial Unicode MS" w:hAnsiTheme="minorHAnsi" w:cstheme="minorHAnsi"/>
          <w:b w:val="0"/>
          <w:color w:val="auto"/>
        </w:rPr>
      </w:pPr>
    </w:p>
    <w:p w:rsidR="00995638" w:rsidRPr="00B307C6" w:rsidRDefault="00995638" w:rsidP="00FC57A7">
      <w:pPr>
        <w:pStyle w:val="BodyText3"/>
        <w:spacing w:line="240" w:lineRule="exact"/>
        <w:jc w:val="both"/>
        <w:rPr>
          <w:rFonts w:eastAsia="Arial Unicode MS"/>
          <w:b w:val="0"/>
          <w:color w:val="auto"/>
        </w:rPr>
      </w:pPr>
    </w:p>
    <w:tbl>
      <w:tblPr>
        <w:tblStyle w:val="TableGrid"/>
        <w:tblW w:w="0" w:type="auto"/>
        <w:jc w:val="center"/>
        <w:tblLook w:val="04A0"/>
      </w:tblPr>
      <w:tblGrid>
        <w:gridCol w:w="790"/>
        <w:gridCol w:w="1050"/>
        <w:gridCol w:w="705"/>
        <w:gridCol w:w="861"/>
        <w:gridCol w:w="694"/>
      </w:tblGrid>
      <w:tr w:rsidR="00995638" w:rsidRPr="005C4D78" w:rsidTr="00DC3D49">
        <w:trPr>
          <w:jc w:val="center"/>
        </w:trPr>
        <w:tc>
          <w:tcPr>
            <w:tcW w:w="790" w:type="dxa"/>
          </w:tcPr>
          <w:p w:rsidR="00995638" w:rsidRPr="005C4D78" w:rsidRDefault="00995638" w:rsidP="00995638">
            <w:pPr>
              <w:pStyle w:val="BodyText3"/>
              <w:spacing w:line="240" w:lineRule="exact"/>
              <w:rPr>
                <w:rFonts w:eastAsia="Arial Unicode MS"/>
                <w:b w:val="0"/>
                <w:color w:val="auto"/>
                <w:sz w:val="20"/>
                <w:szCs w:val="20"/>
              </w:rPr>
            </w:pPr>
          </w:p>
        </w:tc>
        <w:tc>
          <w:tcPr>
            <w:tcW w:w="1050" w:type="dxa"/>
          </w:tcPr>
          <w:p w:rsidR="00995638" w:rsidRPr="005C4D78" w:rsidRDefault="00995638" w:rsidP="00995638">
            <w:pPr>
              <w:pStyle w:val="BodyText3"/>
              <w:spacing w:line="240" w:lineRule="exact"/>
              <w:rPr>
                <w:rFonts w:eastAsia="Arial Unicode MS"/>
                <w:b w:val="0"/>
                <w:color w:val="auto"/>
                <w:sz w:val="20"/>
                <w:szCs w:val="20"/>
              </w:rPr>
            </w:pPr>
          </w:p>
        </w:tc>
        <w:tc>
          <w:tcPr>
            <w:tcW w:w="705" w:type="dxa"/>
          </w:tcPr>
          <w:p w:rsidR="00995638" w:rsidRPr="005C4D78" w:rsidRDefault="00995638" w:rsidP="00995638">
            <w:pPr>
              <w:pStyle w:val="BodyText3"/>
              <w:spacing w:line="240" w:lineRule="exact"/>
              <w:jc w:val="center"/>
              <w:rPr>
                <w:rFonts w:eastAsia="Arial Unicode MS"/>
                <w:b w:val="0"/>
                <w:color w:val="auto"/>
                <w:sz w:val="20"/>
                <w:szCs w:val="20"/>
              </w:rPr>
            </w:pPr>
            <w:r w:rsidRPr="005C4D78">
              <w:rPr>
                <w:rFonts w:eastAsia="Arial Unicode MS"/>
                <w:b w:val="0"/>
                <w:color w:val="auto"/>
                <w:sz w:val="20"/>
                <w:szCs w:val="20"/>
              </w:rPr>
              <w:t>front</w:t>
            </w:r>
          </w:p>
        </w:tc>
        <w:tc>
          <w:tcPr>
            <w:tcW w:w="861" w:type="dxa"/>
          </w:tcPr>
          <w:p w:rsidR="00995638" w:rsidRPr="005C4D78" w:rsidRDefault="00995638" w:rsidP="00995638">
            <w:pPr>
              <w:pStyle w:val="BodyText3"/>
              <w:spacing w:line="240" w:lineRule="exact"/>
              <w:jc w:val="center"/>
              <w:rPr>
                <w:rFonts w:eastAsia="Arial Unicode MS"/>
                <w:b w:val="0"/>
                <w:color w:val="auto"/>
                <w:sz w:val="20"/>
                <w:szCs w:val="20"/>
              </w:rPr>
            </w:pPr>
            <w:r w:rsidRPr="005C4D78">
              <w:rPr>
                <w:rFonts w:eastAsia="Arial Unicode MS"/>
                <w:b w:val="0"/>
                <w:color w:val="auto"/>
                <w:sz w:val="20"/>
                <w:szCs w:val="20"/>
              </w:rPr>
              <w:t>central</w:t>
            </w:r>
          </w:p>
        </w:tc>
        <w:tc>
          <w:tcPr>
            <w:tcW w:w="694" w:type="dxa"/>
          </w:tcPr>
          <w:p w:rsidR="00995638" w:rsidRPr="005C4D78" w:rsidRDefault="00995638" w:rsidP="00995638">
            <w:pPr>
              <w:pStyle w:val="BodyText3"/>
              <w:spacing w:line="240" w:lineRule="exact"/>
              <w:jc w:val="center"/>
              <w:rPr>
                <w:rFonts w:eastAsia="Arial Unicode MS"/>
                <w:b w:val="0"/>
                <w:color w:val="auto"/>
                <w:sz w:val="20"/>
                <w:szCs w:val="20"/>
              </w:rPr>
            </w:pPr>
            <w:r w:rsidRPr="005C4D78">
              <w:rPr>
                <w:rFonts w:eastAsia="Arial Unicode MS"/>
                <w:b w:val="0"/>
                <w:color w:val="auto"/>
                <w:sz w:val="20"/>
                <w:szCs w:val="20"/>
              </w:rPr>
              <w:t>back</w:t>
            </w:r>
          </w:p>
        </w:tc>
      </w:tr>
      <w:tr w:rsidR="00995638" w:rsidRPr="005C4D78" w:rsidTr="00DC3D49">
        <w:trPr>
          <w:jc w:val="center"/>
        </w:trPr>
        <w:tc>
          <w:tcPr>
            <w:tcW w:w="790" w:type="dxa"/>
          </w:tcPr>
          <w:p w:rsidR="00995638" w:rsidRPr="005C4D78" w:rsidRDefault="00995638" w:rsidP="00995638">
            <w:pPr>
              <w:pStyle w:val="BodyText3"/>
              <w:spacing w:line="240" w:lineRule="exact"/>
              <w:rPr>
                <w:rFonts w:eastAsia="Arial Unicode MS"/>
                <w:b w:val="0"/>
                <w:color w:val="auto"/>
                <w:sz w:val="20"/>
                <w:szCs w:val="20"/>
              </w:rPr>
            </w:pPr>
            <w:r w:rsidRPr="005C4D78">
              <w:rPr>
                <w:rFonts w:eastAsia="Arial Unicode MS"/>
                <w:b w:val="0"/>
                <w:color w:val="auto"/>
                <w:sz w:val="20"/>
                <w:szCs w:val="20"/>
              </w:rPr>
              <w:t>high</w:t>
            </w:r>
          </w:p>
        </w:tc>
        <w:tc>
          <w:tcPr>
            <w:tcW w:w="1050" w:type="dxa"/>
          </w:tcPr>
          <w:p w:rsidR="00995638" w:rsidRPr="005C4D78" w:rsidRDefault="00995638" w:rsidP="00995638">
            <w:pPr>
              <w:pStyle w:val="BodyText3"/>
              <w:spacing w:line="240" w:lineRule="exact"/>
              <w:rPr>
                <w:rFonts w:eastAsia="Arial Unicode MS"/>
                <w:b w:val="0"/>
                <w:color w:val="auto"/>
                <w:sz w:val="20"/>
                <w:szCs w:val="20"/>
              </w:rPr>
            </w:pPr>
          </w:p>
        </w:tc>
        <w:tc>
          <w:tcPr>
            <w:tcW w:w="705" w:type="dxa"/>
          </w:tcPr>
          <w:p w:rsidR="00995638" w:rsidRPr="005C4D78" w:rsidRDefault="00995638" w:rsidP="00995638">
            <w:pPr>
              <w:pStyle w:val="BodyText3"/>
              <w:spacing w:line="240" w:lineRule="exact"/>
              <w:jc w:val="center"/>
              <w:rPr>
                <w:rFonts w:eastAsia="Arial Unicode MS"/>
                <w:b w:val="0"/>
                <w:color w:val="auto"/>
                <w:sz w:val="20"/>
                <w:szCs w:val="20"/>
              </w:rPr>
            </w:pPr>
            <w:r w:rsidRPr="005C4D78">
              <w:rPr>
                <w:rFonts w:eastAsia="Arial Unicode MS"/>
                <w:b w:val="0"/>
                <w:color w:val="auto"/>
                <w:sz w:val="20"/>
                <w:szCs w:val="20"/>
              </w:rPr>
              <w:t>i, ĩ</w:t>
            </w:r>
          </w:p>
        </w:tc>
        <w:tc>
          <w:tcPr>
            <w:tcW w:w="861" w:type="dxa"/>
          </w:tcPr>
          <w:p w:rsidR="00995638" w:rsidRPr="005C4D78" w:rsidRDefault="00995638" w:rsidP="00995638">
            <w:pPr>
              <w:pStyle w:val="BodyText3"/>
              <w:spacing w:line="240" w:lineRule="exact"/>
              <w:jc w:val="center"/>
              <w:rPr>
                <w:rFonts w:eastAsia="Arial Unicode MS"/>
                <w:b w:val="0"/>
                <w:color w:val="auto"/>
                <w:sz w:val="20"/>
                <w:szCs w:val="20"/>
              </w:rPr>
            </w:pPr>
          </w:p>
        </w:tc>
        <w:tc>
          <w:tcPr>
            <w:tcW w:w="694" w:type="dxa"/>
          </w:tcPr>
          <w:p w:rsidR="00995638" w:rsidRPr="005C4D78" w:rsidRDefault="00995638" w:rsidP="00995638">
            <w:pPr>
              <w:pStyle w:val="BodyText3"/>
              <w:spacing w:line="240" w:lineRule="exact"/>
              <w:jc w:val="center"/>
              <w:rPr>
                <w:rFonts w:eastAsia="Arial Unicode MS"/>
                <w:b w:val="0"/>
                <w:color w:val="auto"/>
                <w:sz w:val="20"/>
                <w:szCs w:val="20"/>
              </w:rPr>
            </w:pPr>
            <w:r w:rsidRPr="005C4D78">
              <w:rPr>
                <w:rFonts w:eastAsia="Arial Unicode MS"/>
                <w:b w:val="0"/>
                <w:color w:val="auto"/>
                <w:sz w:val="20"/>
                <w:szCs w:val="20"/>
              </w:rPr>
              <w:t>u, ũ</w:t>
            </w:r>
          </w:p>
        </w:tc>
      </w:tr>
      <w:tr w:rsidR="00995638" w:rsidRPr="005C4D78" w:rsidTr="00811EC8">
        <w:trPr>
          <w:trHeight w:val="730"/>
          <w:jc w:val="center"/>
        </w:trPr>
        <w:tc>
          <w:tcPr>
            <w:tcW w:w="790" w:type="dxa"/>
            <w:shd w:val="clear" w:color="auto" w:fill="FFFFFF" w:themeFill="background1"/>
          </w:tcPr>
          <w:p w:rsidR="00995638" w:rsidRPr="005C4D78" w:rsidRDefault="00995638" w:rsidP="009D7273">
            <w:pPr>
              <w:pStyle w:val="BodyText3"/>
              <w:spacing w:line="240" w:lineRule="exact"/>
              <w:jc w:val="center"/>
              <w:rPr>
                <w:rFonts w:eastAsia="Arial Unicode MS"/>
                <w:b w:val="0"/>
                <w:color w:val="auto"/>
                <w:sz w:val="20"/>
                <w:szCs w:val="20"/>
              </w:rPr>
            </w:pPr>
          </w:p>
          <w:p w:rsidR="00995638" w:rsidRPr="005C4D78" w:rsidRDefault="00995638" w:rsidP="009D7273">
            <w:pPr>
              <w:pStyle w:val="BodyText3"/>
              <w:spacing w:line="240" w:lineRule="exact"/>
              <w:rPr>
                <w:rFonts w:eastAsia="Arial Unicode MS"/>
                <w:b w:val="0"/>
                <w:color w:val="auto"/>
                <w:sz w:val="20"/>
                <w:szCs w:val="20"/>
              </w:rPr>
            </w:pPr>
            <w:r>
              <w:rPr>
                <w:rFonts w:eastAsia="Arial Unicode MS"/>
                <w:b w:val="0"/>
                <w:color w:val="auto"/>
                <w:sz w:val="20"/>
                <w:szCs w:val="20"/>
              </w:rPr>
              <w:t xml:space="preserve">mid &lt; </w:t>
            </w:r>
          </w:p>
        </w:tc>
        <w:tc>
          <w:tcPr>
            <w:tcW w:w="1050" w:type="dxa"/>
            <w:shd w:val="clear" w:color="auto" w:fill="FFFFFF" w:themeFill="background1"/>
          </w:tcPr>
          <w:p w:rsidR="00995638" w:rsidRDefault="00995638" w:rsidP="009D7273">
            <w:pPr>
              <w:pStyle w:val="BodyText3"/>
              <w:spacing w:line="240" w:lineRule="exact"/>
              <w:rPr>
                <w:rFonts w:eastAsia="Arial Unicode MS"/>
                <w:b w:val="0"/>
                <w:color w:val="auto"/>
                <w:sz w:val="20"/>
                <w:szCs w:val="20"/>
              </w:rPr>
            </w:pPr>
            <w:r>
              <w:rPr>
                <w:rFonts w:eastAsia="Arial Unicode MS"/>
                <w:b w:val="0"/>
                <w:color w:val="auto"/>
                <w:sz w:val="20"/>
                <w:szCs w:val="20"/>
              </w:rPr>
              <w:t>close</w:t>
            </w:r>
            <w:r w:rsidRPr="005C4D78">
              <w:rPr>
                <w:rFonts w:eastAsia="Arial Unicode MS"/>
                <w:b w:val="0"/>
                <w:color w:val="auto"/>
                <w:sz w:val="20"/>
                <w:szCs w:val="20"/>
              </w:rPr>
              <w:t>-mid</w:t>
            </w:r>
          </w:p>
          <w:p w:rsidR="00995638" w:rsidRPr="005C4D78" w:rsidRDefault="00995638" w:rsidP="009D7273">
            <w:pPr>
              <w:pStyle w:val="BodyText3"/>
              <w:spacing w:line="240" w:lineRule="exact"/>
              <w:rPr>
                <w:rFonts w:eastAsia="Arial Unicode MS"/>
                <w:b w:val="0"/>
                <w:color w:val="auto"/>
                <w:sz w:val="20"/>
                <w:szCs w:val="20"/>
              </w:rPr>
            </w:pPr>
          </w:p>
          <w:p w:rsidR="00995638" w:rsidRPr="005C4D78" w:rsidRDefault="00995638" w:rsidP="009D7273">
            <w:pPr>
              <w:pStyle w:val="BodyText3"/>
              <w:spacing w:line="240" w:lineRule="exact"/>
              <w:rPr>
                <w:rFonts w:eastAsia="Arial Unicode MS"/>
                <w:b w:val="0"/>
                <w:color w:val="auto"/>
                <w:sz w:val="20"/>
                <w:szCs w:val="20"/>
              </w:rPr>
            </w:pPr>
            <w:r>
              <w:rPr>
                <w:rFonts w:eastAsia="Arial Unicode MS"/>
                <w:b w:val="0"/>
                <w:color w:val="auto"/>
                <w:sz w:val="20"/>
                <w:szCs w:val="20"/>
              </w:rPr>
              <w:t>open</w:t>
            </w:r>
            <w:r w:rsidRPr="005C4D78">
              <w:rPr>
                <w:rFonts w:eastAsia="Arial Unicode MS"/>
                <w:b w:val="0"/>
                <w:color w:val="auto"/>
                <w:sz w:val="20"/>
                <w:szCs w:val="20"/>
              </w:rPr>
              <w:t>-mid</w:t>
            </w:r>
          </w:p>
        </w:tc>
        <w:tc>
          <w:tcPr>
            <w:tcW w:w="705" w:type="dxa"/>
            <w:shd w:val="clear" w:color="auto" w:fill="FFFFFF" w:themeFill="background1"/>
          </w:tcPr>
          <w:p w:rsidR="00995638" w:rsidRDefault="00995638" w:rsidP="009D7273">
            <w:pPr>
              <w:pStyle w:val="BodyText3"/>
              <w:spacing w:line="240" w:lineRule="exact"/>
              <w:jc w:val="center"/>
              <w:rPr>
                <w:rFonts w:eastAsia="Arial Unicode MS"/>
                <w:b w:val="0"/>
                <w:color w:val="auto"/>
                <w:sz w:val="20"/>
                <w:szCs w:val="20"/>
              </w:rPr>
            </w:pPr>
            <w:r>
              <w:rPr>
                <w:rFonts w:eastAsia="Arial Unicode MS"/>
                <w:b w:val="0"/>
                <w:color w:val="auto"/>
                <w:sz w:val="20"/>
                <w:szCs w:val="20"/>
              </w:rPr>
              <w:t>[</w:t>
            </w:r>
            <w:r w:rsidRPr="005C4D78">
              <w:rPr>
                <w:rFonts w:eastAsia="Arial Unicode MS"/>
                <w:b w:val="0"/>
                <w:color w:val="auto"/>
                <w:sz w:val="20"/>
                <w:szCs w:val="20"/>
              </w:rPr>
              <w:t>e</w:t>
            </w:r>
            <w:r>
              <w:rPr>
                <w:rFonts w:eastAsia="Arial Unicode MS"/>
                <w:b w:val="0"/>
                <w:color w:val="auto"/>
                <w:sz w:val="20"/>
                <w:szCs w:val="20"/>
              </w:rPr>
              <w:t>]</w:t>
            </w:r>
          </w:p>
          <w:p w:rsidR="00995638" w:rsidRPr="005C4D78" w:rsidRDefault="00995638" w:rsidP="009D7273">
            <w:pPr>
              <w:pStyle w:val="BodyText3"/>
              <w:spacing w:line="240" w:lineRule="exact"/>
              <w:jc w:val="center"/>
              <w:rPr>
                <w:rFonts w:eastAsia="Arial Unicode MS"/>
                <w:b w:val="0"/>
                <w:color w:val="auto"/>
                <w:sz w:val="20"/>
                <w:szCs w:val="20"/>
              </w:rPr>
            </w:pPr>
          </w:p>
          <w:p w:rsidR="00995638" w:rsidRPr="005C4D78" w:rsidRDefault="00995638" w:rsidP="009D7273">
            <w:pPr>
              <w:pStyle w:val="BodyText3"/>
              <w:spacing w:line="240" w:lineRule="exact"/>
              <w:jc w:val="center"/>
              <w:rPr>
                <w:rFonts w:eastAsia="Arial Unicode MS"/>
                <w:b w:val="0"/>
                <w:color w:val="auto"/>
                <w:sz w:val="20"/>
                <w:szCs w:val="20"/>
              </w:rPr>
            </w:pPr>
            <w:r>
              <w:rPr>
                <w:rFonts w:eastAsia="Arial Unicode MS"/>
                <w:b w:val="0"/>
                <w:color w:val="auto"/>
                <w:sz w:val="20"/>
                <w:szCs w:val="20"/>
              </w:rPr>
              <w:t>[</w:t>
            </w:r>
            <w:r w:rsidRPr="005C4D78">
              <w:rPr>
                <w:rFonts w:eastAsia="Arial Unicode MS"/>
                <w:b w:val="0"/>
                <w:color w:val="auto"/>
                <w:sz w:val="20"/>
                <w:szCs w:val="20"/>
              </w:rPr>
              <w:t>ɛ</w:t>
            </w:r>
            <w:r>
              <w:rPr>
                <w:rFonts w:eastAsia="Arial Unicode MS"/>
                <w:b w:val="0"/>
                <w:color w:val="auto"/>
                <w:sz w:val="20"/>
                <w:szCs w:val="20"/>
              </w:rPr>
              <w:t>]</w:t>
            </w:r>
          </w:p>
        </w:tc>
        <w:tc>
          <w:tcPr>
            <w:tcW w:w="861" w:type="dxa"/>
            <w:shd w:val="clear" w:color="auto" w:fill="FFFFFF" w:themeFill="background1"/>
          </w:tcPr>
          <w:p w:rsidR="00995638" w:rsidRPr="005C4D78" w:rsidRDefault="00995638" w:rsidP="009D7273">
            <w:pPr>
              <w:pStyle w:val="BodyText3"/>
              <w:spacing w:line="240" w:lineRule="exact"/>
              <w:jc w:val="center"/>
              <w:rPr>
                <w:rFonts w:eastAsia="Arial Unicode MS"/>
                <w:b w:val="0"/>
                <w:color w:val="auto"/>
                <w:sz w:val="20"/>
                <w:szCs w:val="20"/>
              </w:rPr>
            </w:pPr>
          </w:p>
          <w:p w:rsidR="00995638" w:rsidRPr="005C4D78" w:rsidRDefault="00995638" w:rsidP="009D7273">
            <w:pPr>
              <w:pStyle w:val="BodyText3"/>
              <w:spacing w:line="240" w:lineRule="exact"/>
              <w:jc w:val="center"/>
              <w:rPr>
                <w:rFonts w:eastAsia="Arial Unicode MS"/>
                <w:b w:val="0"/>
                <w:color w:val="auto"/>
                <w:sz w:val="20"/>
                <w:szCs w:val="20"/>
              </w:rPr>
            </w:pPr>
            <w:r w:rsidRPr="005C4D78">
              <w:rPr>
                <w:rFonts w:eastAsia="Arial Unicode MS"/>
                <w:b w:val="0"/>
                <w:color w:val="auto"/>
                <w:sz w:val="20"/>
                <w:szCs w:val="20"/>
              </w:rPr>
              <w:t>[ə]</w:t>
            </w:r>
          </w:p>
        </w:tc>
        <w:tc>
          <w:tcPr>
            <w:tcW w:w="694" w:type="dxa"/>
            <w:shd w:val="clear" w:color="auto" w:fill="FFFFFF" w:themeFill="background1"/>
          </w:tcPr>
          <w:p w:rsidR="00995638" w:rsidRDefault="00995638" w:rsidP="009D7273">
            <w:pPr>
              <w:pStyle w:val="BodyText3"/>
              <w:tabs>
                <w:tab w:val="center" w:pos="4513"/>
              </w:tabs>
              <w:spacing w:line="240" w:lineRule="exact"/>
              <w:jc w:val="center"/>
              <w:rPr>
                <w:rFonts w:eastAsia="Arial Unicode MS"/>
                <w:b w:val="0"/>
                <w:color w:val="auto"/>
                <w:sz w:val="20"/>
                <w:szCs w:val="20"/>
              </w:rPr>
            </w:pPr>
            <w:r>
              <w:rPr>
                <w:rFonts w:eastAsia="Arial Unicode MS"/>
                <w:b w:val="0"/>
                <w:color w:val="auto"/>
                <w:sz w:val="20"/>
                <w:szCs w:val="20"/>
              </w:rPr>
              <w:t>[</w:t>
            </w:r>
            <w:r w:rsidRPr="005C4D78">
              <w:rPr>
                <w:rFonts w:eastAsia="Arial Unicode MS"/>
                <w:b w:val="0"/>
                <w:color w:val="auto"/>
                <w:sz w:val="20"/>
                <w:szCs w:val="20"/>
              </w:rPr>
              <w:t>o</w:t>
            </w:r>
            <w:r>
              <w:rPr>
                <w:rFonts w:eastAsia="Arial Unicode MS"/>
                <w:b w:val="0"/>
                <w:color w:val="auto"/>
                <w:sz w:val="20"/>
                <w:szCs w:val="20"/>
              </w:rPr>
              <w:t>]</w:t>
            </w:r>
          </w:p>
          <w:p w:rsidR="00995638" w:rsidRPr="005C4D78" w:rsidRDefault="00995638" w:rsidP="009D7273">
            <w:pPr>
              <w:pStyle w:val="BodyText3"/>
              <w:tabs>
                <w:tab w:val="center" w:pos="4513"/>
              </w:tabs>
              <w:spacing w:line="240" w:lineRule="exact"/>
              <w:jc w:val="center"/>
              <w:rPr>
                <w:rFonts w:eastAsia="Arial Unicode MS"/>
                <w:b w:val="0"/>
                <w:color w:val="auto"/>
                <w:sz w:val="20"/>
                <w:szCs w:val="20"/>
              </w:rPr>
            </w:pPr>
          </w:p>
          <w:p w:rsidR="00995638" w:rsidRPr="005C4D78" w:rsidRDefault="00995638" w:rsidP="009D7273">
            <w:pPr>
              <w:pStyle w:val="BodyText3"/>
              <w:tabs>
                <w:tab w:val="center" w:pos="4513"/>
              </w:tabs>
              <w:spacing w:line="240" w:lineRule="exact"/>
              <w:jc w:val="center"/>
              <w:rPr>
                <w:rFonts w:eastAsia="Arial Unicode MS"/>
                <w:b w:val="0"/>
                <w:color w:val="auto"/>
                <w:sz w:val="20"/>
                <w:szCs w:val="20"/>
              </w:rPr>
            </w:pPr>
            <w:r>
              <w:rPr>
                <w:rFonts w:eastAsia="Arial Unicode MS"/>
                <w:b w:val="0"/>
                <w:color w:val="auto"/>
                <w:sz w:val="20"/>
                <w:szCs w:val="20"/>
              </w:rPr>
              <w:t>[</w:t>
            </w:r>
            <w:r w:rsidRPr="005C4D78">
              <w:rPr>
                <w:rFonts w:eastAsia="Arial Unicode MS"/>
                <w:b w:val="0"/>
                <w:color w:val="auto"/>
                <w:sz w:val="20"/>
                <w:szCs w:val="20"/>
              </w:rPr>
              <w:t>ɔ</w:t>
            </w:r>
            <w:r>
              <w:rPr>
                <w:rFonts w:eastAsia="Arial Unicode MS"/>
                <w:b w:val="0"/>
                <w:color w:val="auto"/>
                <w:sz w:val="20"/>
                <w:szCs w:val="20"/>
              </w:rPr>
              <w:t>]</w:t>
            </w:r>
          </w:p>
        </w:tc>
      </w:tr>
      <w:tr w:rsidR="00995638" w:rsidRPr="005C4D78" w:rsidTr="00DC3D49">
        <w:trPr>
          <w:trHeight w:val="247"/>
          <w:jc w:val="center"/>
        </w:trPr>
        <w:tc>
          <w:tcPr>
            <w:tcW w:w="790" w:type="dxa"/>
          </w:tcPr>
          <w:p w:rsidR="00995638" w:rsidRPr="005C4D78" w:rsidRDefault="00995638" w:rsidP="00995638">
            <w:pPr>
              <w:pStyle w:val="BodyText3"/>
              <w:spacing w:line="240" w:lineRule="exact"/>
              <w:rPr>
                <w:rFonts w:eastAsia="Arial Unicode MS"/>
                <w:b w:val="0"/>
                <w:color w:val="auto"/>
                <w:sz w:val="20"/>
                <w:szCs w:val="20"/>
              </w:rPr>
            </w:pPr>
            <w:r w:rsidRPr="005C4D78">
              <w:rPr>
                <w:rFonts w:eastAsia="Arial Unicode MS"/>
                <w:b w:val="0"/>
                <w:color w:val="auto"/>
                <w:sz w:val="20"/>
                <w:szCs w:val="20"/>
              </w:rPr>
              <w:t>low</w:t>
            </w:r>
          </w:p>
        </w:tc>
        <w:tc>
          <w:tcPr>
            <w:tcW w:w="1050" w:type="dxa"/>
          </w:tcPr>
          <w:p w:rsidR="00995638" w:rsidRPr="005C4D78" w:rsidRDefault="00995638" w:rsidP="00995638">
            <w:pPr>
              <w:pStyle w:val="BodyText3"/>
              <w:spacing w:line="240" w:lineRule="exact"/>
              <w:rPr>
                <w:rFonts w:eastAsia="Arial Unicode MS"/>
                <w:b w:val="0"/>
                <w:color w:val="auto"/>
                <w:sz w:val="20"/>
                <w:szCs w:val="20"/>
              </w:rPr>
            </w:pPr>
          </w:p>
        </w:tc>
        <w:tc>
          <w:tcPr>
            <w:tcW w:w="705" w:type="dxa"/>
          </w:tcPr>
          <w:p w:rsidR="00995638" w:rsidRPr="005C4D78" w:rsidRDefault="00995638" w:rsidP="00995638">
            <w:pPr>
              <w:pStyle w:val="BodyText3"/>
              <w:spacing w:line="240" w:lineRule="exact"/>
              <w:jc w:val="center"/>
              <w:rPr>
                <w:rFonts w:eastAsia="Arial Unicode MS"/>
                <w:b w:val="0"/>
                <w:color w:val="auto"/>
                <w:sz w:val="20"/>
                <w:szCs w:val="20"/>
              </w:rPr>
            </w:pPr>
          </w:p>
        </w:tc>
        <w:tc>
          <w:tcPr>
            <w:tcW w:w="861" w:type="dxa"/>
          </w:tcPr>
          <w:p w:rsidR="00995638" w:rsidRPr="005C4D78" w:rsidRDefault="00995638" w:rsidP="00995638">
            <w:pPr>
              <w:pStyle w:val="BodyText3"/>
              <w:tabs>
                <w:tab w:val="center" w:pos="4513"/>
              </w:tabs>
              <w:spacing w:line="240" w:lineRule="exact"/>
              <w:jc w:val="center"/>
              <w:rPr>
                <w:rFonts w:eastAsia="Arial Unicode MS"/>
                <w:b w:val="0"/>
                <w:color w:val="auto"/>
                <w:sz w:val="20"/>
                <w:szCs w:val="20"/>
              </w:rPr>
            </w:pPr>
            <w:r>
              <w:rPr>
                <w:rFonts w:eastAsia="Arial Unicode MS"/>
                <w:b w:val="0"/>
                <w:color w:val="auto"/>
                <w:sz w:val="20"/>
                <w:szCs w:val="20"/>
              </w:rPr>
              <w:t>a,</w:t>
            </w:r>
            <w:r w:rsidRPr="005C4D78">
              <w:rPr>
                <w:rFonts w:eastAsia="Arial Unicode MS"/>
                <w:b w:val="0"/>
                <w:color w:val="auto"/>
                <w:sz w:val="20"/>
                <w:szCs w:val="20"/>
              </w:rPr>
              <w:t xml:space="preserve"> </w:t>
            </w:r>
            <w:r>
              <w:rPr>
                <w:rFonts w:eastAsia="Arial Unicode MS"/>
                <w:b w:val="0"/>
                <w:color w:val="auto"/>
                <w:sz w:val="20"/>
                <w:szCs w:val="20"/>
              </w:rPr>
              <w:t>ã</w:t>
            </w:r>
          </w:p>
        </w:tc>
        <w:tc>
          <w:tcPr>
            <w:tcW w:w="694" w:type="dxa"/>
          </w:tcPr>
          <w:p w:rsidR="00995638" w:rsidRPr="005C4D78" w:rsidRDefault="00995638" w:rsidP="00995638">
            <w:pPr>
              <w:pStyle w:val="BodyText3"/>
              <w:spacing w:line="240" w:lineRule="exact"/>
              <w:jc w:val="center"/>
              <w:rPr>
                <w:rFonts w:eastAsia="Arial Unicode MS"/>
                <w:b w:val="0"/>
                <w:color w:val="auto"/>
                <w:sz w:val="20"/>
                <w:szCs w:val="20"/>
              </w:rPr>
            </w:pPr>
          </w:p>
        </w:tc>
      </w:tr>
    </w:tbl>
    <w:p w:rsidR="007F1AD5" w:rsidRDefault="007F1AD5" w:rsidP="00811EC8">
      <w:pPr>
        <w:pStyle w:val="BodyText3"/>
        <w:rPr>
          <w:rFonts w:asciiTheme="minorHAnsi" w:eastAsia="Arial Unicode MS" w:hAnsiTheme="minorHAnsi" w:cstheme="minorHAnsi"/>
          <w:b w:val="0"/>
          <w:color w:val="auto"/>
        </w:rPr>
      </w:pPr>
    </w:p>
    <w:p w:rsidR="007F1AD5" w:rsidRDefault="007F1AD5" w:rsidP="00811EC8">
      <w:pPr>
        <w:pStyle w:val="BodyText3"/>
        <w:spacing w:line="240" w:lineRule="exact"/>
        <w:jc w:val="center"/>
        <w:rPr>
          <w:rFonts w:eastAsia="Arial Unicode MS"/>
          <w:b w:val="0"/>
          <w:color w:val="auto"/>
          <w:sz w:val="20"/>
          <w:szCs w:val="20"/>
        </w:rPr>
      </w:pPr>
      <w:r w:rsidRPr="00811EC8">
        <w:rPr>
          <w:rFonts w:eastAsia="Arial Unicode MS"/>
          <w:b w:val="0"/>
          <w:color w:val="auto"/>
          <w:sz w:val="20"/>
          <w:szCs w:val="20"/>
        </w:rPr>
        <w:t>Fig. 3.</w:t>
      </w:r>
      <w:r w:rsidRPr="00B307C6">
        <w:rPr>
          <w:rFonts w:eastAsia="Arial Unicode MS"/>
          <w:b w:val="0"/>
          <w:color w:val="auto"/>
          <w:sz w:val="20"/>
          <w:szCs w:val="20"/>
        </w:rPr>
        <w:t>1a. The oral and nasal vowels of Kora,</w:t>
      </w:r>
    </w:p>
    <w:p w:rsidR="00DC3D49" w:rsidRDefault="00DC3D49" w:rsidP="00DC3D49">
      <w:pPr>
        <w:pStyle w:val="BodyText3"/>
        <w:spacing w:line="240" w:lineRule="exact"/>
        <w:jc w:val="center"/>
        <w:rPr>
          <w:rFonts w:eastAsia="Arial Unicode MS"/>
          <w:b w:val="0"/>
          <w:color w:val="auto"/>
          <w:sz w:val="20"/>
          <w:szCs w:val="20"/>
        </w:rPr>
      </w:pPr>
      <w:r>
        <w:rPr>
          <w:rFonts w:eastAsia="Arial Unicode MS"/>
          <w:b w:val="0"/>
          <w:color w:val="auto"/>
          <w:sz w:val="20"/>
          <w:szCs w:val="20"/>
        </w:rPr>
        <w:t xml:space="preserve">showing the </w:t>
      </w:r>
      <w:r w:rsidRPr="00B307C6">
        <w:rPr>
          <w:rFonts w:eastAsia="Arial Unicode MS"/>
          <w:b w:val="0"/>
          <w:color w:val="auto"/>
          <w:sz w:val="20"/>
          <w:szCs w:val="20"/>
        </w:rPr>
        <w:t>showing</w:t>
      </w:r>
      <w:r>
        <w:rPr>
          <w:rFonts w:eastAsia="Arial Unicode MS"/>
          <w:b w:val="0"/>
          <w:color w:val="auto"/>
          <w:sz w:val="20"/>
          <w:szCs w:val="20"/>
        </w:rPr>
        <w:t xml:space="preserve"> the two forms each (close and open) </w:t>
      </w:r>
      <w:r w:rsidRPr="00B307C6">
        <w:rPr>
          <w:rFonts w:eastAsia="Arial Unicode MS"/>
          <w:b w:val="0"/>
          <w:color w:val="auto"/>
          <w:sz w:val="20"/>
          <w:szCs w:val="20"/>
        </w:rPr>
        <w:t>of the front and back mid vowels.</w:t>
      </w:r>
    </w:p>
    <w:p w:rsidR="00AF6699" w:rsidRPr="00AF6699" w:rsidRDefault="00AF6699" w:rsidP="00DC3D49">
      <w:pPr>
        <w:pStyle w:val="BodyText3"/>
        <w:spacing w:line="240" w:lineRule="exact"/>
        <w:jc w:val="center"/>
        <w:rPr>
          <w:rFonts w:eastAsia="Arial Unicode MS"/>
          <w:b w:val="0"/>
          <w:strike/>
          <w:color w:val="auto"/>
          <w:sz w:val="20"/>
          <w:szCs w:val="20"/>
        </w:rPr>
      </w:pPr>
    </w:p>
    <w:p w:rsidR="00A07FE1" w:rsidRDefault="00A07FE1" w:rsidP="007F1AD5">
      <w:pPr>
        <w:pStyle w:val="BodyText3"/>
        <w:spacing w:line="240" w:lineRule="exact"/>
        <w:rPr>
          <w:rFonts w:asciiTheme="minorHAnsi" w:eastAsia="Arial Unicode MS" w:hAnsiTheme="minorHAnsi" w:cstheme="minorHAnsi"/>
          <w:b w:val="0"/>
          <w:color w:val="auto"/>
        </w:rPr>
      </w:pPr>
    </w:p>
    <w:p w:rsidR="007F1AD5" w:rsidRPr="00E84742" w:rsidRDefault="007F1AD5" w:rsidP="00FC57A7">
      <w:pPr>
        <w:pStyle w:val="BodyText3"/>
        <w:spacing w:line="240" w:lineRule="exact"/>
        <w:jc w:val="both"/>
        <w:rPr>
          <w:rFonts w:eastAsia="Arial Unicode MS"/>
          <w:b w:val="0"/>
          <w:color w:val="auto"/>
        </w:rPr>
      </w:pPr>
      <w:r w:rsidRPr="002B46EE">
        <w:rPr>
          <w:rFonts w:asciiTheme="minorHAnsi" w:eastAsia="Arial Unicode MS" w:hAnsiTheme="minorHAnsi" w:cstheme="minorHAnsi"/>
          <w:b w:val="0"/>
          <w:color w:val="auto"/>
        </w:rPr>
        <w:t xml:space="preserve">Following a nasal vowel, an intrusive nasal segment is sometimes heard, which may be </w:t>
      </w:r>
      <w:r w:rsidR="002B46EE" w:rsidRPr="002B46EE">
        <w:rPr>
          <w:rFonts w:asciiTheme="minorHAnsi" w:eastAsia="Arial Unicode MS" w:hAnsiTheme="minorHAnsi" w:cstheme="minorHAnsi"/>
          <w:b w:val="0"/>
          <w:color w:val="auto"/>
        </w:rPr>
        <w:t>/</w:t>
      </w:r>
      <w:r w:rsidRPr="002B46EE">
        <w:rPr>
          <w:rFonts w:asciiTheme="minorHAnsi" w:eastAsia="Arial Unicode MS" w:hAnsiTheme="minorHAnsi" w:cstheme="minorHAnsi"/>
          <w:b w:val="0"/>
          <w:color w:val="auto"/>
        </w:rPr>
        <w:t>m</w:t>
      </w:r>
      <w:r w:rsidR="002B46EE" w:rsidRPr="002B46EE">
        <w:rPr>
          <w:rFonts w:asciiTheme="minorHAnsi" w:eastAsia="Arial Unicode MS" w:hAnsiTheme="minorHAnsi" w:cstheme="minorHAnsi"/>
          <w:b w:val="0"/>
          <w:color w:val="auto"/>
        </w:rPr>
        <w:t>/</w:t>
      </w:r>
      <w:r w:rsidRPr="002B46EE">
        <w:rPr>
          <w:rFonts w:asciiTheme="minorHAnsi" w:eastAsia="Arial Unicode MS" w:hAnsiTheme="minorHAnsi" w:cstheme="minorHAnsi"/>
          <w:b w:val="0"/>
          <w:color w:val="auto"/>
        </w:rPr>
        <w:t xml:space="preserve">, </w:t>
      </w:r>
      <w:r w:rsidR="002B46EE" w:rsidRPr="002B46EE">
        <w:rPr>
          <w:rFonts w:asciiTheme="minorHAnsi" w:eastAsia="Arial Unicode MS" w:hAnsiTheme="minorHAnsi" w:cstheme="minorHAnsi"/>
          <w:b w:val="0"/>
          <w:color w:val="auto"/>
        </w:rPr>
        <w:t>/</w:t>
      </w:r>
      <w:r w:rsidRPr="002B46EE">
        <w:rPr>
          <w:rFonts w:eastAsia="Arial Unicode MS"/>
          <w:b w:val="0"/>
          <w:color w:val="auto"/>
        </w:rPr>
        <w:t>n</w:t>
      </w:r>
      <w:r w:rsidR="002B46EE" w:rsidRPr="002B46EE">
        <w:rPr>
          <w:rFonts w:asciiTheme="minorHAnsi" w:eastAsia="Arial Unicode MS" w:hAnsiTheme="minorHAnsi" w:cstheme="minorHAnsi"/>
          <w:b w:val="0"/>
          <w:color w:val="auto"/>
        </w:rPr>
        <w:t>/</w:t>
      </w:r>
      <w:r w:rsidR="002B46EE">
        <w:rPr>
          <w:rFonts w:asciiTheme="minorHAnsi" w:eastAsia="Arial Unicode MS" w:hAnsiTheme="minorHAnsi" w:cstheme="minorHAnsi"/>
          <w:b w:val="0"/>
          <w:color w:val="auto"/>
        </w:rPr>
        <w:t xml:space="preserve"> </w:t>
      </w:r>
      <w:r w:rsidRPr="00FE0C2E">
        <w:rPr>
          <w:rFonts w:asciiTheme="minorHAnsi" w:eastAsia="Arial Unicode MS" w:hAnsiTheme="minorHAnsi" w:cstheme="minorHAnsi"/>
          <w:b w:val="0"/>
          <w:color w:val="auto"/>
        </w:rPr>
        <w:t xml:space="preserve">or the velar nasal </w:t>
      </w:r>
      <w:r w:rsidR="002B46EE">
        <w:rPr>
          <w:rFonts w:asciiTheme="minorHAnsi" w:eastAsia="Arial Unicode MS" w:hAnsiTheme="minorHAnsi" w:cstheme="minorHAnsi"/>
          <w:b w:val="0"/>
          <w:color w:val="auto"/>
        </w:rPr>
        <w:t>/</w:t>
      </w:r>
      <w:r w:rsidR="002B46EE" w:rsidRPr="00A42497">
        <w:rPr>
          <w:rFonts w:asciiTheme="minorHAnsi" w:eastAsia="Arial Unicode MS" w:hAnsiTheme="minorHAnsi" w:cstheme="minorHAnsi"/>
          <w:b w:val="0"/>
          <w:color w:val="auto"/>
        </w:rPr>
        <w:t>ŋ</w:t>
      </w:r>
      <w:r w:rsidR="002B46EE">
        <w:rPr>
          <w:rFonts w:asciiTheme="minorHAnsi" w:eastAsia="Arial Unicode MS" w:hAnsiTheme="minorHAnsi" w:cstheme="minorHAnsi"/>
          <w:b w:val="0"/>
          <w:color w:val="auto"/>
        </w:rPr>
        <w:t>/</w:t>
      </w:r>
      <w:r w:rsidRPr="00A42497">
        <w:rPr>
          <w:rFonts w:asciiTheme="minorHAnsi" w:eastAsia="Arial Unicode MS" w:hAnsiTheme="minorHAnsi" w:cstheme="minorHAnsi"/>
          <w:b w:val="0"/>
          <w:color w:val="auto"/>
        </w:rPr>
        <w:t>,</w:t>
      </w:r>
      <w:r w:rsidRPr="00FE0C2E">
        <w:rPr>
          <w:rFonts w:asciiTheme="minorHAnsi" w:eastAsia="Arial Unicode MS" w:hAnsiTheme="minorHAnsi" w:cstheme="minorHAnsi"/>
          <w:b w:val="0"/>
          <w:color w:val="auto"/>
        </w:rPr>
        <w:t xml:space="preserve"> depending on whether the following sound is bilabial, alveolar</w:t>
      </w:r>
      <w:r w:rsidR="00995526">
        <w:rPr>
          <w:rFonts w:asciiTheme="minorHAnsi" w:eastAsia="Arial Unicode MS" w:hAnsiTheme="minorHAnsi" w:cstheme="minorHAnsi"/>
          <w:b w:val="0"/>
          <w:color w:val="auto"/>
        </w:rPr>
        <w:t>,</w:t>
      </w:r>
      <w:r w:rsidRPr="00FE0C2E">
        <w:rPr>
          <w:rFonts w:asciiTheme="minorHAnsi" w:eastAsia="Arial Unicode MS" w:hAnsiTheme="minorHAnsi" w:cstheme="minorHAnsi"/>
          <w:b w:val="0"/>
          <w:color w:val="auto"/>
        </w:rPr>
        <w:t xml:space="preserve"> or velar.</w:t>
      </w:r>
      <w:r w:rsidRPr="00FE0C2E">
        <w:rPr>
          <w:rFonts w:asciiTheme="minorHAnsi" w:eastAsia="Arial Unicode MS" w:hAnsiTheme="minorHAnsi" w:cstheme="minorHAnsi"/>
          <w:color w:val="auto"/>
        </w:rPr>
        <w:t xml:space="preserve"> </w:t>
      </w:r>
      <w:r w:rsidRPr="00FE0C2E">
        <w:rPr>
          <w:rFonts w:asciiTheme="minorHAnsi" w:eastAsia="Arial Unicode MS" w:hAnsiTheme="minorHAnsi" w:cstheme="minorHAnsi"/>
          <w:b w:val="0"/>
          <w:color w:val="auto"/>
        </w:rPr>
        <w:t>The missionary Carl Wuras indicated such sounds sporadically in his Kora Vocabulary, and they were also noted by Jan Engelbrecht</w:t>
      </w:r>
      <w:r w:rsidR="00650840">
        <w:rPr>
          <w:rFonts w:asciiTheme="minorHAnsi" w:eastAsia="Arial Unicode MS" w:hAnsiTheme="minorHAnsi" w:cstheme="minorHAnsi"/>
          <w:b w:val="0"/>
          <w:color w:val="auto"/>
        </w:rPr>
        <w:t>.</w:t>
      </w:r>
      <w:r>
        <w:rPr>
          <w:rStyle w:val="EndnoteReference"/>
          <w:rFonts w:asciiTheme="minorHAnsi" w:eastAsia="Arial Unicode MS" w:hAnsiTheme="minorHAnsi" w:cstheme="minorHAnsi"/>
          <w:b w:val="0"/>
          <w:color w:val="auto"/>
        </w:rPr>
        <w:endnoteReference w:id="13"/>
      </w:r>
      <w:r w:rsidRPr="00FE0C2E">
        <w:rPr>
          <w:rFonts w:asciiTheme="minorHAnsi" w:eastAsia="Arial Unicode MS" w:hAnsiTheme="minorHAnsi" w:cstheme="minorHAnsi"/>
          <w:b w:val="0"/>
          <w:color w:val="auto"/>
        </w:rPr>
        <w:t xml:space="preserve"> Douglas </w:t>
      </w:r>
      <w:r>
        <w:rPr>
          <w:rFonts w:asciiTheme="minorHAnsi" w:eastAsia="Arial Unicode MS" w:hAnsiTheme="minorHAnsi" w:cstheme="minorHAnsi"/>
          <w:b w:val="0"/>
          <w:color w:val="auto"/>
        </w:rPr>
        <w:t>Beach</w:t>
      </w:r>
      <w:r>
        <w:rPr>
          <w:rStyle w:val="EndnoteReference"/>
          <w:rFonts w:asciiTheme="minorHAnsi" w:eastAsia="Arial Unicode MS" w:hAnsiTheme="minorHAnsi" w:cstheme="minorHAnsi"/>
          <w:b w:val="0"/>
          <w:color w:val="auto"/>
        </w:rPr>
        <w:endnoteReference w:id="14"/>
      </w:r>
      <w:r>
        <w:rPr>
          <w:rFonts w:asciiTheme="minorHAnsi" w:eastAsia="Arial Unicode MS" w:hAnsiTheme="minorHAnsi" w:cstheme="minorHAnsi"/>
          <w:b w:val="0"/>
          <w:color w:val="auto"/>
        </w:rPr>
        <w:t xml:space="preserve"> doubted </w:t>
      </w:r>
      <w:r w:rsidRPr="00FE0C2E">
        <w:rPr>
          <w:rFonts w:asciiTheme="minorHAnsi" w:eastAsia="Arial Unicode MS" w:hAnsiTheme="minorHAnsi" w:cstheme="minorHAnsi"/>
          <w:b w:val="0"/>
          <w:color w:val="auto"/>
        </w:rPr>
        <w:t xml:space="preserve">the assertions of </w:t>
      </w:r>
      <w:r w:rsidRPr="00AA421D">
        <w:rPr>
          <w:rFonts w:asciiTheme="minorHAnsi" w:eastAsia="Arial Unicode MS" w:hAnsiTheme="minorHAnsi" w:cstheme="minorHAnsi"/>
          <w:b w:val="0"/>
          <w:color w:val="auto"/>
        </w:rPr>
        <w:t>these authors – and yet intrusive nasals of this kind are clearly aud</w:t>
      </w:r>
      <w:r w:rsidR="00650840">
        <w:rPr>
          <w:rFonts w:asciiTheme="minorHAnsi" w:eastAsia="Arial Unicode MS" w:hAnsiTheme="minorHAnsi" w:cstheme="minorHAnsi"/>
          <w:b w:val="0"/>
          <w:color w:val="auto"/>
        </w:rPr>
        <w:t>i</w:t>
      </w:r>
      <w:r w:rsidRPr="00AA421D">
        <w:rPr>
          <w:rFonts w:asciiTheme="minorHAnsi" w:eastAsia="Arial Unicode MS" w:hAnsiTheme="minorHAnsi" w:cstheme="minorHAnsi"/>
          <w:b w:val="0"/>
          <w:color w:val="auto"/>
        </w:rPr>
        <w:t xml:space="preserve">ble in some of our own recordings, and the fact that they are homorganic with (that is, have the same place of articulation as) the following segment suggests that they are genuinely interpolated segments. </w:t>
      </w:r>
      <w:r w:rsidR="00AF6699" w:rsidRPr="00AA421D">
        <w:rPr>
          <w:rFonts w:asciiTheme="minorHAnsi" w:eastAsia="Arial Unicode MS" w:hAnsiTheme="minorHAnsi" w:cstheme="minorHAnsi"/>
          <w:b w:val="0"/>
          <w:color w:val="auto"/>
        </w:rPr>
        <w:t xml:space="preserve">Examples </w:t>
      </w:r>
      <w:r w:rsidRPr="00AA421D">
        <w:rPr>
          <w:rFonts w:asciiTheme="minorHAnsi" w:eastAsia="Arial Unicode MS" w:hAnsiTheme="minorHAnsi" w:cstheme="minorHAnsi"/>
          <w:b w:val="0"/>
          <w:color w:val="auto"/>
        </w:rPr>
        <w:t xml:space="preserve">include </w:t>
      </w:r>
      <w:r w:rsidRPr="00576AA3">
        <w:rPr>
          <w:rFonts w:eastAsia="Arial Unicode MS"/>
          <w:b w:val="0"/>
          <w:i/>
          <w:color w:val="auto"/>
          <w:highlight w:val="yellow"/>
        </w:rPr>
        <w:t>muǃã(m)b</w:t>
      </w:r>
      <w:r w:rsidRPr="00AA421D">
        <w:rPr>
          <w:rFonts w:eastAsia="Arial Unicode MS"/>
          <w:b w:val="0"/>
          <w:color w:val="auto"/>
        </w:rPr>
        <w:t xml:space="preserve"> </w:t>
      </w:r>
      <w:r w:rsidR="004A7C7C" w:rsidRPr="006D7308">
        <w:rPr>
          <w:rFonts w:eastAsia="Arial Unicode MS"/>
          <w:b w:val="0"/>
          <w:color w:val="auto"/>
          <w:highlight w:val="cyan"/>
        </w:rPr>
        <w:t>[headKORA1221</w:t>
      </w:r>
      <w:r w:rsidR="004A7C7C">
        <w:rPr>
          <w:rFonts w:eastAsia="Arial Unicode MS"/>
          <w:b w:val="0"/>
          <w:color w:val="auto"/>
        </w:rPr>
        <w:t xml:space="preserve">] </w:t>
      </w:r>
      <w:r w:rsidRPr="00AA421D">
        <w:rPr>
          <w:rFonts w:eastAsia="Arial Unicode MS"/>
          <w:b w:val="0"/>
          <w:color w:val="auto"/>
        </w:rPr>
        <w:t xml:space="preserve">‘head’, </w:t>
      </w:r>
      <w:r w:rsidRPr="00576AA3">
        <w:rPr>
          <w:rFonts w:ascii="Charis SIL" w:eastAsia="Arial Unicode MS" w:hAnsi="Charis SIL" w:cs="Charis SIL"/>
          <w:b w:val="0"/>
          <w:i/>
          <w:color w:val="auto"/>
          <w:highlight w:val="yellow"/>
        </w:rPr>
        <w:t>ǁ</w:t>
      </w:r>
      <w:r w:rsidRPr="00576AA3">
        <w:rPr>
          <w:rFonts w:eastAsia="Arial Unicode MS"/>
          <w:b w:val="0"/>
          <w:i/>
          <w:color w:val="auto"/>
          <w:highlight w:val="yellow"/>
        </w:rPr>
        <w:t>’ãi(n)dje</w:t>
      </w:r>
      <w:r w:rsidRPr="00AA421D">
        <w:rPr>
          <w:rFonts w:eastAsia="Arial Unicode MS"/>
          <w:b w:val="0"/>
          <w:color w:val="auto"/>
        </w:rPr>
        <w:t xml:space="preserve"> </w:t>
      </w:r>
      <w:r w:rsidR="004A7C7C" w:rsidRPr="006D7308">
        <w:rPr>
          <w:rFonts w:eastAsia="Arial Unicode MS"/>
          <w:b w:val="0"/>
          <w:color w:val="auto"/>
          <w:highlight w:val="cyan"/>
        </w:rPr>
        <w:t>[PRO3femplKORA1758]</w:t>
      </w:r>
      <w:r w:rsidR="004A7C7C">
        <w:rPr>
          <w:rFonts w:eastAsia="Arial Unicode MS"/>
          <w:b w:val="0"/>
          <w:color w:val="auto"/>
        </w:rPr>
        <w:t xml:space="preserve"> </w:t>
      </w:r>
      <w:r w:rsidRPr="00AA421D">
        <w:rPr>
          <w:rFonts w:eastAsia="Arial Unicode MS"/>
          <w:b w:val="0"/>
          <w:color w:val="auto"/>
        </w:rPr>
        <w:lastRenderedPageBreak/>
        <w:t>‘they (3</w:t>
      </w:r>
      <w:r w:rsidRPr="00AA421D">
        <w:rPr>
          <w:rFonts w:eastAsia="Arial Unicode MS"/>
          <w:b w:val="0"/>
          <w:color w:val="auto"/>
          <w:vertAlign w:val="superscript"/>
        </w:rPr>
        <w:t xml:space="preserve">rd </w:t>
      </w:r>
      <w:r w:rsidRPr="00AA421D">
        <w:rPr>
          <w:rFonts w:eastAsia="Arial Unicode MS"/>
          <w:b w:val="0"/>
          <w:color w:val="auto"/>
        </w:rPr>
        <w:t xml:space="preserve">person feminine plural)’ and </w:t>
      </w:r>
      <w:r w:rsidRPr="00576AA3">
        <w:rPr>
          <w:rFonts w:asciiTheme="minorHAnsi" w:eastAsia="Arial Unicode MS" w:hAnsiTheme="minorHAnsi" w:cstheme="minorHAnsi"/>
          <w:b w:val="0"/>
          <w:i/>
          <w:color w:val="auto"/>
          <w:highlight w:val="yellow"/>
        </w:rPr>
        <w:t>ǃ’ã(ng)gub</w:t>
      </w:r>
      <w:r w:rsidRPr="00AA421D">
        <w:rPr>
          <w:rFonts w:eastAsia="Arial Unicode MS"/>
          <w:b w:val="0"/>
          <w:i/>
          <w:color w:val="auto"/>
        </w:rPr>
        <w:t xml:space="preserve"> </w:t>
      </w:r>
      <w:r w:rsidR="004A7C7C" w:rsidRPr="006D7308">
        <w:rPr>
          <w:rFonts w:asciiTheme="minorHAnsi" w:eastAsia="Arial Unicode MS" w:hAnsiTheme="minorHAnsi" w:cstheme="minorHAnsi"/>
          <w:b w:val="0"/>
          <w:color w:val="auto"/>
          <w:highlight w:val="cyan"/>
        </w:rPr>
        <w:t>[fightKORA1496]</w:t>
      </w:r>
      <w:r w:rsidR="004A7C7C">
        <w:rPr>
          <w:rFonts w:eastAsia="Arial Unicode MS"/>
          <w:b w:val="0"/>
          <w:i/>
          <w:color w:val="auto"/>
        </w:rPr>
        <w:t xml:space="preserve"> </w:t>
      </w:r>
      <w:r w:rsidRPr="00AA421D">
        <w:rPr>
          <w:rFonts w:eastAsia="Arial Unicode MS"/>
          <w:b w:val="0"/>
          <w:i/>
          <w:color w:val="auto"/>
        </w:rPr>
        <w:t>‘</w:t>
      </w:r>
      <w:r w:rsidRPr="00AA421D">
        <w:rPr>
          <w:rFonts w:eastAsia="Arial Unicode MS"/>
          <w:b w:val="0"/>
          <w:color w:val="auto"/>
        </w:rPr>
        <w:t>fight’</w:t>
      </w:r>
      <w:r w:rsidRPr="00AA421D">
        <w:rPr>
          <w:rFonts w:eastAsia="Arial Unicode MS"/>
          <w:b w:val="0"/>
          <w:i/>
          <w:color w:val="auto"/>
        </w:rPr>
        <w:t xml:space="preserve">. </w:t>
      </w:r>
      <w:r w:rsidRPr="00AA421D">
        <w:rPr>
          <w:rFonts w:asciiTheme="minorHAnsi" w:eastAsia="Arial Unicode MS" w:hAnsiTheme="minorHAnsi" w:cstheme="minorHAnsi"/>
          <w:b w:val="0"/>
          <w:color w:val="auto"/>
        </w:rPr>
        <w:t>Since the nasal insertions are more or less predictable and not semantically significant, they need not be indicated in the spelling</w:t>
      </w:r>
      <w:r w:rsidRPr="00AA421D">
        <w:rPr>
          <w:rFonts w:asciiTheme="minorHAnsi" w:eastAsia="Arial Unicode MS" w:hAnsiTheme="minorHAnsi" w:cstheme="minorHAnsi"/>
          <w:b w:val="0"/>
          <w:i/>
          <w:color w:val="auto"/>
        </w:rPr>
        <w:t>.</w:t>
      </w:r>
      <w:r w:rsidRPr="00AA421D">
        <w:rPr>
          <w:b w:val="0"/>
          <w:i/>
          <w:color w:val="auto"/>
        </w:rPr>
        <w:t xml:space="preserve"> </w:t>
      </w:r>
      <w:r w:rsidRPr="00AA421D">
        <w:rPr>
          <w:b w:val="0"/>
          <w:color w:val="auto"/>
        </w:rPr>
        <w:t xml:space="preserve">(It was noted in an earlier chapter that nasal intrusions of this kind have led to a characteristic dialectal feature, involving the subsequent assimilation of the masculine </w:t>
      </w:r>
      <w:r w:rsidR="003B7450">
        <w:rPr>
          <w:b w:val="0"/>
          <w:color w:val="auto"/>
        </w:rPr>
        <w:t xml:space="preserve">singular </w:t>
      </w:r>
      <w:r w:rsidRPr="00AA421D">
        <w:rPr>
          <w:b w:val="0"/>
          <w:color w:val="auto"/>
        </w:rPr>
        <w:t>suffix –</w:t>
      </w:r>
      <w:r w:rsidRPr="00AA421D">
        <w:rPr>
          <w:b w:val="0"/>
          <w:i/>
          <w:color w:val="auto"/>
        </w:rPr>
        <w:t>b</w:t>
      </w:r>
      <w:r w:rsidRPr="00AA421D">
        <w:rPr>
          <w:b w:val="0"/>
          <w:color w:val="auto"/>
        </w:rPr>
        <w:t xml:space="preserve"> to the inserted nasal as –</w:t>
      </w:r>
      <w:r w:rsidRPr="00AA421D">
        <w:rPr>
          <w:b w:val="0"/>
          <w:i/>
          <w:color w:val="auto"/>
        </w:rPr>
        <w:t>m</w:t>
      </w:r>
      <w:r w:rsidRPr="00AA421D">
        <w:rPr>
          <w:b w:val="0"/>
          <w:color w:val="auto"/>
        </w:rPr>
        <w:t xml:space="preserve">.) </w:t>
      </w:r>
    </w:p>
    <w:p w:rsidR="00A07FE1" w:rsidRDefault="00A07FE1" w:rsidP="00FC57A7">
      <w:pPr>
        <w:pStyle w:val="BodyText3"/>
        <w:spacing w:line="240" w:lineRule="exact"/>
        <w:jc w:val="both"/>
        <w:rPr>
          <w:rFonts w:asciiTheme="minorHAnsi" w:eastAsia="Arial Unicode MS" w:hAnsiTheme="minorHAnsi" w:cstheme="minorHAnsi"/>
          <w:b w:val="0"/>
          <w:color w:val="auto"/>
        </w:rPr>
      </w:pPr>
    </w:p>
    <w:p w:rsidR="00262FE7" w:rsidRPr="00435F00" w:rsidRDefault="00262FE7" w:rsidP="00FC57A7">
      <w:pPr>
        <w:pStyle w:val="BodyText3"/>
        <w:spacing w:line="240" w:lineRule="exact"/>
        <w:jc w:val="both"/>
        <w:rPr>
          <w:rFonts w:asciiTheme="minorHAnsi" w:eastAsia="Arial Unicode MS" w:hAnsiTheme="minorHAnsi" w:cstheme="minorHAnsi"/>
          <w:color w:val="auto"/>
        </w:rPr>
      </w:pPr>
      <w:r>
        <w:rPr>
          <w:rFonts w:asciiTheme="minorHAnsi" w:eastAsia="Arial Unicode MS" w:hAnsiTheme="minorHAnsi" w:cstheme="minorHAnsi"/>
          <w:b w:val="0"/>
          <w:color w:val="auto"/>
        </w:rPr>
        <w:t xml:space="preserve">In addition to a contrast between oral and nasal production, some of the vowels in Kora (as in most Khoisan languages) may be </w:t>
      </w:r>
      <w:r w:rsidRPr="00DD0A2B">
        <w:rPr>
          <w:rFonts w:asciiTheme="minorHAnsi" w:eastAsia="Arial Unicode MS" w:hAnsiTheme="minorHAnsi" w:cstheme="minorHAnsi"/>
          <w:b w:val="0"/>
          <w:color w:val="auto"/>
        </w:rPr>
        <w:t>lengthened.</w:t>
      </w:r>
      <w:r w:rsidR="00245F27">
        <w:rPr>
          <w:rStyle w:val="EndnoteReference"/>
          <w:rFonts w:asciiTheme="minorHAnsi" w:eastAsia="Arial Unicode MS" w:hAnsiTheme="minorHAnsi" w:cstheme="minorHAnsi"/>
          <w:b w:val="0"/>
          <w:color w:val="auto"/>
        </w:rPr>
        <w:endnoteReference w:id="15"/>
      </w:r>
      <w:r>
        <w:rPr>
          <w:rFonts w:asciiTheme="minorHAnsi" w:eastAsia="Arial Unicode MS" w:hAnsiTheme="minorHAnsi" w:cstheme="minorHAnsi"/>
          <w:b w:val="0"/>
          <w:color w:val="auto"/>
        </w:rPr>
        <w:t xml:space="preserve"> (In Namibian Khoekhoe, long vowels are indicated by means of the macron, as</w:t>
      </w:r>
      <w:r w:rsidR="007E4A32">
        <w:rPr>
          <w:rFonts w:asciiTheme="minorHAnsi" w:eastAsia="Arial Unicode MS" w:hAnsiTheme="minorHAnsi" w:cstheme="minorHAnsi"/>
          <w:b w:val="0"/>
          <w:color w:val="auto"/>
        </w:rPr>
        <w:t xml:space="preserve"> </w:t>
      </w:r>
      <w:r w:rsidR="002B46EE">
        <w:rPr>
          <w:rFonts w:asciiTheme="minorHAnsi" w:eastAsia="Arial Unicode MS" w:hAnsiTheme="minorHAnsi" w:cstheme="minorHAnsi"/>
          <w:b w:val="0"/>
          <w:color w:val="auto"/>
        </w:rPr>
        <w:t>‘</w:t>
      </w:r>
      <w:r w:rsidR="007E4A32" w:rsidRPr="002B46EE">
        <w:rPr>
          <w:rFonts w:asciiTheme="minorHAnsi" w:eastAsia="Arial Unicode MS" w:hAnsiTheme="minorHAnsi" w:cstheme="minorHAnsi"/>
          <w:b w:val="0"/>
          <w:color w:val="auto"/>
        </w:rPr>
        <w:t>ā</w:t>
      </w:r>
      <w:r w:rsidR="002B46EE">
        <w:rPr>
          <w:rFonts w:asciiTheme="minorHAnsi" w:eastAsia="Arial Unicode MS" w:hAnsiTheme="minorHAnsi" w:cstheme="minorHAnsi"/>
          <w:b w:val="0"/>
          <w:i/>
          <w:color w:val="auto"/>
        </w:rPr>
        <w:t>’</w:t>
      </w:r>
      <w:r>
        <w:rPr>
          <w:rFonts w:asciiTheme="minorHAnsi" w:eastAsia="Arial Unicode MS" w:hAnsiTheme="minorHAnsi" w:cstheme="minorHAnsi"/>
          <w:b w:val="0"/>
          <w:color w:val="auto"/>
        </w:rPr>
        <w:t xml:space="preserve">.) Several of the older authors indicate the long vowels of Kora by means of a colon </w:t>
      </w:r>
      <w:r w:rsidR="007E4A32">
        <w:rPr>
          <w:rFonts w:asciiTheme="minorHAnsi" w:eastAsia="Arial Unicode MS" w:hAnsiTheme="minorHAnsi" w:cstheme="minorHAnsi"/>
          <w:b w:val="0"/>
          <w:color w:val="auto"/>
        </w:rPr>
        <w:t>(</w:t>
      </w:r>
      <w:r w:rsidR="000B0BF1">
        <w:rPr>
          <w:rFonts w:asciiTheme="minorHAnsi" w:eastAsia="Arial Unicode MS" w:hAnsiTheme="minorHAnsi" w:cstheme="minorHAnsi"/>
          <w:b w:val="0"/>
          <w:color w:val="auto"/>
        </w:rPr>
        <w:t>as for example, ‘</w:t>
      </w:r>
      <w:r w:rsidR="007E4A32" w:rsidRPr="002B46EE">
        <w:rPr>
          <w:rFonts w:asciiTheme="minorHAnsi" w:eastAsia="Arial Unicode MS" w:hAnsiTheme="minorHAnsi" w:cstheme="minorHAnsi"/>
          <w:b w:val="0"/>
          <w:color w:val="auto"/>
        </w:rPr>
        <w:t>a:</w:t>
      </w:r>
      <w:r w:rsidR="000B0BF1">
        <w:rPr>
          <w:rFonts w:asciiTheme="minorHAnsi" w:eastAsia="Arial Unicode MS" w:hAnsiTheme="minorHAnsi" w:cstheme="minorHAnsi"/>
          <w:b w:val="0"/>
          <w:color w:val="auto"/>
        </w:rPr>
        <w:t>’</w:t>
      </w:r>
      <w:r>
        <w:rPr>
          <w:rFonts w:asciiTheme="minorHAnsi" w:eastAsia="Arial Unicode MS" w:hAnsiTheme="minorHAnsi" w:cstheme="minorHAnsi"/>
          <w:b w:val="0"/>
          <w:color w:val="auto"/>
        </w:rPr>
        <w:t xml:space="preserve">), but since this can lead to confusion with ordinary punctuation marks, we have chosen to follow the Namibian convention and use the </w:t>
      </w:r>
      <w:r w:rsidRPr="00BA45AD">
        <w:rPr>
          <w:rFonts w:asciiTheme="minorHAnsi" w:eastAsia="Arial Unicode MS" w:hAnsiTheme="minorHAnsi" w:cstheme="minorHAnsi"/>
          <w:b w:val="0"/>
          <w:color w:val="auto"/>
        </w:rPr>
        <w:t>macron instead. Nasalised vowels are always long, and because of this predictability, it would be redundant to indicate the feature in the spelling.</w:t>
      </w:r>
      <w:r w:rsidR="0050131C">
        <w:rPr>
          <w:rStyle w:val="EndnoteReference"/>
          <w:rFonts w:asciiTheme="minorHAnsi" w:eastAsia="Arial Unicode MS" w:hAnsiTheme="minorHAnsi" w:cstheme="minorHAnsi"/>
          <w:b w:val="0"/>
          <w:color w:val="auto"/>
        </w:rPr>
        <w:endnoteReference w:id="16"/>
      </w:r>
      <w:r w:rsidR="00F57E69">
        <w:rPr>
          <w:rFonts w:asciiTheme="minorHAnsi" w:eastAsia="Arial Unicode MS" w:hAnsiTheme="minorHAnsi" w:cstheme="minorHAnsi"/>
          <w:b w:val="0"/>
          <w:color w:val="auto"/>
        </w:rPr>
        <w:t xml:space="preserve"> </w:t>
      </w:r>
      <w:r w:rsidRPr="00BA45AD">
        <w:rPr>
          <w:rFonts w:asciiTheme="minorHAnsi" w:eastAsia="Arial Unicode MS" w:hAnsiTheme="minorHAnsi" w:cstheme="minorHAnsi"/>
          <w:b w:val="0"/>
          <w:color w:val="auto"/>
        </w:rPr>
        <w:t>In our reproductions of the heritage texts and in the Dictionary, we have usually preserved any indications of vowel length that may have been given in the original sources. The reality, though, is that such indications were often only sporadically made, and were not always consistent. In the case of transcriptions made by Lucy Lloyd and Carl Wuras, it seems that their occasional use of a doubled consonant (as in the word ‘</w:t>
      </w:r>
      <w:r w:rsidRPr="00BA45AD">
        <w:rPr>
          <w:rFonts w:asciiTheme="minorHAnsi" w:eastAsia="Arial Unicode MS" w:hAnsiTheme="minorHAnsi" w:cstheme="minorHAnsi"/>
          <w:b w:val="0"/>
          <w:i/>
          <w:color w:val="auto"/>
        </w:rPr>
        <w:t>torro</w:t>
      </w:r>
      <w:r w:rsidRPr="00BA45AD">
        <w:rPr>
          <w:rFonts w:asciiTheme="minorHAnsi" w:eastAsia="Arial Unicode MS" w:hAnsiTheme="minorHAnsi" w:cstheme="minorHAnsi"/>
          <w:b w:val="0"/>
          <w:color w:val="auto"/>
        </w:rPr>
        <w:t>’ recorded by Wuras for</w:t>
      </w:r>
      <w:r w:rsidRPr="00BA45AD">
        <w:rPr>
          <w:rFonts w:asciiTheme="minorHAnsi" w:eastAsia="Arial Unicode MS" w:hAnsiTheme="minorHAnsi" w:cstheme="minorHAnsi"/>
          <w:b w:val="0"/>
          <w:i/>
          <w:color w:val="auto"/>
        </w:rPr>
        <w:t xml:space="preserve"> thoro</w:t>
      </w:r>
      <w:r w:rsidRPr="00BA45AD">
        <w:rPr>
          <w:rFonts w:asciiTheme="minorHAnsi" w:eastAsia="Arial Unicode MS" w:hAnsiTheme="minorHAnsi" w:cstheme="minorHAnsi"/>
          <w:b w:val="0"/>
          <w:color w:val="auto"/>
        </w:rPr>
        <w:t xml:space="preserve"> ‘scatter, sow, strew’) was intended to </w:t>
      </w:r>
      <w:r w:rsidRPr="00435F00">
        <w:rPr>
          <w:rFonts w:asciiTheme="minorHAnsi" w:eastAsia="Arial Unicode MS" w:hAnsiTheme="minorHAnsi" w:cstheme="minorHAnsi"/>
          <w:b w:val="0"/>
          <w:color w:val="auto"/>
        </w:rPr>
        <w:t xml:space="preserve">reflect a shortened preceding vowel. As a basic rule of thumb, the vowel in a word (other than a grammatical morpheme) that consists of just a consonant followed by a vowel (such as </w:t>
      </w:r>
      <w:r w:rsidR="005A5A9F" w:rsidRPr="00576AA3">
        <w:rPr>
          <w:rFonts w:asciiTheme="minorHAnsi" w:eastAsia="Arial Unicode MS" w:hAnsiTheme="minorHAnsi" w:cstheme="minorHAnsi"/>
          <w:b w:val="0"/>
          <w:i/>
          <w:color w:val="auto"/>
          <w:highlight w:val="yellow"/>
        </w:rPr>
        <w:t>bī</w:t>
      </w:r>
      <w:r w:rsidR="00017A54">
        <w:rPr>
          <w:rFonts w:asciiTheme="minorHAnsi" w:eastAsia="Arial Unicode MS" w:hAnsiTheme="minorHAnsi" w:cstheme="minorHAnsi"/>
          <w:b w:val="0"/>
          <w:i/>
          <w:color w:val="auto"/>
        </w:rPr>
        <w:t xml:space="preserve"> </w:t>
      </w:r>
      <w:r w:rsidR="00017A54" w:rsidRPr="00435F00">
        <w:rPr>
          <w:rFonts w:asciiTheme="minorHAnsi" w:eastAsia="Arial Unicode MS" w:hAnsiTheme="minorHAnsi" w:cstheme="minorHAnsi"/>
          <w:b w:val="0"/>
          <w:i/>
          <w:color w:val="auto"/>
        </w:rPr>
        <w:t xml:space="preserve"> </w:t>
      </w:r>
      <w:r w:rsidR="00017A54" w:rsidRPr="006D7308">
        <w:rPr>
          <w:rFonts w:asciiTheme="minorHAnsi" w:eastAsia="Arial Unicode MS" w:hAnsiTheme="minorHAnsi" w:cstheme="minorHAnsi"/>
          <w:b w:val="0"/>
          <w:color w:val="auto"/>
          <w:highlight w:val="cyan"/>
        </w:rPr>
        <w:t>[suckleKORA1608</w:t>
      </w:r>
      <w:r w:rsidR="00017A54">
        <w:rPr>
          <w:rFonts w:asciiTheme="minorHAnsi" w:eastAsia="Arial Unicode MS" w:hAnsiTheme="minorHAnsi" w:cstheme="minorHAnsi"/>
          <w:b w:val="0"/>
          <w:color w:val="auto"/>
        </w:rPr>
        <w:t>]</w:t>
      </w:r>
      <w:r w:rsidR="005A5A9F" w:rsidRPr="00435F00">
        <w:rPr>
          <w:rFonts w:asciiTheme="minorHAnsi" w:eastAsia="Arial Unicode MS" w:hAnsiTheme="minorHAnsi" w:cstheme="minorHAnsi"/>
          <w:b w:val="0"/>
          <w:i/>
          <w:color w:val="auto"/>
        </w:rPr>
        <w:t xml:space="preserve"> </w:t>
      </w:r>
      <w:r w:rsidR="005A5A9F" w:rsidRPr="00435F00">
        <w:rPr>
          <w:rFonts w:asciiTheme="minorHAnsi" w:eastAsia="Arial Unicode MS" w:hAnsiTheme="minorHAnsi" w:cstheme="minorHAnsi"/>
          <w:b w:val="0"/>
          <w:color w:val="auto"/>
        </w:rPr>
        <w:t>‘suckle’</w:t>
      </w:r>
      <w:r w:rsidRPr="00435F00">
        <w:rPr>
          <w:rFonts w:asciiTheme="minorHAnsi" w:eastAsia="Arial Unicode MS" w:hAnsiTheme="minorHAnsi" w:cstheme="minorHAnsi"/>
          <w:b w:val="0"/>
          <w:color w:val="auto"/>
        </w:rPr>
        <w:t xml:space="preserve">) is typically long, </w:t>
      </w:r>
      <w:r w:rsidR="00BA45AD" w:rsidRPr="00435F00">
        <w:rPr>
          <w:rFonts w:asciiTheme="minorHAnsi" w:eastAsia="Arial Unicode MS" w:hAnsiTheme="minorHAnsi" w:cstheme="minorHAnsi"/>
          <w:b w:val="0"/>
          <w:color w:val="auto"/>
        </w:rPr>
        <w:t xml:space="preserve">while the first vowel in a </w:t>
      </w:r>
      <w:r w:rsidRPr="00435F00">
        <w:rPr>
          <w:rFonts w:asciiTheme="minorHAnsi" w:eastAsia="Arial Unicode MS" w:hAnsiTheme="minorHAnsi" w:cstheme="minorHAnsi"/>
          <w:b w:val="0"/>
          <w:color w:val="auto"/>
        </w:rPr>
        <w:t>word that either has a medial consonant (such as</w:t>
      </w:r>
      <w:r w:rsidRPr="00435F00">
        <w:rPr>
          <w:rFonts w:asciiTheme="minorHAnsi" w:eastAsia="Arial Unicode MS" w:hAnsiTheme="minorHAnsi" w:cstheme="minorHAnsi"/>
          <w:b w:val="0"/>
          <w:i/>
          <w:color w:val="auto"/>
        </w:rPr>
        <w:t xml:space="preserve"> </w:t>
      </w:r>
      <w:r w:rsidRPr="00576AA3">
        <w:rPr>
          <w:rFonts w:asciiTheme="minorHAnsi" w:eastAsia="Arial Unicode MS" w:hAnsiTheme="minorHAnsi" w:cstheme="minorHAnsi"/>
          <w:b w:val="0"/>
          <w:i/>
          <w:color w:val="auto"/>
          <w:highlight w:val="yellow"/>
        </w:rPr>
        <w:t>koba</w:t>
      </w:r>
      <w:r w:rsidR="00017A54">
        <w:rPr>
          <w:rFonts w:asciiTheme="minorHAnsi" w:eastAsia="Arial Unicode MS" w:hAnsiTheme="minorHAnsi" w:cstheme="minorHAnsi"/>
          <w:b w:val="0"/>
          <w:i/>
          <w:color w:val="auto"/>
        </w:rPr>
        <w:t xml:space="preserve"> </w:t>
      </w:r>
      <w:r w:rsidR="00017A54" w:rsidRPr="006D7308">
        <w:rPr>
          <w:rFonts w:asciiTheme="minorHAnsi" w:eastAsia="Arial Unicode MS" w:hAnsiTheme="minorHAnsi" w:cstheme="minorHAnsi"/>
          <w:b w:val="0"/>
          <w:color w:val="auto"/>
          <w:highlight w:val="cyan"/>
        </w:rPr>
        <w:t>[speakKORA1696]</w:t>
      </w:r>
      <w:r w:rsidR="00017A54" w:rsidRPr="00435F00">
        <w:rPr>
          <w:rFonts w:asciiTheme="minorHAnsi" w:eastAsia="Arial Unicode MS" w:hAnsiTheme="minorHAnsi" w:cstheme="minorHAnsi"/>
          <w:b w:val="0"/>
          <w:i/>
          <w:color w:val="auto"/>
        </w:rPr>
        <w:t xml:space="preserve"> </w:t>
      </w:r>
      <w:r w:rsidRPr="00435F00">
        <w:rPr>
          <w:rFonts w:asciiTheme="minorHAnsi" w:eastAsia="Arial Unicode MS" w:hAnsiTheme="minorHAnsi" w:cstheme="minorHAnsi"/>
          <w:b w:val="0"/>
          <w:i/>
          <w:color w:val="auto"/>
        </w:rPr>
        <w:t xml:space="preserve"> </w:t>
      </w:r>
      <w:r w:rsidRPr="00435F00">
        <w:rPr>
          <w:rFonts w:asciiTheme="minorHAnsi" w:eastAsia="Arial Unicode MS" w:hAnsiTheme="minorHAnsi" w:cstheme="minorHAnsi"/>
          <w:b w:val="0"/>
          <w:color w:val="auto"/>
        </w:rPr>
        <w:t>‘speak’)</w:t>
      </w:r>
      <w:r w:rsidR="00BA45AD" w:rsidRPr="00435F00">
        <w:rPr>
          <w:rFonts w:asciiTheme="minorHAnsi" w:eastAsia="Arial Unicode MS" w:hAnsiTheme="minorHAnsi" w:cstheme="minorHAnsi"/>
          <w:b w:val="0"/>
          <w:color w:val="auto"/>
        </w:rPr>
        <w:t>,</w:t>
      </w:r>
      <w:r w:rsidRPr="00435F00">
        <w:rPr>
          <w:rFonts w:asciiTheme="minorHAnsi" w:eastAsia="Arial Unicode MS" w:hAnsiTheme="minorHAnsi" w:cstheme="minorHAnsi"/>
          <w:b w:val="0"/>
          <w:color w:val="auto"/>
        </w:rPr>
        <w:t xml:space="preserve"> or ends in a nasal (such as</w:t>
      </w:r>
      <w:r w:rsidRPr="00435F00">
        <w:rPr>
          <w:rFonts w:eastAsia="Arial Unicode MS"/>
          <w:b w:val="0"/>
          <w:color w:val="auto"/>
        </w:rPr>
        <w:t xml:space="preserve"> </w:t>
      </w:r>
      <w:r w:rsidR="00E0672B" w:rsidRPr="00576AA3">
        <w:rPr>
          <w:rFonts w:eastAsia="Arial Unicode MS"/>
          <w:b w:val="0"/>
          <w:i/>
          <w:color w:val="auto"/>
          <w:highlight w:val="yellow"/>
        </w:rPr>
        <w:t>xo</w:t>
      </w:r>
      <w:r w:rsidR="004F22B7" w:rsidRPr="00576AA3">
        <w:rPr>
          <w:rFonts w:eastAsia="Arial Unicode MS"/>
          <w:b w:val="0"/>
          <w:i/>
          <w:color w:val="auto"/>
          <w:highlight w:val="yellow"/>
        </w:rPr>
        <w:t>n</w:t>
      </w:r>
      <w:r w:rsidR="004F22B7" w:rsidRPr="00435F00">
        <w:rPr>
          <w:rFonts w:eastAsia="Arial Unicode MS"/>
          <w:b w:val="0"/>
          <w:i/>
          <w:color w:val="auto"/>
        </w:rPr>
        <w:t xml:space="preserve"> </w:t>
      </w:r>
      <w:r w:rsidR="00017A54" w:rsidRPr="006D7308">
        <w:rPr>
          <w:rFonts w:eastAsia="Arial Unicode MS"/>
          <w:b w:val="0"/>
          <w:color w:val="auto"/>
          <w:highlight w:val="cyan"/>
        </w:rPr>
        <w:t>[grindKORA1483</w:t>
      </w:r>
      <w:r w:rsidR="00017A54">
        <w:rPr>
          <w:rFonts w:eastAsia="Arial Unicode MS"/>
          <w:b w:val="0"/>
          <w:color w:val="auto"/>
        </w:rPr>
        <w:t>]</w:t>
      </w:r>
      <w:r w:rsidR="00017A54" w:rsidRPr="00BA78BF">
        <w:rPr>
          <w:rFonts w:eastAsia="Arial Unicode MS"/>
          <w:b w:val="0"/>
          <w:color w:val="auto"/>
        </w:rPr>
        <w:t xml:space="preserve"> </w:t>
      </w:r>
      <w:r w:rsidR="004F22B7" w:rsidRPr="00BA78BF">
        <w:rPr>
          <w:rFonts w:eastAsia="Arial Unicode MS"/>
          <w:b w:val="0"/>
          <w:color w:val="auto"/>
        </w:rPr>
        <w:t>‘grind’</w:t>
      </w:r>
      <w:r w:rsidR="00D66255" w:rsidRPr="00435F00">
        <w:rPr>
          <w:b w:val="0"/>
          <w:color w:val="auto"/>
        </w:rPr>
        <w:t>)</w:t>
      </w:r>
      <w:r w:rsidR="00BA45AD" w:rsidRPr="00435F00">
        <w:rPr>
          <w:rFonts w:eastAsia="Arial Unicode MS"/>
          <w:b w:val="0"/>
          <w:color w:val="auto"/>
        </w:rPr>
        <w:t>,</w:t>
      </w:r>
      <w:r w:rsidRPr="00435F00">
        <w:rPr>
          <w:rFonts w:asciiTheme="minorHAnsi" w:eastAsia="Arial Unicode MS" w:hAnsiTheme="minorHAnsi" w:cstheme="minorHAnsi"/>
          <w:b w:val="0"/>
          <w:color w:val="auto"/>
        </w:rPr>
        <w:t xml:space="preserve"> is most often short. There are many exceptions to this basic principle, though, where these frequently seem to occur in cases where a word </w:t>
      </w:r>
      <w:r w:rsidR="003F5714">
        <w:rPr>
          <w:rFonts w:asciiTheme="minorHAnsi" w:eastAsia="Arial Unicode MS" w:hAnsiTheme="minorHAnsi" w:cstheme="minorHAnsi"/>
          <w:b w:val="0"/>
          <w:color w:val="auto"/>
        </w:rPr>
        <w:t xml:space="preserve">is reduplicated or compounded, or where </w:t>
      </w:r>
      <w:r w:rsidR="00446264">
        <w:rPr>
          <w:rFonts w:asciiTheme="minorHAnsi" w:eastAsia="Arial Unicode MS" w:hAnsiTheme="minorHAnsi" w:cstheme="minorHAnsi"/>
          <w:b w:val="0"/>
          <w:color w:val="auto"/>
        </w:rPr>
        <w:t>it was perhaps originally so</w:t>
      </w:r>
      <w:r w:rsidR="0048433F">
        <w:rPr>
          <w:rFonts w:asciiTheme="minorHAnsi" w:eastAsia="Arial Unicode MS" w:hAnsiTheme="minorHAnsi" w:cstheme="minorHAnsi"/>
          <w:b w:val="0"/>
          <w:color w:val="auto"/>
        </w:rPr>
        <w:t>,</w:t>
      </w:r>
      <w:r w:rsidR="00446264">
        <w:rPr>
          <w:rFonts w:asciiTheme="minorHAnsi" w:eastAsia="Arial Unicode MS" w:hAnsiTheme="minorHAnsi" w:cstheme="minorHAnsi"/>
          <w:b w:val="0"/>
          <w:color w:val="auto"/>
        </w:rPr>
        <w:t xml:space="preserve"> but</w:t>
      </w:r>
      <w:r w:rsidR="003F5714">
        <w:rPr>
          <w:rFonts w:asciiTheme="minorHAnsi" w:eastAsia="Arial Unicode MS" w:hAnsiTheme="minorHAnsi" w:cstheme="minorHAnsi"/>
          <w:b w:val="0"/>
          <w:color w:val="auto"/>
        </w:rPr>
        <w:t xml:space="preserve"> </w:t>
      </w:r>
      <w:r w:rsidRPr="00435F00">
        <w:rPr>
          <w:rFonts w:asciiTheme="minorHAnsi" w:eastAsia="Arial Unicode MS" w:hAnsiTheme="minorHAnsi" w:cstheme="minorHAnsi"/>
          <w:b w:val="0"/>
          <w:color w:val="auto"/>
        </w:rPr>
        <w:t>has subsequently undergone contraction.</w:t>
      </w:r>
      <w:r w:rsidRPr="00435F00">
        <w:rPr>
          <w:rFonts w:asciiTheme="minorHAnsi" w:eastAsia="Arial Unicode MS" w:hAnsiTheme="minorHAnsi" w:cstheme="minorHAnsi"/>
          <w:color w:val="auto"/>
        </w:rPr>
        <w:t xml:space="preserve"> </w:t>
      </w:r>
    </w:p>
    <w:p w:rsidR="00D61C49" w:rsidRDefault="00D61C49" w:rsidP="00BA45AD">
      <w:pPr>
        <w:pStyle w:val="BodyText3"/>
        <w:spacing w:line="240" w:lineRule="exact"/>
        <w:rPr>
          <w:rFonts w:asciiTheme="minorHAnsi" w:eastAsia="Arial Unicode MS" w:hAnsiTheme="minorHAnsi" w:cstheme="minorHAnsi"/>
          <w:color w:val="auto"/>
        </w:rPr>
      </w:pPr>
    </w:p>
    <w:p w:rsidR="00182DEE" w:rsidRDefault="006D7F49" w:rsidP="00BA45AD">
      <w:pPr>
        <w:pStyle w:val="BodyText3"/>
        <w:spacing w:line="240" w:lineRule="exact"/>
        <w:rPr>
          <w:rFonts w:asciiTheme="minorHAnsi" w:eastAsia="Arial Unicode MS" w:hAnsiTheme="minorHAnsi" w:cstheme="minorHAnsi"/>
          <w:color w:val="auto"/>
        </w:rPr>
      </w:pPr>
      <w:r w:rsidRPr="006D7F49">
        <w:rPr>
          <w:rFonts w:asciiTheme="minorHAnsi" w:eastAsia="Arial Unicode MS" w:hAnsiTheme="minorHAnsi" w:cstheme="minorHAnsi"/>
          <w:b w:val="0"/>
          <w:noProof/>
          <w:color w:val="auto"/>
          <w:lang w:eastAsia="en-ZA"/>
        </w:rPr>
        <w:pict>
          <v:shapetype id="_x0000_t202" coordsize="21600,21600" o:spt="202" path="m,l,21600r21600,l21600,xe">
            <v:stroke joinstyle="miter"/>
            <v:path gradientshapeok="t" o:connecttype="rect"/>
          </v:shapetype>
          <v:shape id="Text Box 2" o:spid="_x0000_s1026" type="#_x0000_t202" style="position:absolute;margin-left:0;margin-top:20.25pt;width:450.75pt;height:207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">
            <v:textbox>
              <w:txbxContent>
                <w:p w:rsidR="004B717D" w:rsidRDefault="004B717D" w:rsidP="00182DEE">
                  <w:pPr>
                    <w:jc w:val="center"/>
                    <w:rPr>
                      <w:noProof/>
                      <w:lang w:eastAsia="en-ZA"/>
                    </w:rPr>
                  </w:pPr>
                </w:p>
                <w:p w:rsidR="004B717D" w:rsidRDefault="004B717D" w:rsidP="00182DEE">
                  <w:pPr>
                    <w:jc w:val="center"/>
                  </w:pPr>
                  <w:r w:rsidRPr="00182DEE">
                    <w:rPr>
                      <w:noProof/>
                      <w:lang w:val="en-US"/>
                    </w:rPr>
                    <w:drawing>
                      <wp:inline distT="0" distB="0" distL="0" distR="0">
                        <wp:extent cx="5485130" cy="2188511"/>
                        <wp:effectExtent l="0" t="0" r="1270" b="2540"/>
                        <wp:docPr id="4" name="Picture 4" descr="C:\Users\Emmie\Documents\Book on Kora in prep\Korana BOOK - dict and texts\KORA CLEAN FINAL Feb 2017\Images\vowels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mie\Documents\Book on Kora in prep\Korana BOOK - dict and texts\KORA CLEAN FINAL Feb 2017\Images\vowels text.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5130" cy="2188511"/>
                                </a:xfrm>
                                <a:prstGeom prst="rect">
                                  <a:avLst/>
                                </a:prstGeom>
                                <a:noFill/>
                                <a:ln>
                                  <a:noFill/>
                                </a:ln>
                              </pic:spPr>
                            </pic:pic>
                          </a:graphicData>
                        </a:graphic>
                      </wp:inline>
                    </w:drawing>
                  </w:r>
                </w:p>
              </w:txbxContent>
            </v:textbox>
            <w10:wrap type="square"/>
          </v:shape>
        </w:pict>
      </w:r>
    </w:p>
    <w:p w:rsidR="00D61C49" w:rsidRDefault="00D61C49" w:rsidP="00182DEE">
      <w:pPr>
        <w:jc w:val="center"/>
        <w:rPr>
          <w:rFonts w:cs="Times New Roman"/>
          <w:sz w:val="20"/>
        </w:rPr>
      </w:pPr>
    </w:p>
    <w:p w:rsidR="00182DEE" w:rsidRDefault="00182DEE" w:rsidP="00182DEE">
      <w:pPr>
        <w:jc w:val="center"/>
        <w:rPr>
          <w:rFonts w:cs="Times New Roman"/>
          <w:sz w:val="20"/>
        </w:rPr>
      </w:pPr>
      <w:r>
        <w:rPr>
          <w:rFonts w:cs="Times New Roman"/>
          <w:sz w:val="20"/>
        </w:rPr>
        <w:t>Fig. 3.1b. Sketch of the vocal tract, showing the areas alluded to in Fig. 3.1a.</w:t>
      </w:r>
    </w:p>
    <w:p w:rsidR="007F1AD5" w:rsidRDefault="007F1AD5" w:rsidP="00BA45AD">
      <w:pPr>
        <w:pStyle w:val="BodyText3"/>
        <w:spacing w:line="240" w:lineRule="exact"/>
        <w:rPr>
          <w:rFonts w:asciiTheme="minorHAnsi" w:eastAsia="Arial Unicode MS" w:hAnsiTheme="minorHAnsi" w:cstheme="minorHAnsi"/>
          <w:color w:val="auto"/>
        </w:rPr>
      </w:pPr>
    </w:p>
    <w:p w:rsidR="007F1AD5" w:rsidRDefault="007F1AD5" w:rsidP="00A07FE1">
      <w:pPr>
        <w:pStyle w:val="BodyText3"/>
        <w:tabs>
          <w:tab w:val="left" w:pos="2610"/>
        </w:tabs>
        <w:rPr>
          <w:rFonts w:asciiTheme="minorHAnsi" w:eastAsia="Arial Unicode MS" w:hAnsiTheme="minorHAnsi" w:cstheme="minorHAnsi"/>
          <w:b w:val="0"/>
          <w:color w:val="auto"/>
        </w:rPr>
      </w:pPr>
    </w:p>
    <w:p w:rsidR="00146195" w:rsidRPr="00A4090C" w:rsidRDefault="00262FE7" w:rsidP="00AF6C41">
      <w:pPr>
        <w:pStyle w:val="BodyText3"/>
        <w:tabs>
          <w:tab w:val="left" w:pos="2610"/>
        </w:tabs>
        <w:spacing w:line="240" w:lineRule="exact"/>
        <w:jc w:val="both"/>
        <w:rPr>
          <w:rFonts w:asciiTheme="minorHAnsi" w:eastAsia="Arial Unicode MS" w:hAnsiTheme="minorHAnsi" w:cstheme="minorHAnsi"/>
          <w:b w:val="0"/>
          <w:color w:val="auto"/>
        </w:rPr>
      </w:pPr>
      <w:r w:rsidRPr="00FE0C2E">
        <w:rPr>
          <w:rFonts w:asciiTheme="minorHAnsi" w:eastAsia="Arial Unicode MS" w:hAnsiTheme="minorHAnsi" w:cstheme="minorHAnsi"/>
          <w:b w:val="0"/>
          <w:color w:val="auto"/>
        </w:rPr>
        <w:t xml:space="preserve">The following sets of words illustrate the different vowels. </w:t>
      </w:r>
      <w:r w:rsidR="00E542D9">
        <w:rPr>
          <w:rFonts w:asciiTheme="minorHAnsi" w:eastAsia="Arial Unicode MS" w:hAnsiTheme="minorHAnsi" w:cstheme="minorHAnsi"/>
          <w:b w:val="0"/>
          <w:color w:val="auto"/>
        </w:rPr>
        <w:t xml:space="preserve">The best way to form an accurate impression of the Kora vowels will be to listen to the recorded examples in the online edition. </w:t>
      </w:r>
      <w:r w:rsidRPr="00FE0C2E">
        <w:rPr>
          <w:rFonts w:eastAsia="Arial Unicode MS"/>
          <w:b w:val="0"/>
          <w:color w:val="auto"/>
        </w:rPr>
        <w:t xml:space="preserve">Note that in Kora, as in Nama, a vowel </w:t>
      </w:r>
      <w:r>
        <w:rPr>
          <w:rFonts w:eastAsia="Arial Unicode MS"/>
          <w:b w:val="0"/>
          <w:color w:val="auto"/>
        </w:rPr>
        <w:t xml:space="preserve">that occurs </w:t>
      </w:r>
      <w:r w:rsidRPr="00FE0C2E">
        <w:rPr>
          <w:rFonts w:eastAsia="Arial Unicode MS"/>
          <w:b w:val="0"/>
          <w:color w:val="auto"/>
        </w:rPr>
        <w:t xml:space="preserve">at the beginning of a word </w:t>
      </w:r>
      <w:r>
        <w:rPr>
          <w:rFonts w:eastAsia="Arial Unicode MS"/>
          <w:b w:val="0"/>
          <w:color w:val="auto"/>
        </w:rPr>
        <w:t>(</w:t>
      </w:r>
      <w:r w:rsidRPr="00435F00">
        <w:rPr>
          <w:rFonts w:eastAsia="Arial Unicode MS"/>
          <w:b w:val="0"/>
          <w:color w:val="auto"/>
        </w:rPr>
        <w:t xml:space="preserve">as in </w:t>
      </w:r>
      <w:r w:rsidRPr="00576AA3">
        <w:rPr>
          <w:rFonts w:eastAsia="Arial Unicode MS"/>
          <w:b w:val="0"/>
          <w:i/>
          <w:color w:val="auto"/>
          <w:highlight w:val="yellow"/>
        </w:rPr>
        <w:t>arib</w:t>
      </w:r>
      <w:r w:rsidRPr="00435F00">
        <w:rPr>
          <w:rFonts w:eastAsia="Arial Unicode MS"/>
          <w:b w:val="0"/>
          <w:color w:val="auto"/>
        </w:rPr>
        <w:t xml:space="preserve"> </w:t>
      </w:r>
      <w:r w:rsidR="00A30C79" w:rsidRPr="006D7308">
        <w:rPr>
          <w:rFonts w:eastAsia="Arial Unicode MS"/>
          <w:b w:val="0"/>
          <w:color w:val="auto"/>
          <w:highlight w:val="cyan"/>
        </w:rPr>
        <w:t>[dogKORA1053</w:t>
      </w:r>
      <w:r w:rsidR="00A30C79">
        <w:rPr>
          <w:rFonts w:eastAsia="Arial Unicode MS"/>
          <w:b w:val="0"/>
          <w:color w:val="auto"/>
        </w:rPr>
        <w:t xml:space="preserve">] </w:t>
      </w:r>
      <w:r w:rsidRPr="00435F00">
        <w:rPr>
          <w:rFonts w:eastAsia="Arial Unicode MS"/>
          <w:b w:val="0"/>
          <w:color w:val="auto"/>
        </w:rPr>
        <w:t xml:space="preserve">‘dog’) is </w:t>
      </w:r>
      <w:r w:rsidR="007E7674">
        <w:rPr>
          <w:rFonts w:eastAsia="Arial Unicode MS"/>
          <w:b w:val="0"/>
          <w:color w:val="auto"/>
        </w:rPr>
        <w:t xml:space="preserve">typically </w:t>
      </w:r>
      <w:r w:rsidRPr="00435F00">
        <w:rPr>
          <w:rFonts w:eastAsia="Arial Unicode MS"/>
          <w:b w:val="0"/>
          <w:color w:val="auto"/>
        </w:rPr>
        <w:t>produced with a glottal stop</w:t>
      </w:r>
      <w:r w:rsidR="00700893" w:rsidRPr="00435F00">
        <w:rPr>
          <w:rFonts w:eastAsia="Arial Unicode MS"/>
          <w:b w:val="0"/>
          <w:color w:val="auto"/>
        </w:rPr>
        <w:t xml:space="preserve"> onset, as for example</w:t>
      </w:r>
      <w:r w:rsidR="000B0BF1">
        <w:rPr>
          <w:rFonts w:eastAsia="Arial Unicode MS"/>
          <w:b w:val="0"/>
          <w:color w:val="auto"/>
        </w:rPr>
        <w:t>,</w:t>
      </w:r>
      <w:r w:rsidRPr="00435F00">
        <w:rPr>
          <w:rFonts w:eastAsia="Arial Unicode MS"/>
          <w:b w:val="0"/>
          <w:color w:val="auto"/>
        </w:rPr>
        <w:t xml:space="preserve"> </w:t>
      </w:r>
      <w:r w:rsidR="005A4697" w:rsidRPr="00A30C79">
        <w:rPr>
          <w:rFonts w:eastAsia="Arial Unicode MS"/>
          <w:b w:val="0"/>
          <w:color w:val="auto"/>
        </w:rPr>
        <w:t>[</w:t>
      </w:r>
      <w:r w:rsidRPr="00A30C79">
        <w:rPr>
          <w:rFonts w:asciiTheme="minorHAnsi" w:eastAsia="Arial Unicode MS" w:hAnsiTheme="minorHAnsi" w:cstheme="minorHAnsi"/>
          <w:b w:val="0"/>
          <w:color w:val="auto"/>
          <w:vertAlign w:val="superscript"/>
        </w:rPr>
        <w:t>ʔ</w:t>
      </w:r>
      <w:r w:rsidR="002E5094" w:rsidRPr="00A30C79">
        <w:rPr>
          <w:rFonts w:asciiTheme="minorHAnsi" w:eastAsia="Arial Unicode MS" w:hAnsiTheme="minorHAnsi" w:cstheme="minorHAnsi"/>
          <w:b w:val="0"/>
          <w:color w:val="auto"/>
        </w:rPr>
        <w:t>a</w:t>
      </w:r>
      <w:r w:rsidR="005A4697" w:rsidRPr="00A30C79">
        <w:rPr>
          <w:rFonts w:asciiTheme="minorHAnsi" w:eastAsia="Arial Unicode MS" w:hAnsiTheme="minorHAnsi" w:cstheme="minorHAnsi"/>
          <w:b w:val="0"/>
          <w:color w:val="auto"/>
        </w:rPr>
        <w:t>]</w:t>
      </w:r>
      <w:r w:rsidRPr="00A30C79">
        <w:rPr>
          <w:rFonts w:asciiTheme="minorHAnsi" w:eastAsia="Arial Unicode MS" w:hAnsiTheme="minorHAnsi" w:cstheme="minorHAnsi"/>
          <w:b w:val="0"/>
          <w:color w:val="auto"/>
        </w:rPr>
        <w:t>.</w:t>
      </w:r>
      <w:r w:rsidRPr="00435F00">
        <w:rPr>
          <w:rFonts w:asciiTheme="minorHAnsi" w:eastAsia="Arial Unicode MS" w:hAnsiTheme="minorHAnsi" w:cstheme="minorHAnsi"/>
          <w:b w:val="0"/>
          <w:color w:val="auto"/>
        </w:rPr>
        <w:t xml:space="preserve"> Since it is predictable, this fairly common feature, which is found also in Sotho-Tswana languages as well as many </w:t>
      </w:r>
      <w:r w:rsidRPr="00435F00">
        <w:rPr>
          <w:rFonts w:eastAsia="Arial Unicode MS"/>
          <w:b w:val="0"/>
          <w:color w:val="auto"/>
        </w:rPr>
        <w:t xml:space="preserve">varieties of English, </w:t>
      </w:r>
      <w:r w:rsidRPr="00435F00">
        <w:rPr>
          <w:rFonts w:asciiTheme="minorHAnsi" w:eastAsia="Arial Unicode MS" w:hAnsiTheme="minorHAnsi" w:cstheme="minorHAnsi"/>
          <w:b w:val="0"/>
          <w:color w:val="auto"/>
        </w:rPr>
        <w:t xml:space="preserve">need not be reflected in the spelling. The endings </w:t>
      </w:r>
      <w:r w:rsidRPr="00435F00">
        <w:rPr>
          <w:rFonts w:asciiTheme="minorHAnsi" w:eastAsia="Arial Unicode MS" w:hAnsiTheme="minorHAnsi" w:cstheme="minorHAnsi"/>
          <w:b w:val="0"/>
          <w:i/>
          <w:color w:val="auto"/>
        </w:rPr>
        <w:t>–b</w:t>
      </w:r>
      <w:r w:rsidRPr="00435F00">
        <w:rPr>
          <w:rFonts w:asciiTheme="minorHAnsi" w:eastAsia="Arial Unicode MS" w:hAnsiTheme="minorHAnsi" w:cstheme="minorHAnsi"/>
          <w:b w:val="0"/>
          <w:color w:val="auto"/>
        </w:rPr>
        <w:t xml:space="preserve"> and </w:t>
      </w:r>
      <w:r w:rsidRPr="00435F00">
        <w:rPr>
          <w:rFonts w:asciiTheme="minorHAnsi" w:eastAsia="Arial Unicode MS" w:hAnsiTheme="minorHAnsi" w:cstheme="minorHAnsi"/>
          <w:b w:val="0"/>
          <w:i/>
          <w:color w:val="auto"/>
        </w:rPr>
        <w:t>–s</w:t>
      </w:r>
      <w:r w:rsidRPr="00435F00">
        <w:rPr>
          <w:rFonts w:asciiTheme="minorHAnsi" w:eastAsia="Arial Unicode MS" w:hAnsiTheme="minorHAnsi" w:cstheme="minorHAnsi"/>
          <w:b w:val="0"/>
          <w:color w:val="auto"/>
        </w:rPr>
        <w:t xml:space="preserve"> seen in some examples are the </w:t>
      </w:r>
      <w:bookmarkStart w:id="0" w:name="_Hlk487565187"/>
      <w:r w:rsidRPr="00435F00">
        <w:rPr>
          <w:rFonts w:asciiTheme="minorHAnsi" w:eastAsia="Arial Unicode MS" w:hAnsiTheme="minorHAnsi" w:cstheme="minorHAnsi"/>
          <w:b w:val="0"/>
          <w:color w:val="auto"/>
        </w:rPr>
        <w:t>3</w:t>
      </w:r>
      <w:r w:rsidRPr="00435F00">
        <w:rPr>
          <w:rFonts w:asciiTheme="minorHAnsi" w:eastAsia="Arial Unicode MS" w:hAnsiTheme="minorHAnsi" w:cstheme="minorHAnsi"/>
          <w:b w:val="0"/>
          <w:color w:val="auto"/>
          <w:vertAlign w:val="superscript"/>
        </w:rPr>
        <w:t>rd</w:t>
      </w:r>
      <w:r w:rsidRPr="00435F00">
        <w:rPr>
          <w:rFonts w:asciiTheme="minorHAnsi" w:eastAsia="Arial Unicode MS" w:hAnsiTheme="minorHAnsi" w:cstheme="minorHAnsi"/>
          <w:b w:val="0"/>
          <w:color w:val="auto"/>
        </w:rPr>
        <w:t xml:space="preserve"> person </w:t>
      </w:r>
      <w:bookmarkEnd w:id="0"/>
      <w:r w:rsidRPr="00435F00">
        <w:rPr>
          <w:rFonts w:asciiTheme="minorHAnsi" w:eastAsia="Arial Unicode MS" w:hAnsiTheme="minorHAnsi" w:cstheme="minorHAnsi"/>
          <w:b w:val="0"/>
          <w:color w:val="auto"/>
        </w:rPr>
        <w:t xml:space="preserve">singular suffixes of the masculine </w:t>
      </w:r>
      <w:r w:rsidRPr="00435F00">
        <w:rPr>
          <w:rFonts w:asciiTheme="minorHAnsi" w:eastAsia="Arial Unicode MS" w:hAnsiTheme="minorHAnsi" w:cstheme="minorHAnsi"/>
          <w:b w:val="0"/>
          <w:color w:val="auto"/>
        </w:rPr>
        <w:lastRenderedPageBreak/>
        <w:t>and feminine genders respectively. (These will be discussed in the chapter on the structures of the language.)</w:t>
      </w:r>
      <w:r w:rsidR="000B0BF1">
        <w:rPr>
          <w:rFonts w:asciiTheme="minorHAnsi" w:eastAsia="Arial Unicode MS" w:hAnsiTheme="minorHAnsi" w:cstheme="minorHAnsi"/>
          <w:b w:val="0"/>
          <w:color w:val="auto"/>
        </w:rPr>
        <w:t xml:space="preserve"> </w:t>
      </w:r>
    </w:p>
    <w:p w:rsidR="00D67D4B" w:rsidRPr="00435F00" w:rsidRDefault="00262FE7" w:rsidP="009665D8">
      <w:pPr>
        <w:pStyle w:val="BodyText3"/>
        <w:spacing w:line="240" w:lineRule="exact"/>
        <w:rPr>
          <w:rFonts w:asciiTheme="minorHAnsi" w:eastAsia="Arial Unicode MS" w:hAnsiTheme="minorHAnsi" w:cstheme="minorHAnsi"/>
          <w:b w:val="0"/>
          <w:color w:val="auto"/>
        </w:rPr>
      </w:pPr>
      <w:r w:rsidRPr="00435F00">
        <w:rPr>
          <w:rFonts w:asciiTheme="minorHAnsi" w:eastAsia="Arial Unicode MS" w:hAnsiTheme="minorHAnsi" w:cstheme="minorHAnsi"/>
          <w:color w:val="auto"/>
        </w:rPr>
        <w:t xml:space="preserve">i, ĩ  </w:t>
      </w:r>
      <w:r w:rsidR="00146195" w:rsidRPr="00435F00">
        <w:rPr>
          <w:rFonts w:asciiTheme="minorHAnsi" w:eastAsia="Arial Unicode MS" w:hAnsiTheme="minorHAnsi" w:cstheme="minorHAnsi"/>
          <w:color w:val="auto"/>
        </w:rPr>
        <w:tab/>
      </w:r>
      <w:r w:rsidR="00146195" w:rsidRPr="003B7450">
        <w:rPr>
          <w:rFonts w:asciiTheme="minorHAnsi" w:eastAsia="Arial Unicode MS" w:hAnsiTheme="minorHAnsi" w:cstheme="minorHAnsi"/>
          <w:b w:val="0"/>
          <w:color w:val="auto"/>
        </w:rPr>
        <w:t>(P</w:t>
      </w:r>
      <w:r w:rsidR="001B7489" w:rsidRPr="003B7450">
        <w:rPr>
          <w:rFonts w:asciiTheme="minorHAnsi" w:eastAsia="Arial Unicode MS" w:hAnsiTheme="minorHAnsi" w:cstheme="minorHAnsi"/>
          <w:b w:val="0"/>
          <w:color w:val="auto"/>
        </w:rPr>
        <w:t xml:space="preserve">honetic </w:t>
      </w:r>
      <w:r w:rsidR="000B0BF1" w:rsidRPr="003B7450">
        <w:rPr>
          <w:rFonts w:asciiTheme="minorHAnsi" w:eastAsia="Arial Unicode MS" w:hAnsiTheme="minorHAnsi" w:cstheme="minorHAnsi"/>
          <w:b w:val="0"/>
          <w:color w:val="auto"/>
        </w:rPr>
        <w:t>/</w:t>
      </w:r>
      <w:r w:rsidR="00E77A65" w:rsidRPr="003B7450">
        <w:rPr>
          <w:rFonts w:asciiTheme="minorHAnsi" w:eastAsia="Arial Unicode MS" w:hAnsiTheme="minorHAnsi" w:cstheme="minorHAnsi"/>
          <w:b w:val="0"/>
          <w:color w:val="auto"/>
        </w:rPr>
        <w:t>i</w:t>
      </w:r>
      <w:r w:rsidR="000B0BF1" w:rsidRPr="003B7450">
        <w:rPr>
          <w:rFonts w:asciiTheme="minorHAnsi" w:eastAsia="Arial Unicode MS" w:hAnsiTheme="minorHAnsi" w:cstheme="minorHAnsi"/>
          <w:b w:val="0"/>
          <w:color w:val="auto"/>
        </w:rPr>
        <w:t>/</w:t>
      </w:r>
      <w:r w:rsidR="00D67D4B" w:rsidRPr="003B7450">
        <w:rPr>
          <w:rFonts w:asciiTheme="minorHAnsi" w:eastAsia="Arial Unicode MS" w:hAnsiTheme="minorHAnsi" w:cstheme="minorHAnsi"/>
          <w:b w:val="0"/>
          <w:color w:val="auto"/>
        </w:rPr>
        <w:t>)</w:t>
      </w:r>
    </w:p>
    <w:p w:rsidR="00262FE7" w:rsidRPr="00435F00" w:rsidRDefault="00262FE7" w:rsidP="0021491E">
      <w:pPr>
        <w:pStyle w:val="BodyText3"/>
        <w:spacing w:line="240" w:lineRule="exact"/>
        <w:rPr>
          <w:rFonts w:asciiTheme="minorHAnsi" w:eastAsia="Arial Unicode MS" w:hAnsiTheme="minorHAnsi" w:cstheme="minorHAnsi"/>
          <w:b w:val="0"/>
          <w:color w:val="auto"/>
        </w:rPr>
      </w:pPr>
      <w:r w:rsidRPr="00435F00">
        <w:rPr>
          <w:rFonts w:asciiTheme="minorHAnsi" w:eastAsia="Arial Unicode MS" w:hAnsiTheme="minorHAnsi" w:cstheme="minorHAnsi"/>
          <w:b w:val="0"/>
          <w:color w:val="auto"/>
        </w:rPr>
        <w:tab/>
      </w:r>
    </w:p>
    <w:p w:rsidR="00262FE7" w:rsidRPr="00435F00" w:rsidRDefault="00262FE7" w:rsidP="0021491E">
      <w:pPr>
        <w:pStyle w:val="BodyText3"/>
        <w:spacing w:line="240" w:lineRule="exact"/>
        <w:rPr>
          <w:rFonts w:asciiTheme="minorHAnsi" w:eastAsia="Arial Unicode MS" w:hAnsiTheme="minorHAnsi" w:cstheme="minorHAnsi"/>
          <w:b w:val="0"/>
          <w:color w:val="auto"/>
        </w:rPr>
      </w:pPr>
      <w:r w:rsidRPr="00435F00">
        <w:rPr>
          <w:rFonts w:asciiTheme="minorHAnsi" w:eastAsia="Arial Unicode MS" w:hAnsiTheme="minorHAnsi" w:cstheme="minorHAnsi"/>
          <w:b w:val="0"/>
          <w:color w:val="auto"/>
        </w:rPr>
        <w:tab/>
      </w:r>
      <w:r w:rsidRPr="007501E3">
        <w:rPr>
          <w:rFonts w:asciiTheme="minorHAnsi" w:eastAsia="Arial Unicode MS" w:hAnsiTheme="minorHAnsi" w:cstheme="minorHAnsi"/>
          <w:b w:val="0"/>
          <w:i/>
          <w:color w:val="auto"/>
          <w:highlight w:val="yellow"/>
        </w:rPr>
        <w:t>bīb</w:t>
      </w:r>
      <w:r w:rsidRPr="00435F00">
        <w:rPr>
          <w:rFonts w:asciiTheme="minorHAnsi" w:eastAsia="Arial Unicode MS" w:hAnsiTheme="minorHAnsi" w:cstheme="minorHAnsi"/>
          <w:b w:val="0"/>
          <w:color w:val="auto"/>
        </w:rPr>
        <w:tab/>
      </w:r>
      <w:r w:rsidRPr="00435F00">
        <w:rPr>
          <w:rFonts w:asciiTheme="minorHAnsi" w:eastAsia="Arial Unicode MS" w:hAnsiTheme="minorHAnsi" w:cstheme="minorHAnsi"/>
          <w:b w:val="0"/>
          <w:color w:val="auto"/>
        </w:rPr>
        <w:tab/>
        <w:t>‘milk’</w:t>
      </w:r>
      <w:r w:rsidRPr="00435F00">
        <w:rPr>
          <w:rFonts w:asciiTheme="minorHAnsi" w:eastAsia="Arial Unicode MS" w:hAnsiTheme="minorHAnsi" w:cstheme="minorHAnsi"/>
          <w:b w:val="0"/>
          <w:color w:val="auto"/>
        </w:rPr>
        <w:tab/>
      </w:r>
      <w:r w:rsidR="007501E3">
        <w:rPr>
          <w:rFonts w:asciiTheme="minorHAnsi" w:eastAsia="Arial Unicode MS" w:hAnsiTheme="minorHAnsi" w:cstheme="minorHAnsi"/>
          <w:b w:val="0"/>
          <w:color w:val="auto"/>
        </w:rPr>
        <w:tab/>
      </w:r>
      <w:r w:rsidR="007501E3">
        <w:rPr>
          <w:rFonts w:asciiTheme="minorHAnsi" w:eastAsia="Arial Unicode MS" w:hAnsiTheme="minorHAnsi" w:cstheme="minorHAnsi"/>
          <w:b w:val="0"/>
          <w:color w:val="auto"/>
        </w:rPr>
        <w:tab/>
      </w:r>
      <w:r w:rsidR="007501E3">
        <w:rPr>
          <w:rFonts w:asciiTheme="minorHAnsi" w:eastAsia="Arial Unicode MS" w:hAnsiTheme="minorHAnsi" w:cstheme="minorHAnsi"/>
          <w:b w:val="0"/>
          <w:color w:val="auto"/>
        </w:rPr>
        <w:tab/>
      </w:r>
      <w:r w:rsidR="007501E3">
        <w:rPr>
          <w:rFonts w:asciiTheme="minorHAnsi" w:eastAsia="Arial Unicode MS" w:hAnsiTheme="minorHAnsi" w:cstheme="minorHAnsi"/>
          <w:b w:val="0"/>
          <w:color w:val="auto"/>
        </w:rPr>
        <w:tab/>
      </w:r>
      <w:r w:rsidR="007501E3" w:rsidRPr="007501E3">
        <w:rPr>
          <w:rFonts w:asciiTheme="minorHAnsi" w:eastAsia="Arial Unicode MS" w:hAnsiTheme="minorHAnsi" w:cstheme="minorHAnsi"/>
          <w:b w:val="0"/>
          <w:color w:val="auto"/>
          <w:highlight w:val="cyan"/>
        </w:rPr>
        <w:t>[milkKORA01149]</w:t>
      </w:r>
      <w:r w:rsidR="00AF6C41">
        <w:rPr>
          <w:rFonts w:asciiTheme="minorHAnsi" w:eastAsia="Arial Unicode MS" w:hAnsiTheme="minorHAnsi" w:cstheme="minorHAnsi"/>
          <w:b w:val="0"/>
          <w:color w:val="auto"/>
        </w:rPr>
        <w:tab/>
      </w:r>
      <w:r w:rsidR="00AF6C41">
        <w:rPr>
          <w:rFonts w:asciiTheme="minorHAnsi" w:eastAsia="Arial Unicode MS" w:hAnsiTheme="minorHAnsi" w:cstheme="minorHAnsi"/>
          <w:b w:val="0"/>
          <w:color w:val="auto"/>
        </w:rPr>
        <w:tab/>
      </w:r>
    </w:p>
    <w:p w:rsidR="00262FE7" w:rsidRPr="00AF6C41" w:rsidRDefault="00262FE7" w:rsidP="00AF6C41">
      <w:pPr>
        <w:pStyle w:val="BodyText3"/>
        <w:spacing w:line="240" w:lineRule="exact"/>
        <w:ind w:firstLine="720"/>
        <w:rPr>
          <w:rFonts w:asciiTheme="minorHAnsi" w:eastAsia="Arial Unicode MS" w:hAnsiTheme="minorHAnsi" w:cstheme="minorHAnsi"/>
          <w:b w:val="0"/>
          <w:color w:val="auto"/>
        </w:rPr>
      </w:pPr>
      <w:r w:rsidRPr="00AF6C41">
        <w:rPr>
          <w:rFonts w:asciiTheme="minorHAnsi" w:eastAsia="Arial Unicode MS" w:hAnsiTheme="minorHAnsi" w:cstheme="minorHAnsi"/>
          <w:b w:val="0"/>
          <w:i/>
          <w:color w:val="auto"/>
          <w:highlight w:val="yellow"/>
        </w:rPr>
        <w:t>dī</w:t>
      </w:r>
      <w:r w:rsidRPr="00435F00">
        <w:rPr>
          <w:rFonts w:eastAsia="Arial Unicode MS" w:cstheme="minorHAnsi"/>
          <w:b w:val="0"/>
          <w:i/>
          <w:color w:val="auto"/>
        </w:rPr>
        <w:t xml:space="preserve"> </w:t>
      </w:r>
      <w:r w:rsidRPr="00435F00">
        <w:rPr>
          <w:rFonts w:eastAsia="Arial Unicode MS" w:cstheme="minorHAnsi"/>
          <w:b w:val="0"/>
          <w:color w:val="auto"/>
        </w:rPr>
        <w:tab/>
      </w:r>
      <w:r w:rsidRPr="00435F00">
        <w:rPr>
          <w:rFonts w:eastAsia="Arial Unicode MS" w:cstheme="minorHAnsi"/>
          <w:b w:val="0"/>
          <w:color w:val="auto"/>
        </w:rPr>
        <w:tab/>
        <w:t>‘do’</w:t>
      </w:r>
      <w:r w:rsidR="00AF6C41">
        <w:rPr>
          <w:rFonts w:eastAsia="Arial Unicode MS" w:cstheme="minorHAnsi"/>
          <w:b w:val="0"/>
          <w:color w:val="auto"/>
        </w:rPr>
        <w:t xml:space="preserve"> </w:t>
      </w:r>
      <w:r w:rsidR="00AF6C41">
        <w:rPr>
          <w:rFonts w:asciiTheme="minorHAnsi" w:eastAsia="Arial Unicode MS" w:hAnsiTheme="minorHAnsi" w:cstheme="minorHAnsi"/>
          <w:b w:val="0"/>
          <w:color w:val="auto"/>
        </w:rPr>
        <w:t>[</w:t>
      </w:r>
      <w:r w:rsidR="00AF6C41" w:rsidRPr="001264CD">
        <w:rPr>
          <w:rFonts w:asciiTheme="minorHAnsi" w:eastAsia="Arial Unicode MS" w:hAnsiTheme="minorHAnsi" w:cstheme="minorHAnsi"/>
          <w:b w:val="0"/>
          <w:i/>
          <w:color w:val="auto"/>
        </w:rPr>
        <w:t>sõse</w:t>
      </w:r>
      <w:r w:rsidR="00AF6C41">
        <w:rPr>
          <w:rFonts w:asciiTheme="minorHAnsi" w:eastAsia="Arial Unicode MS" w:hAnsiTheme="minorHAnsi" w:cstheme="minorHAnsi"/>
          <w:b w:val="0"/>
          <w:i/>
          <w:color w:val="auto"/>
        </w:rPr>
        <w:t xml:space="preserve"> di </w:t>
      </w:r>
      <w:r w:rsidR="00AF6C41" w:rsidRPr="007501E3">
        <w:rPr>
          <w:rFonts w:asciiTheme="minorHAnsi" w:eastAsia="Arial Unicode MS" w:hAnsiTheme="minorHAnsi" w:cstheme="minorHAnsi"/>
          <w:b w:val="0"/>
          <w:color w:val="auto"/>
        </w:rPr>
        <w:t>‘do it quickly’</w:t>
      </w:r>
      <w:r w:rsidR="00AF6C41">
        <w:rPr>
          <w:rFonts w:asciiTheme="minorHAnsi" w:eastAsia="Arial Unicode MS" w:hAnsiTheme="minorHAnsi" w:cstheme="minorHAnsi"/>
          <w:b w:val="0"/>
          <w:color w:val="auto"/>
        </w:rPr>
        <w:t>]</w:t>
      </w:r>
      <w:r w:rsidR="00AF6C41">
        <w:rPr>
          <w:rFonts w:asciiTheme="minorHAnsi" w:eastAsia="Arial Unicode MS" w:hAnsiTheme="minorHAnsi" w:cstheme="minorHAnsi"/>
          <w:b w:val="0"/>
          <w:color w:val="auto"/>
        </w:rPr>
        <w:tab/>
      </w:r>
      <w:r w:rsidR="00AF6C41">
        <w:rPr>
          <w:rFonts w:asciiTheme="minorHAnsi" w:eastAsia="Arial Unicode MS" w:hAnsiTheme="minorHAnsi" w:cstheme="minorHAnsi"/>
          <w:b w:val="0"/>
          <w:color w:val="auto"/>
        </w:rPr>
        <w:tab/>
      </w:r>
      <w:r w:rsidR="00AF6C41" w:rsidRPr="007501E3">
        <w:rPr>
          <w:rFonts w:asciiTheme="minorHAnsi" w:eastAsia="Arial Unicode MS" w:hAnsiTheme="minorHAnsi" w:cstheme="minorHAnsi"/>
          <w:b w:val="0"/>
          <w:color w:val="auto"/>
          <w:highlight w:val="cyan"/>
        </w:rPr>
        <w:t>[quicklyKORA1011]</w:t>
      </w:r>
      <w:r w:rsidR="00AF6C41">
        <w:rPr>
          <w:rFonts w:asciiTheme="minorHAnsi" w:eastAsia="Arial Unicode MS" w:hAnsiTheme="minorHAnsi" w:cstheme="minorHAnsi"/>
          <w:b w:val="0"/>
          <w:color w:val="auto"/>
        </w:rPr>
        <w:tab/>
      </w:r>
    </w:p>
    <w:p w:rsidR="00262FE7" w:rsidRPr="00435F00" w:rsidRDefault="00262FE7" w:rsidP="00A429A9">
      <w:pPr>
        <w:pStyle w:val="BodyText3"/>
        <w:spacing w:line="240" w:lineRule="exact"/>
        <w:ind w:firstLine="720"/>
        <w:rPr>
          <w:rFonts w:eastAsia="Arial Unicode MS" w:cstheme="minorHAnsi"/>
          <w:b w:val="0"/>
          <w:color w:val="auto"/>
        </w:rPr>
      </w:pPr>
      <w:r w:rsidRPr="00435F00">
        <w:rPr>
          <w:rFonts w:eastAsia="Arial Unicode MS" w:cstheme="minorHAnsi"/>
          <w:b w:val="0"/>
          <w:i/>
          <w:color w:val="auto"/>
        </w:rPr>
        <w:t>disi</w:t>
      </w:r>
      <w:r w:rsidRPr="00435F00">
        <w:rPr>
          <w:rFonts w:eastAsia="Arial Unicode MS" w:cstheme="minorHAnsi"/>
          <w:color w:val="auto"/>
        </w:rPr>
        <w:t xml:space="preserve"> </w:t>
      </w:r>
      <w:r w:rsidRPr="00435F00">
        <w:rPr>
          <w:rFonts w:eastAsia="Arial Unicode MS" w:cstheme="minorHAnsi"/>
          <w:b w:val="0"/>
          <w:color w:val="auto"/>
        </w:rPr>
        <w:tab/>
      </w:r>
      <w:r w:rsidRPr="00435F00">
        <w:rPr>
          <w:rFonts w:eastAsia="Arial Unicode MS" w:cstheme="minorHAnsi"/>
          <w:b w:val="0"/>
          <w:color w:val="auto"/>
        </w:rPr>
        <w:tab/>
        <w:t>‘ten’</w:t>
      </w:r>
    </w:p>
    <w:p w:rsidR="00262FE7" w:rsidRPr="00435F00" w:rsidRDefault="00262FE7" w:rsidP="00A429A9">
      <w:pPr>
        <w:pStyle w:val="BodyText3"/>
        <w:spacing w:line="240" w:lineRule="exact"/>
        <w:ind w:firstLine="720"/>
        <w:rPr>
          <w:rFonts w:asciiTheme="minorHAnsi" w:eastAsia="Arial Unicode MS" w:hAnsiTheme="minorHAnsi" w:cstheme="minorHAnsi"/>
          <w:b w:val="0"/>
          <w:color w:val="auto"/>
        </w:rPr>
      </w:pPr>
    </w:p>
    <w:p w:rsidR="00262FE7" w:rsidRPr="00435F00" w:rsidRDefault="00262FE7" w:rsidP="00A30C79">
      <w:pPr>
        <w:pStyle w:val="BodyText3"/>
        <w:spacing w:line="240" w:lineRule="exact"/>
        <w:ind w:firstLine="720"/>
        <w:rPr>
          <w:rFonts w:asciiTheme="minorHAnsi" w:eastAsia="Arial Unicode MS" w:hAnsiTheme="minorHAnsi" w:cstheme="minorHAnsi"/>
          <w:b w:val="0"/>
          <w:color w:val="auto"/>
        </w:rPr>
      </w:pPr>
      <w:r w:rsidRPr="001F5298">
        <w:rPr>
          <w:rFonts w:asciiTheme="minorHAnsi" w:eastAsia="Arial Unicode MS" w:hAnsiTheme="minorHAnsi" w:cstheme="minorHAnsi"/>
          <w:b w:val="0"/>
          <w:i/>
          <w:color w:val="auto"/>
          <w:highlight w:val="yellow"/>
        </w:rPr>
        <w:t>ĩb</w:t>
      </w:r>
      <w:r w:rsidRPr="00435F00">
        <w:rPr>
          <w:rFonts w:asciiTheme="minorHAnsi" w:eastAsia="Arial Unicode MS" w:hAnsiTheme="minorHAnsi" w:cstheme="minorHAnsi"/>
          <w:b w:val="0"/>
          <w:i/>
          <w:color w:val="auto"/>
        </w:rPr>
        <w:t xml:space="preserve"> </w:t>
      </w:r>
      <w:r w:rsidRPr="00435F00">
        <w:rPr>
          <w:rFonts w:asciiTheme="minorHAnsi" w:eastAsia="Arial Unicode MS" w:hAnsiTheme="minorHAnsi" w:cstheme="minorHAnsi"/>
          <w:b w:val="0"/>
          <w:color w:val="auto"/>
        </w:rPr>
        <w:tab/>
      </w:r>
      <w:r w:rsidRPr="00435F00">
        <w:rPr>
          <w:rFonts w:asciiTheme="minorHAnsi" w:eastAsia="Arial Unicode MS" w:hAnsiTheme="minorHAnsi" w:cstheme="minorHAnsi"/>
          <w:b w:val="0"/>
          <w:color w:val="auto"/>
        </w:rPr>
        <w:tab/>
        <w:t>‘father’ [</w:t>
      </w:r>
      <w:r w:rsidRPr="00435F00">
        <w:rPr>
          <w:rFonts w:asciiTheme="minorHAnsi" w:eastAsia="Arial Unicode MS" w:hAnsiTheme="minorHAnsi" w:cstheme="minorHAnsi"/>
          <w:b w:val="0"/>
          <w:i/>
          <w:color w:val="auto"/>
        </w:rPr>
        <w:t>sɑ ĩb</w:t>
      </w:r>
      <w:r w:rsidRPr="00435F00">
        <w:rPr>
          <w:rFonts w:asciiTheme="minorHAnsi" w:eastAsia="Arial Unicode MS" w:hAnsiTheme="minorHAnsi" w:cstheme="minorHAnsi"/>
          <w:b w:val="0"/>
          <w:color w:val="auto"/>
        </w:rPr>
        <w:t xml:space="preserve"> ‘his father’]</w:t>
      </w:r>
      <w:r w:rsidR="00A30C79">
        <w:rPr>
          <w:rFonts w:asciiTheme="minorHAnsi" w:eastAsia="Arial Unicode MS" w:hAnsiTheme="minorHAnsi" w:cstheme="minorHAnsi"/>
          <w:b w:val="0"/>
          <w:color w:val="auto"/>
        </w:rPr>
        <w:tab/>
      </w:r>
      <w:r w:rsidR="00A30C79">
        <w:rPr>
          <w:rFonts w:asciiTheme="minorHAnsi" w:eastAsia="Arial Unicode MS" w:hAnsiTheme="minorHAnsi" w:cstheme="minorHAnsi"/>
          <w:b w:val="0"/>
          <w:color w:val="auto"/>
        </w:rPr>
        <w:tab/>
      </w:r>
      <w:r w:rsidR="00A30C79" w:rsidRPr="006D7308">
        <w:rPr>
          <w:rFonts w:asciiTheme="minorHAnsi" w:eastAsia="Arial Unicode MS" w:hAnsiTheme="minorHAnsi" w:cstheme="minorHAnsi"/>
          <w:b w:val="0"/>
          <w:color w:val="auto"/>
          <w:highlight w:val="cyan"/>
        </w:rPr>
        <w:t>[father2KORA1100]</w:t>
      </w:r>
    </w:p>
    <w:p w:rsidR="00262FE7" w:rsidRPr="00435F00" w:rsidRDefault="00262FE7" w:rsidP="0021491E">
      <w:pPr>
        <w:pStyle w:val="BodyText3"/>
        <w:spacing w:line="240" w:lineRule="exact"/>
        <w:ind w:firstLine="720"/>
        <w:rPr>
          <w:rFonts w:asciiTheme="minorHAnsi" w:eastAsia="Arial Unicode MS" w:hAnsiTheme="minorHAnsi" w:cstheme="minorHAnsi"/>
          <w:b w:val="0"/>
          <w:color w:val="auto"/>
        </w:rPr>
      </w:pPr>
      <w:r w:rsidRPr="00435F00">
        <w:rPr>
          <w:rFonts w:asciiTheme="minorHAnsi" w:eastAsia="Arial Unicode MS" w:hAnsiTheme="minorHAnsi" w:cstheme="minorHAnsi"/>
          <w:b w:val="0"/>
          <w:i/>
          <w:color w:val="auto"/>
        </w:rPr>
        <w:t xml:space="preserve">ĩsa </w:t>
      </w:r>
      <w:r w:rsidRPr="00435F00">
        <w:rPr>
          <w:rFonts w:asciiTheme="minorHAnsi" w:eastAsia="Arial Unicode MS" w:hAnsiTheme="minorHAnsi" w:cstheme="minorHAnsi"/>
          <w:b w:val="0"/>
          <w:i/>
          <w:color w:val="auto"/>
        </w:rPr>
        <w:tab/>
      </w:r>
      <w:r w:rsidRPr="00435F00">
        <w:rPr>
          <w:rFonts w:asciiTheme="minorHAnsi" w:eastAsia="Arial Unicode MS" w:hAnsiTheme="minorHAnsi" w:cstheme="minorHAnsi"/>
          <w:b w:val="0"/>
          <w:i/>
          <w:color w:val="auto"/>
        </w:rPr>
        <w:tab/>
      </w:r>
      <w:r w:rsidRPr="00435F00">
        <w:rPr>
          <w:rFonts w:asciiTheme="minorHAnsi" w:eastAsia="Arial Unicode MS" w:hAnsiTheme="minorHAnsi" w:cstheme="minorHAnsi"/>
          <w:b w:val="0"/>
          <w:color w:val="auto"/>
        </w:rPr>
        <w:t>‘good, pretty, nice’</w:t>
      </w:r>
    </w:p>
    <w:p w:rsidR="00262FE7" w:rsidRPr="00435F00" w:rsidRDefault="00262FE7" w:rsidP="0021491E">
      <w:pPr>
        <w:pStyle w:val="BodyText3"/>
        <w:spacing w:line="240" w:lineRule="exact"/>
        <w:ind w:firstLine="720"/>
        <w:rPr>
          <w:rFonts w:asciiTheme="minorHAnsi" w:eastAsia="Arial Unicode MS" w:hAnsiTheme="minorHAnsi" w:cstheme="minorHAnsi"/>
          <w:b w:val="0"/>
          <w:color w:val="auto"/>
        </w:rPr>
      </w:pPr>
      <w:r w:rsidRPr="001F5298">
        <w:rPr>
          <w:rFonts w:asciiTheme="minorHAnsi" w:eastAsia="Arial Unicode MS" w:hAnsiTheme="minorHAnsi" w:cstheme="minorHAnsi"/>
          <w:b w:val="0"/>
          <w:i/>
          <w:color w:val="auto"/>
          <w:highlight w:val="yellow"/>
        </w:rPr>
        <w:t>mĩ</w:t>
      </w:r>
      <w:r w:rsidRPr="00435F00">
        <w:rPr>
          <w:rFonts w:asciiTheme="minorHAnsi" w:eastAsia="Arial Unicode MS" w:hAnsiTheme="minorHAnsi" w:cstheme="minorHAnsi"/>
          <w:b w:val="0"/>
          <w:i/>
          <w:color w:val="auto"/>
        </w:rPr>
        <w:t xml:space="preserve"> </w:t>
      </w:r>
      <w:r w:rsidRPr="00435F00">
        <w:rPr>
          <w:rFonts w:asciiTheme="minorHAnsi" w:eastAsia="Arial Unicode MS" w:hAnsiTheme="minorHAnsi" w:cstheme="minorHAnsi"/>
          <w:b w:val="0"/>
          <w:color w:val="auto"/>
        </w:rPr>
        <w:tab/>
      </w:r>
      <w:r w:rsidRPr="00435F00">
        <w:rPr>
          <w:rFonts w:asciiTheme="minorHAnsi" w:eastAsia="Arial Unicode MS" w:hAnsiTheme="minorHAnsi" w:cstheme="minorHAnsi"/>
          <w:b w:val="0"/>
          <w:color w:val="auto"/>
        </w:rPr>
        <w:tab/>
        <w:t>‘say’ [</w:t>
      </w:r>
      <w:r w:rsidRPr="00435F00">
        <w:rPr>
          <w:rFonts w:asciiTheme="minorHAnsi" w:eastAsia="Arial Unicode MS" w:hAnsiTheme="minorHAnsi" w:cstheme="minorHAnsi"/>
          <w:b w:val="0"/>
          <w:i/>
          <w:color w:val="auto"/>
        </w:rPr>
        <w:t>tit</w:t>
      </w:r>
      <w:r w:rsidR="001806A3" w:rsidRPr="00435F00">
        <w:rPr>
          <w:rFonts w:asciiTheme="minorHAnsi" w:eastAsia="Arial Unicode MS" w:hAnsiTheme="minorHAnsi" w:cstheme="minorHAnsi"/>
          <w:b w:val="0"/>
          <w:i/>
          <w:color w:val="auto"/>
        </w:rPr>
        <w:t xml:space="preserve">a ke </w:t>
      </w:r>
      <w:r w:rsidR="00A32ACD" w:rsidRPr="00435F00">
        <w:rPr>
          <w:rFonts w:asciiTheme="minorHAnsi" w:eastAsia="Arial Unicode MS" w:hAnsiTheme="minorHAnsi" w:cstheme="minorHAnsi"/>
          <w:b w:val="0"/>
          <w:i/>
          <w:color w:val="auto"/>
        </w:rPr>
        <w:t xml:space="preserve">n’ </w:t>
      </w:r>
      <w:r w:rsidRPr="00435F00">
        <w:rPr>
          <w:rFonts w:asciiTheme="minorHAnsi" w:eastAsia="Arial Unicode MS" w:hAnsiTheme="minorHAnsi" w:cstheme="minorHAnsi"/>
          <w:b w:val="0"/>
          <w:i/>
          <w:color w:val="auto"/>
        </w:rPr>
        <w:t>mĩ</w:t>
      </w:r>
      <w:r w:rsidRPr="00435F00">
        <w:rPr>
          <w:rFonts w:asciiTheme="minorHAnsi" w:eastAsia="Arial Unicode MS" w:hAnsiTheme="minorHAnsi" w:cstheme="minorHAnsi"/>
          <w:b w:val="0"/>
          <w:color w:val="auto"/>
        </w:rPr>
        <w:t xml:space="preserve"> ‘I </w:t>
      </w:r>
      <w:r w:rsidR="000356D3" w:rsidRPr="00435F00">
        <w:rPr>
          <w:rFonts w:asciiTheme="minorHAnsi" w:eastAsia="Arial Unicode MS" w:hAnsiTheme="minorHAnsi" w:cstheme="minorHAnsi"/>
          <w:b w:val="0"/>
          <w:color w:val="auto"/>
        </w:rPr>
        <w:t xml:space="preserve">am </w:t>
      </w:r>
      <w:r w:rsidRPr="00435F00">
        <w:rPr>
          <w:rFonts w:asciiTheme="minorHAnsi" w:eastAsia="Arial Unicode MS" w:hAnsiTheme="minorHAnsi" w:cstheme="minorHAnsi"/>
          <w:b w:val="0"/>
          <w:color w:val="auto"/>
        </w:rPr>
        <w:t>say</w:t>
      </w:r>
      <w:r w:rsidR="000356D3" w:rsidRPr="00435F00">
        <w:rPr>
          <w:rFonts w:asciiTheme="minorHAnsi" w:eastAsia="Arial Unicode MS" w:hAnsiTheme="minorHAnsi" w:cstheme="minorHAnsi"/>
          <w:b w:val="0"/>
          <w:color w:val="auto"/>
        </w:rPr>
        <w:t>ing</w:t>
      </w:r>
      <w:r w:rsidRPr="00435F00">
        <w:rPr>
          <w:rFonts w:asciiTheme="minorHAnsi" w:eastAsia="Arial Unicode MS" w:hAnsiTheme="minorHAnsi" w:cstheme="minorHAnsi"/>
          <w:b w:val="0"/>
          <w:color w:val="auto"/>
        </w:rPr>
        <w:t>’]</w:t>
      </w:r>
      <w:r w:rsidR="00A30C79">
        <w:rPr>
          <w:rFonts w:asciiTheme="minorHAnsi" w:eastAsia="Arial Unicode MS" w:hAnsiTheme="minorHAnsi" w:cstheme="minorHAnsi"/>
          <w:b w:val="0"/>
          <w:color w:val="auto"/>
        </w:rPr>
        <w:tab/>
      </w:r>
      <w:r w:rsidR="00A30C79" w:rsidRPr="006D7308">
        <w:rPr>
          <w:rFonts w:asciiTheme="minorHAnsi" w:eastAsia="Arial Unicode MS" w:hAnsiTheme="minorHAnsi" w:cstheme="minorHAnsi"/>
          <w:b w:val="0"/>
          <w:color w:val="auto"/>
          <w:highlight w:val="cyan"/>
        </w:rPr>
        <w:t>[sayphrKORA1612]</w:t>
      </w:r>
      <w:r w:rsidR="00A30C79" w:rsidRPr="00435F00">
        <w:rPr>
          <w:rFonts w:asciiTheme="minorHAnsi" w:eastAsia="Arial Unicode MS" w:hAnsiTheme="minorHAnsi" w:cstheme="minorHAnsi"/>
          <w:b w:val="0"/>
          <w:color w:val="auto"/>
        </w:rPr>
        <w:tab/>
      </w:r>
      <w:r w:rsidRPr="00435F00">
        <w:rPr>
          <w:rFonts w:asciiTheme="minorHAnsi" w:eastAsia="Arial Unicode MS" w:hAnsiTheme="minorHAnsi" w:cstheme="minorHAnsi"/>
          <w:b w:val="0"/>
          <w:color w:val="auto"/>
        </w:rPr>
        <w:tab/>
      </w:r>
    </w:p>
    <w:p w:rsidR="00262FE7" w:rsidRPr="00435F00" w:rsidRDefault="00262FE7" w:rsidP="005C4E16">
      <w:pPr>
        <w:pStyle w:val="BodyText3"/>
        <w:spacing w:line="240" w:lineRule="exact"/>
        <w:ind w:firstLine="720"/>
        <w:rPr>
          <w:rFonts w:eastAsia="Arial Unicode MS" w:cstheme="minorHAnsi"/>
          <w:b w:val="0"/>
          <w:color w:val="auto"/>
        </w:rPr>
      </w:pPr>
      <w:r w:rsidRPr="00435F00">
        <w:rPr>
          <w:rFonts w:eastAsia="Arial Unicode MS" w:cstheme="minorHAnsi"/>
          <w:b w:val="0"/>
          <w:i/>
          <w:color w:val="auto"/>
        </w:rPr>
        <w:t xml:space="preserve">tĩ </w:t>
      </w:r>
      <w:r w:rsidRPr="00435F00">
        <w:rPr>
          <w:rFonts w:eastAsia="Arial Unicode MS" w:cstheme="minorHAnsi"/>
          <w:b w:val="0"/>
          <w:color w:val="auto"/>
        </w:rPr>
        <w:tab/>
      </w:r>
      <w:r w:rsidRPr="00435F00">
        <w:rPr>
          <w:rFonts w:eastAsia="Arial Unicode MS" w:cstheme="minorHAnsi"/>
          <w:b w:val="0"/>
          <w:color w:val="auto"/>
        </w:rPr>
        <w:tab/>
        <w:t>‘ask’</w:t>
      </w:r>
    </w:p>
    <w:p w:rsidR="00262FE7" w:rsidRPr="00435F00" w:rsidRDefault="00262FE7" w:rsidP="005C4E16">
      <w:pPr>
        <w:pStyle w:val="NoSpacing"/>
        <w:spacing w:line="240" w:lineRule="exact"/>
        <w:rPr>
          <w:b/>
        </w:rPr>
      </w:pPr>
    </w:p>
    <w:p w:rsidR="00262FE7" w:rsidRPr="00435F00" w:rsidRDefault="00262FE7" w:rsidP="005C4E16">
      <w:pPr>
        <w:pStyle w:val="NoSpacing"/>
        <w:spacing w:line="240" w:lineRule="exact"/>
      </w:pPr>
      <w:r w:rsidRPr="00435F00">
        <w:rPr>
          <w:b/>
        </w:rPr>
        <w:t>e, (ẽ)</w:t>
      </w:r>
      <w:r w:rsidRPr="00435F00">
        <w:rPr>
          <w:b/>
        </w:rPr>
        <w:tab/>
      </w:r>
      <w:r w:rsidR="001B7489" w:rsidRPr="00435F00">
        <w:t>(Phonetic</w:t>
      </w:r>
      <w:r w:rsidR="00E77A65" w:rsidRPr="00435F00">
        <w:t xml:space="preserve"> </w:t>
      </w:r>
      <w:r w:rsidR="000B0BF1">
        <w:t>/</w:t>
      </w:r>
      <w:r w:rsidR="00E77A65" w:rsidRPr="00435F00">
        <w:rPr>
          <w:rFonts w:cstheme="minorHAnsi"/>
        </w:rPr>
        <w:t>ɛ</w:t>
      </w:r>
      <w:r w:rsidR="000B0BF1">
        <w:t>/</w:t>
      </w:r>
      <w:r w:rsidR="00D67D4B" w:rsidRPr="00435F00">
        <w:t>)</w:t>
      </w:r>
    </w:p>
    <w:p w:rsidR="00C00DC6" w:rsidRPr="00435F00" w:rsidRDefault="00C00DC6" w:rsidP="005C4E16">
      <w:pPr>
        <w:pStyle w:val="NoSpacing"/>
        <w:spacing w:line="240" w:lineRule="exact"/>
      </w:pPr>
    </w:p>
    <w:p w:rsidR="00262FE7" w:rsidRPr="00435F00" w:rsidRDefault="00262FE7" w:rsidP="005C4E16">
      <w:pPr>
        <w:pStyle w:val="BodyText3"/>
        <w:spacing w:line="240" w:lineRule="exact"/>
        <w:ind w:firstLine="720"/>
        <w:rPr>
          <w:rFonts w:asciiTheme="minorHAnsi" w:eastAsia="Arial Unicode MS" w:hAnsiTheme="minorHAnsi" w:cstheme="minorHAnsi"/>
          <w:b w:val="0"/>
          <w:color w:val="auto"/>
        </w:rPr>
      </w:pPr>
      <w:r w:rsidRPr="00BF325E">
        <w:rPr>
          <w:rFonts w:asciiTheme="minorHAnsi" w:eastAsia="Arial Unicode MS" w:hAnsiTheme="minorHAnsi" w:cstheme="minorHAnsi"/>
          <w:b w:val="0"/>
          <w:i/>
          <w:color w:val="auto"/>
          <w:highlight w:val="yellow"/>
        </w:rPr>
        <w:t>bē</w:t>
      </w:r>
      <w:r w:rsidRPr="00435F00">
        <w:rPr>
          <w:rFonts w:asciiTheme="minorHAnsi" w:eastAsia="Arial Unicode MS" w:hAnsiTheme="minorHAnsi" w:cstheme="minorHAnsi"/>
          <w:b w:val="0"/>
          <w:i/>
          <w:color w:val="auto"/>
        </w:rPr>
        <w:t xml:space="preserve"> </w:t>
      </w:r>
      <w:r w:rsidRPr="00435F00">
        <w:rPr>
          <w:rFonts w:asciiTheme="minorHAnsi" w:eastAsia="Arial Unicode MS" w:hAnsiTheme="minorHAnsi" w:cstheme="minorHAnsi"/>
          <w:b w:val="0"/>
          <w:color w:val="auto"/>
        </w:rPr>
        <w:tab/>
      </w:r>
      <w:r w:rsidRPr="00435F00">
        <w:rPr>
          <w:rFonts w:asciiTheme="minorHAnsi" w:eastAsia="Arial Unicode MS" w:hAnsiTheme="minorHAnsi" w:cstheme="minorHAnsi"/>
          <w:b w:val="0"/>
          <w:color w:val="auto"/>
        </w:rPr>
        <w:tab/>
        <w:t>‘go away’</w:t>
      </w:r>
      <w:r w:rsidR="00C80A69" w:rsidRPr="00435F00">
        <w:rPr>
          <w:rFonts w:asciiTheme="minorHAnsi" w:eastAsia="Arial Unicode MS" w:hAnsiTheme="minorHAnsi" w:cstheme="minorHAnsi"/>
          <w:b w:val="0"/>
          <w:color w:val="auto"/>
        </w:rPr>
        <w:t xml:space="preserve"> </w:t>
      </w:r>
      <w:r w:rsidR="00C80A69" w:rsidRPr="00435F00">
        <w:rPr>
          <w:rFonts w:eastAsia="Arial Unicode MS" w:cstheme="minorHAnsi"/>
          <w:b w:val="0"/>
          <w:color w:val="auto"/>
        </w:rPr>
        <w:t>[</w:t>
      </w:r>
      <w:r w:rsidR="00C80A69" w:rsidRPr="00435F00">
        <w:rPr>
          <w:rFonts w:eastAsia="Arial Unicode MS"/>
          <w:b w:val="0"/>
          <w:i/>
          <w:color w:val="auto"/>
        </w:rPr>
        <w:t>ū</w:t>
      </w:r>
      <w:r w:rsidR="00C80A69" w:rsidRPr="00435F00">
        <w:rPr>
          <w:rFonts w:eastAsia="Arial Unicode MS" w:cstheme="minorHAnsi"/>
          <w:b w:val="0"/>
          <w:i/>
          <w:color w:val="auto"/>
        </w:rPr>
        <w:t>b</w:t>
      </w:r>
      <w:r w:rsidR="00825114" w:rsidRPr="00435F00">
        <w:rPr>
          <w:rFonts w:asciiTheme="minorHAnsi" w:eastAsia="Arial Unicode MS" w:hAnsiTheme="minorHAnsi" w:cstheme="minorHAnsi"/>
          <w:b w:val="0"/>
          <w:i/>
          <w:color w:val="auto"/>
        </w:rPr>
        <w:t xml:space="preserve">ē </w:t>
      </w:r>
      <w:r w:rsidR="00C80A69" w:rsidRPr="00435F00">
        <w:rPr>
          <w:rFonts w:asciiTheme="minorHAnsi" w:eastAsia="Arial Unicode MS" w:hAnsiTheme="minorHAnsi" w:cstheme="minorHAnsi"/>
          <w:b w:val="0"/>
          <w:color w:val="auto"/>
        </w:rPr>
        <w:t>‘take away’]</w:t>
      </w:r>
      <w:r w:rsidR="00C80A69" w:rsidRPr="00435F00">
        <w:rPr>
          <w:rFonts w:asciiTheme="minorHAnsi" w:eastAsia="Arial Unicode MS" w:hAnsiTheme="minorHAnsi" w:cstheme="minorHAnsi"/>
          <w:b w:val="0"/>
          <w:color w:val="auto"/>
        </w:rPr>
        <w:tab/>
      </w:r>
      <w:r w:rsidR="00A30C79">
        <w:rPr>
          <w:rFonts w:asciiTheme="minorHAnsi" w:eastAsia="Arial Unicode MS" w:hAnsiTheme="minorHAnsi" w:cstheme="minorHAnsi"/>
          <w:b w:val="0"/>
          <w:color w:val="auto"/>
        </w:rPr>
        <w:tab/>
      </w:r>
      <w:r w:rsidR="00A30C79">
        <w:rPr>
          <w:rFonts w:asciiTheme="minorHAnsi" w:eastAsia="Arial Unicode MS" w:hAnsiTheme="minorHAnsi" w:cstheme="minorHAnsi"/>
          <w:b w:val="0"/>
          <w:color w:val="auto"/>
          <w:highlight w:val="cyan"/>
        </w:rPr>
        <w:t>[takeawayKORA1598</w:t>
      </w:r>
      <w:r w:rsidR="00C80A69" w:rsidRPr="00435F00">
        <w:rPr>
          <w:rFonts w:asciiTheme="minorHAnsi" w:eastAsia="Arial Unicode MS" w:hAnsiTheme="minorHAnsi" w:cstheme="minorHAnsi"/>
          <w:b w:val="0"/>
          <w:color w:val="auto"/>
        </w:rPr>
        <w:tab/>
      </w:r>
      <w:r w:rsidRPr="00435F00">
        <w:rPr>
          <w:rFonts w:asciiTheme="minorHAnsi" w:eastAsia="Arial Unicode MS" w:hAnsiTheme="minorHAnsi" w:cstheme="minorHAnsi"/>
          <w:b w:val="0"/>
          <w:color w:val="auto"/>
        </w:rPr>
        <w:tab/>
      </w:r>
    </w:p>
    <w:p w:rsidR="00262FE7" w:rsidRPr="00435F00" w:rsidRDefault="00262FE7" w:rsidP="005C4E16">
      <w:pPr>
        <w:pStyle w:val="BodyText3"/>
        <w:spacing w:line="240" w:lineRule="exact"/>
        <w:ind w:firstLine="720"/>
        <w:rPr>
          <w:rFonts w:asciiTheme="minorHAnsi" w:eastAsia="Arial Unicode MS" w:hAnsiTheme="minorHAnsi" w:cstheme="minorHAnsi"/>
          <w:b w:val="0"/>
          <w:color w:val="auto"/>
        </w:rPr>
      </w:pPr>
      <w:r w:rsidRPr="00BF325E">
        <w:rPr>
          <w:rFonts w:asciiTheme="minorHAnsi" w:eastAsia="Arial Unicode MS" w:hAnsiTheme="minorHAnsi" w:cstheme="minorHAnsi"/>
          <w:b w:val="0"/>
          <w:i/>
          <w:color w:val="auto"/>
          <w:highlight w:val="yellow"/>
        </w:rPr>
        <w:t>hē</w:t>
      </w:r>
      <w:r w:rsidRPr="00435F00">
        <w:rPr>
          <w:rFonts w:asciiTheme="minorHAnsi" w:eastAsia="Arial Unicode MS" w:hAnsiTheme="minorHAnsi" w:cstheme="minorHAnsi"/>
          <w:color w:val="auto"/>
        </w:rPr>
        <w:t xml:space="preserve"> </w:t>
      </w:r>
      <w:r w:rsidRPr="00435F00">
        <w:rPr>
          <w:rFonts w:asciiTheme="minorHAnsi" w:eastAsia="Arial Unicode MS" w:hAnsiTheme="minorHAnsi" w:cstheme="minorHAnsi"/>
          <w:b w:val="0"/>
          <w:color w:val="auto"/>
        </w:rPr>
        <w:tab/>
      </w:r>
      <w:r w:rsidRPr="00435F00">
        <w:rPr>
          <w:rFonts w:asciiTheme="minorHAnsi" w:eastAsia="Arial Unicode MS" w:hAnsiTheme="minorHAnsi" w:cstheme="minorHAnsi"/>
          <w:b w:val="0"/>
          <w:color w:val="auto"/>
        </w:rPr>
        <w:tab/>
        <w:t>‘this’</w:t>
      </w:r>
      <w:r w:rsidR="00825114" w:rsidRPr="00435F00">
        <w:rPr>
          <w:rFonts w:asciiTheme="minorHAnsi" w:eastAsia="Arial Unicode MS" w:hAnsiTheme="minorHAnsi" w:cstheme="minorHAnsi"/>
          <w:b w:val="0"/>
          <w:color w:val="auto"/>
        </w:rPr>
        <w:t xml:space="preserve"> </w:t>
      </w:r>
    </w:p>
    <w:p w:rsidR="00262FE7" w:rsidRPr="00435F00" w:rsidRDefault="00262FE7" w:rsidP="003118E4">
      <w:pPr>
        <w:pStyle w:val="BodyText3"/>
        <w:spacing w:line="240" w:lineRule="exact"/>
        <w:ind w:firstLine="720"/>
        <w:rPr>
          <w:rFonts w:asciiTheme="minorHAnsi" w:eastAsia="Arial Unicode MS" w:hAnsiTheme="minorHAnsi" w:cstheme="minorHAnsi"/>
          <w:color w:val="auto"/>
        </w:rPr>
      </w:pPr>
    </w:p>
    <w:p w:rsidR="00262FE7" w:rsidRPr="00435F00" w:rsidRDefault="00262FE7" w:rsidP="006F4BAE">
      <w:pPr>
        <w:pStyle w:val="BodyText3"/>
        <w:spacing w:line="240" w:lineRule="exact"/>
        <w:ind w:firstLine="720"/>
        <w:rPr>
          <w:rFonts w:asciiTheme="minorHAnsi" w:eastAsia="Arial Unicode MS" w:hAnsiTheme="minorHAnsi" w:cstheme="minorHAnsi"/>
          <w:b w:val="0"/>
          <w:color w:val="auto"/>
        </w:rPr>
      </w:pPr>
      <w:r w:rsidRPr="00AF6C41">
        <w:rPr>
          <w:rFonts w:asciiTheme="minorHAnsi" w:eastAsia="Arial Unicode MS" w:hAnsiTheme="minorHAnsi" w:cstheme="minorHAnsi"/>
          <w:b w:val="0"/>
          <w:color w:val="auto"/>
        </w:rPr>
        <w:t>(</w:t>
      </w:r>
      <w:r w:rsidRPr="007501E3">
        <w:rPr>
          <w:rFonts w:asciiTheme="minorHAnsi" w:eastAsia="Arial Unicode MS" w:hAnsiTheme="minorHAnsi" w:cstheme="minorHAnsi"/>
          <w:b w:val="0"/>
          <w:i/>
          <w:color w:val="auto"/>
          <w:highlight w:val="yellow"/>
        </w:rPr>
        <w:t>tẽ</w:t>
      </w:r>
      <w:r w:rsidRPr="00AF6C41">
        <w:rPr>
          <w:rFonts w:asciiTheme="minorHAnsi" w:eastAsia="Arial Unicode MS" w:hAnsiTheme="minorHAnsi" w:cstheme="minorHAnsi"/>
          <w:b w:val="0"/>
          <w:color w:val="auto"/>
        </w:rPr>
        <w:t>)</w:t>
      </w:r>
      <w:r w:rsidRPr="00AF6C41">
        <w:rPr>
          <w:rFonts w:asciiTheme="minorHAnsi" w:eastAsia="Arial Unicode MS" w:hAnsiTheme="minorHAnsi" w:cstheme="minorHAnsi"/>
          <w:color w:val="auto"/>
        </w:rPr>
        <w:t xml:space="preserve"> </w:t>
      </w:r>
      <w:r w:rsidRPr="00435F00">
        <w:rPr>
          <w:rFonts w:asciiTheme="minorHAnsi" w:eastAsia="Arial Unicode MS" w:hAnsiTheme="minorHAnsi" w:cstheme="minorHAnsi"/>
          <w:b w:val="0"/>
          <w:color w:val="auto"/>
        </w:rPr>
        <w:tab/>
      </w:r>
      <w:r w:rsidRPr="00435F00">
        <w:rPr>
          <w:rFonts w:asciiTheme="minorHAnsi" w:eastAsia="Arial Unicode MS" w:hAnsiTheme="minorHAnsi" w:cstheme="minorHAnsi"/>
          <w:b w:val="0"/>
          <w:color w:val="auto"/>
        </w:rPr>
        <w:tab/>
        <w:t xml:space="preserve">‘ask’ (variant of </w:t>
      </w:r>
      <w:r w:rsidRPr="00435F00">
        <w:rPr>
          <w:rFonts w:eastAsia="Arial Unicode MS" w:cstheme="minorHAnsi"/>
          <w:b w:val="0"/>
          <w:i/>
          <w:color w:val="auto"/>
        </w:rPr>
        <w:t>tĩ</w:t>
      </w:r>
      <w:r w:rsidRPr="00435F00">
        <w:rPr>
          <w:rFonts w:eastAsia="Arial Unicode MS" w:cstheme="minorHAnsi"/>
          <w:b w:val="0"/>
          <w:color w:val="auto"/>
        </w:rPr>
        <w:t>)</w:t>
      </w:r>
      <w:r w:rsidR="007501E3">
        <w:rPr>
          <w:rFonts w:eastAsia="Arial Unicode MS" w:cstheme="minorHAnsi"/>
          <w:b w:val="0"/>
          <w:color w:val="auto"/>
        </w:rPr>
        <w:tab/>
      </w:r>
      <w:r w:rsidR="007501E3">
        <w:rPr>
          <w:rFonts w:eastAsia="Arial Unicode MS" w:cstheme="minorHAnsi"/>
          <w:b w:val="0"/>
          <w:color w:val="auto"/>
        </w:rPr>
        <w:tab/>
      </w:r>
      <w:r w:rsidR="007501E3">
        <w:rPr>
          <w:rFonts w:eastAsia="Arial Unicode MS" w:cstheme="minorHAnsi"/>
          <w:b w:val="0"/>
          <w:color w:val="auto"/>
        </w:rPr>
        <w:tab/>
      </w:r>
      <w:r w:rsidR="007501E3" w:rsidRPr="007501E3">
        <w:rPr>
          <w:rFonts w:eastAsia="Arial Unicode MS" w:cstheme="minorHAnsi"/>
          <w:b w:val="0"/>
          <w:color w:val="auto"/>
          <w:highlight w:val="cyan"/>
        </w:rPr>
        <w:t>[askKORA1621]</w:t>
      </w:r>
    </w:p>
    <w:p w:rsidR="007814C4" w:rsidRPr="00FE0C2E" w:rsidRDefault="007814C4" w:rsidP="008E6C2B">
      <w:pPr>
        <w:pStyle w:val="BodyText3"/>
        <w:spacing w:line="240" w:lineRule="exact"/>
        <w:rPr>
          <w:rFonts w:asciiTheme="minorHAnsi" w:eastAsia="Arial Unicode MS" w:hAnsiTheme="minorHAnsi" w:cstheme="minorHAnsi"/>
          <w:b w:val="0"/>
          <w:color w:val="auto"/>
        </w:rPr>
      </w:pPr>
    </w:p>
    <w:p w:rsidR="00262FE7" w:rsidRDefault="00262FE7" w:rsidP="00647E21">
      <w:pPr>
        <w:pStyle w:val="BodyText3"/>
        <w:spacing w:line="240" w:lineRule="exact"/>
        <w:rPr>
          <w:rFonts w:asciiTheme="minorHAnsi" w:eastAsia="Arial Unicode MS" w:hAnsiTheme="minorHAnsi" w:cstheme="minorHAnsi"/>
          <w:b w:val="0"/>
          <w:color w:val="auto"/>
        </w:rPr>
      </w:pPr>
      <w:r w:rsidRPr="00A30C79">
        <w:rPr>
          <w:rFonts w:asciiTheme="minorHAnsi" w:eastAsia="Arial Unicode MS" w:hAnsiTheme="minorHAnsi" w:cstheme="minorHAnsi"/>
          <w:color w:val="auto"/>
        </w:rPr>
        <w:t>u, ũ</w:t>
      </w:r>
      <w:r w:rsidRPr="00A30C79">
        <w:rPr>
          <w:rFonts w:asciiTheme="minorHAnsi" w:eastAsia="Arial Unicode MS" w:hAnsiTheme="minorHAnsi" w:cstheme="minorHAnsi"/>
          <w:color w:val="auto"/>
        </w:rPr>
        <w:tab/>
      </w:r>
      <w:r w:rsidR="00C00DC6" w:rsidRPr="00A30C79">
        <w:rPr>
          <w:rFonts w:asciiTheme="minorHAnsi" w:eastAsia="Arial Unicode MS" w:hAnsiTheme="minorHAnsi" w:cstheme="minorHAnsi"/>
          <w:b w:val="0"/>
          <w:color w:val="auto"/>
        </w:rPr>
        <w:t>(P</w:t>
      </w:r>
      <w:r w:rsidR="001B7489" w:rsidRPr="00A30C79">
        <w:rPr>
          <w:rFonts w:asciiTheme="minorHAnsi" w:eastAsia="Arial Unicode MS" w:hAnsiTheme="minorHAnsi" w:cstheme="minorHAnsi"/>
          <w:b w:val="0"/>
          <w:color w:val="auto"/>
        </w:rPr>
        <w:t>honetic</w:t>
      </w:r>
      <w:r w:rsidR="00E77A65" w:rsidRPr="00A30C79">
        <w:rPr>
          <w:rFonts w:asciiTheme="minorHAnsi" w:eastAsia="Arial Unicode MS" w:hAnsiTheme="minorHAnsi" w:cstheme="minorHAnsi"/>
          <w:b w:val="0"/>
          <w:color w:val="auto"/>
        </w:rPr>
        <w:t xml:space="preserve"> </w:t>
      </w:r>
      <w:r w:rsidR="000B0BF1" w:rsidRPr="00A30C79">
        <w:rPr>
          <w:rFonts w:asciiTheme="minorHAnsi" w:eastAsia="Arial Unicode MS" w:hAnsiTheme="minorHAnsi" w:cstheme="minorHAnsi"/>
          <w:b w:val="0"/>
          <w:color w:val="auto"/>
        </w:rPr>
        <w:t>/</w:t>
      </w:r>
      <w:r w:rsidR="00E77A65" w:rsidRPr="00A30C79">
        <w:rPr>
          <w:rFonts w:asciiTheme="minorHAnsi" w:eastAsia="Arial Unicode MS" w:hAnsiTheme="minorHAnsi" w:cstheme="minorHAnsi"/>
          <w:b w:val="0"/>
          <w:color w:val="auto"/>
        </w:rPr>
        <w:t>u</w:t>
      </w:r>
      <w:r w:rsidR="000B0BF1" w:rsidRPr="00A30C79">
        <w:rPr>
          <w:rFonts w:asciiTheme="minorHAnsi" w:eastAsia="Arial Unicode MS" w:hAnsiTheme="minorHAnsi" w:cstheme="minorHAnsi"/>
          <w:b w:val="0"/>
          <w:color w:val="auto"/>
        </w:rPr>
        <w:t>/</w:t>
      </w:r>
      <w:r w:rsidR="00C00DC6" w:rsidRPr="00A30C79">
        <w:rPr>
          <w:rFonts w:asciiTheme="minorHAnsi" w:eastAsia="Arial Unicode MS" w:hAnsiTheme="minorHAnsi" w:cstheme="minorHAnsi"/>
          <w:b w:val="0"/>
          <w:color w:val="auto"/>
        </w:rPr>
        <w:t>)</w:t>
      </w:r>
    </w:p>
    <w:p w:rsidR="007814C4" w:rsidRDefault="007814C4" w:rsidP="00647E21">
      <w:pPr>
        <w:pStyle w:val="BodyText3"/>
        <w:spacing w:line="240" w:lineRule="exact"/>
        <w:rPr>
          <w:rFonts w:asciiTheme="minorHAnsi" w:eastAsia="Arial Unicode MS" w:hAnsiTheme="minorHAnsi" w:cstheme="minorHAnsi"/>
          <w:b w:val="0"/>
          <w:color w:val="auto"/>
        </w:rPr>
      </w:pPr>
    </w:p>
    <w:p w:rsidR="007814C4" w:rsidRPr="00FE0C2E" w:rsidRDefault="007814C4" w:rsidP="00A30C79">
      <w:pPr>
        <w:pStyle w:val="BodyText3"/>
        <w:spacing w:line="240" w:lineRule="exact"/>
        <w:ind w:firstLine="720"/>
        <w:rPr>
          <w:rFonts w:asciiTheme="minorHAnsi" w:eastAsia="Arial Unicode MS" w:hAnsiTheme="minorHAnsi" w:cstheme="minorHAnsi"/>
          <w:b w:val="0"/>
          <w:color w:val="auto"/>
        </w:rPr>
      </w:pPr>
      <w:r w:rsidRPr="00576AA3">
        <w:rPr>
          <w:rFonts w:asciiTheme="minorHAnsi" w:eastAsia="Arial Unicode MS" w:hAnsiTheme="minorHAnsi" w:cstheme="minorHAnsi"/>
          <w:b w:val="0"/>
          <w:i/>
          <w:highlight w:val="yellow"/>
        </w:rPr>
        <w:t>gūs</w:t>
      </w:r>
      <w:r w:rsidRPr="006F7CCA">
        <w:rPr>
          <w:rFonts w:asciiTheme="minorHAnsi" w:eastAsia="Arial Unicode MS" w:hAnsiTheme="minorHAnsi" w:cstheme="minorHAnsi"/>
          <w:b w:val="0"/>
          <w:i/>
          <w:color w:val="auto"/>
        </w:rPr>
        <w:t xml:space="preserve"> </w:t>
      </w:r>
      <w:r w:rsidRPr="00FE0C2E">
        <w:rPr>
          <w:rFonts w:asciiTheme="minorHAnsi" w:eastAsia="Arial Unicode MS" w:hAnsiTheme="minorHAnsi" w:cstheme="minorHAnsi"/>
          <w:b w:val="0"/>
          <w:color w:val="auto"/>
        </w:rPr>
        <w:tab/>
      </w:r>
      <w:r w:rsidRPr="00FE0C2E">
        <w:rPr>
          <w:rFonts w:asciiTheme="minorHAnsi" w:eastAsia="Arial Unicode MS" w:hAnsiTheme="minorHAnsi" w:cstheme="minorHAnsi"/>
          <w:b w:val="0"/>
          <w:color w:val="auto"/>
        </w:rPr>
        <w:tab/>
      </w:r>
      <w:r>
        <w:rPr>
          <w:rFonts w:asciiTheme="minorHAnsi" w:eastAsia="Arial Unicode MS" w:hAnsiTheme="minorHAnsi" w:cstheme="minorHAnsi"/>
          <w:b w:val="0"/>
          <w:color w:val="auto"/>
        </w:rPr>
        <w:t>‘ewe</w:t>
      </w:r>
      <w:r w:rsidRPr="00FE0C2E">
        <w:rPr>
          <w:rFonts w:asciiTheme="minorHAnsi" w:eastAsia="Arial Unicode MS" w:hAnsiTheme="minorHAnsi" w:cstheme="minorHAnsi"/>
          <w:b w:val="0"/>
          <w:color w:val="auto"/>
        </w:rPr>
        <w:t>’</w:t>
      </w:r>
      <w:r w:rsidR="00A30C79">
        <w:rPr>
          <w:rFonts w:asciiTheme="minorHAnsi" w:eastAsia="Arial Unicode MS" w:hAnsiTheme="minorHAnsi" w:cstheme="minorHAnsi"/>
          <w:b w:val="0"/>
          <w:color w:val="auto"/>
        </w:rPr>
        <w:tab/>
      </w:r>
      <w:r w:rsidR="00A30C79">
        <w:rPr>
          <w:rFonts w:asciiTheme="minorHAnsi" w:eastAsia="Arial Unicode MS" w:hAnsiTheme="minorHAnsi" w:cstheme="minorHAnsi"/>
          <w:b w:val="0"/>
          <w:color w:val="auto"/>
        </w:rPr>
        <w:tab/>
      </w:r>
      <w:r w:rsidR="00A30C79">
        <w:rPr>
          <w:rFonts w:asciiTheme="minorHAnsi" w:eastAsia="Arial Unicode MS" w:hAnsiTheme="minorHAnsi" w:cstheme="minorHAnsi"/>
          <w:b w:val="0"/>
          <w:color w:val="auto"/>
        </w:rPr>
        <w:tab/>
      </w:r>
      <w:r w:rsidR="00A30C79">
        <w:rPr>
          <w:rFonts w:asciiTheme="minorHAnsi" w:eastAsia="Arial Unicode MS" w:hAnsiTheme="minorHAnsi" w:cstheme="minorHAnsi"/>
          <w:b w:val="0"/>
          <w:color w:val="auto"/>
        </w:rPr>
        <w:tab/>
      </w:r>
      <w:r w:rsidR="00A30C79">
        <w:rPr>
          <w:rFonts w:asciiTheme="minorHAnsi" w:eastAsia="Arial Unicode MS" w:hAnsiTheme="minorHAnsi" w:cstheme="minorHAnsi"/>
          <w:b w:val="0"/>
          <w:color w:val="auto"/>
        </w:rPr>
        <w:tab/>
      </w:r>
      <w:r w:rsidR="00A30C79" w:rsidRPr="006D7308">
        <w:rPr>
          <w:rFonts w:asciiTheme="minorHAnsi" w:eastAsia="Arial Unicode MS" w:hAnsiTheme="minorHAnsi" w:cstheme="minorHAnsi"/>
          <w:b w:val="0"/>
          <w:color w:val="auto"/>
          <w:highlight w:val="cyan"/>
        </w:rPr>
        <w:t>[sheepKORA1558]</w:t>
      </w:r>
    </w:p>
    <w:p w:rsidR="007814C4" w:rsidRPr="00FE0C2E" w:rsidRDefault="007814C4" w:rsidP="007814C4">
      <w:pPr>
        <w:pStyle w:val="BodyText3"/>
        <w:spacing w:line="240" w:lineRule="exact"/>
        <w:ind w:firstLine="720"/>
        <w:rPr>
          <w:rFonts w:asciiTheme="minorHAnsi" w:eastAsia="Arial Unicode MS" w:hAnsiTheme="minorHAnsi" w:cstheme="minorHAnsi"/>
          <w:b w:val="0"/>
          <w:color w:val="auto"/>
        </w:rPr>
      </w:pPr>
      <w:r w:rsidRPr="00576AA3">
        <w:rPr>
          <w:rFonts w:asciiTheme="minorHAnsi" w:eastAsia="Arial Unicode MS" w:hAnsiTheme="minorHAnsi" w:cstheme="minorHAnsi"/>
          <w:b w:val="0"/>
          <w:i/>
          <w:highlight w:val="yellow"/>
        </w:rPr>
        <w:t>sūb</w:t>
      </w:r>
      <w:r w:rsidRPr="006F7CCA">
        <w:rPr>
          <w:rFonts w:asciiTheme="minorHAnsi" w:eastAsia="Arial Unicode MS" w:hAnsiTheme="minorHAnsi" w:cstheme="minorHAnsi"/>
          <w:b w:val="0"/>
          <w:i/>
          <w:color w:val="auto"/>
        </w:rPr>
        <w:t xml:space="preserve"> </w:t>
      </w:r>
      <w:r w:rsidRPr="00FE0C2E">
        <w:rPr>
          <w:rFonts w:asciiTheme="minorHAnsi" w:eastAsia="Arial Unicode MS" w:hAnsiTheme="minorHAnsi" w:cstheme="minorHAnsi"/>
          <w:b w:val="0"/>
          <w:color w:val="auto"/>
        </w:rPr>
        <w:tab/>
      </w:r>
      <w:r w:rsidRPr="00FE0C2E">
        <w:rPr>
          <w:rFonts w:asciiTheme="minorHAnsi" w:eastAsia="Arial Unicode MS" w:hAnsiTheme="minorHAnsi" w:cstheme="minorHAnsi"/>
          <w:b w:val="0"/>
          <w:color w:val="auto"/>
        </w:rPr>
        <w:tab/>
        <w:t>‘pot</w:t>
      </w:r>
      <w:r>
        <w:rPr>
          <w:rFonts w:asciiTheme="minorHAnsi" w:eastAsia="Arial Unicode MS" w:hAnsiTheme="minorHAnsi" w:cstheme="minorHAnsi"/>
          <w:b w:val="0"/>
          <w:color w:val="auto"/>
        </w:rPr>
        <w:t>, pipe</w:t>
      </w:r>
      <w:r w:rsidRPr="00FE0C2E">
        <w:rPr>
          <w:rFonts w:asciiTheme="minorHAnsi" w:eastAsia="Arial Unicode MS" w:hAnsiTheme="minorHAnsi" w:cstheme="minorHAnsi"/>
          <w:b w:val="0"/>
          <w:color w:val="auto"/>
        </w:rPr>
        <w:t>’</w:t>
      </w:r>
      <w:r>
        <w:rPr>
          <w:rFonts w:asciiTheme="minorHAnsi" w:eastAsia="Arial Unicode MS" w:hAnsiTheme="minorHAnsi" w:cstheme="minorHAnsi"/>
          <w:b w:val="0"/>
          <w:color w:val="auto"/>
        </w:rPr>
        <w:t xml:space="preserve"> [</w:t>
      </w:r>
      <w:r w:rsidRPr="00327452">
        <w:rPr>
          <w:rFonts w:ascii="Charis SIL" w:eastAsia="Arial Unicode MS" w:hAnsi="Charis SIL" w:cs="Charis SIL"/>
          <w:b w:val="0"/>
          <w:i/>
          <w:color w:val="auto"/>
        </w:rPr>
        <w:t>ǁ</w:t>
      </w:r>
      <w:r>
        <w:rPr>
          <w:rFonts w:asciiTheme="minorHAnsi" w:eastAsia="Arial Unicode MS" w:hAnsiTheme="minorHAnsi" w:cstheme="minorHAnsi"/>
          <w:b w:val="0"/>
          <w:i/>
          <w:color w:val="auto"/>
        </w:rPr>
        <w:t>nā</w:t>
      </w:r>
      <w:r w:rsidRPr="00327452">
        <w:rPr>
          <w:rFonts w:asciiTheme="minorHAnsi" w:eastAsia="Arial Unicode MS" w:hAnsiTheme="minorHAnsi" w:cstheme="minorHAnsi"/>
          <w:b w:val="0"/>
          <w:i/>
          <w:color w:val="auto"/>
        </w:rPr>
        <w:t xml:space="preserve"> sūb </w:t>
      </w:r>
      <w:r>
        <w:rPr>
          <w:rFonts w:asciiTheme="minorHAnsi" w:eastAsia="Arial Unicode MS" w:hAnsiTheme="minorHAnsi" w:cstheme="minorHAnsi"/>
          <w:b w:val="0"/>
          <w:color w:val="auto"/>
        </w:rPr>
        <w:t>‘that pipe’]</w:t>
      </w:r>
      <w:r w:rsidR="00A30C79">
        <w:rPr>
          <w:rFonts w:asciiTheme="minorHAnsi" w:eastAsia="Arial Unicode MS" w:hAnsiTheme="minorHAnsi" w:cstheme="minorHAnsi"/>
          <w:b w:val="0"/>
          <w:color w:val="auto"/>
        </w:rPr>
        <w:tab/>
      </w:r>
      <w:r w:rsidR="00A30C79" w:rsidRPr="006D7308">
        <w:rPr>
          <w:rFonts w:asciiTheme="minorHAnsi" w:eastAsia="Arial Unicode MS" w:hAnsiTheme="minorHAnsi" w:cstheme="minorHAnsi"/>
          <w:b w:val="0"/>
          <w:color w:val="auto"/>
          <w:highlight w:val="cyan"/>
        </w:rPr>
        <w:t>[pipephrKORA1455]</w:t>
      </w:r>
    </w:p>
    <w:p w:rsidR="00262FE7" w:rsidRDefault="00262FE7" w:rsidP="007814C4">
      <w:pPr>
        <w:pStyle w:val="BodyText3"/>
        <w:spacing w:line="240" w:lineRule="exact"/>
        <w:ind w:firstLine="720"/>
        <w:rPr>
          <w:rFonts w:asciiTheme="minorHAnsi" w:eastAsia="Arial Unicode MS" w:hAnsiTheme="minorHAnsi" w:cstheme="minorHAnsi"/>
          <w:b w:val="0"/>
          <w:color w:val="auto"/>
        </w:rPr>
      </w:pPr>
      <w:r w:rsidRPr="00576AA3">
        <w:rPr>
          <w:rFonts w:asciiTheme="minorHAnsi" w:eastAsia="Arial Unicode MS" w:hAnsiTheme="minorHAnsi" w:cstheme="minorHAnsi"/>
          <w:b w:val="0"/>
          <w:i/>
          <w:highlight w:val="yellow"/>
        </w:rPr>
        <w:t>tūs</w:t>
      </w:r>
      <w:r w:rsidRPr="006F7CCA">
        <w:rPr>
          <w:rFonts w:asciiTheme="minorHAnsi" w:eastAsia="Arial Unicode MS" w:hAnsiTheme="minorHAnsi" w:cstheme="minorHAnsi"/>
          <w:b w:val="0"/>
          <w:i/>
          <w:color w:val="auto"/>
        </w:rPr>
        <w:t xml:space="preserve"> </w:t>
      </w:r>
      <w:r w:rsidRPr="00FE0C2E">
        <w:rPr>
          <w:rFonts w:asciiTheme="minorHAnsi" w:eastAsia="Arial Unicode MS" w:hAnsiTheme="minorHAnsi" w:cstheme="minorHAnsi"/>
          <w:b w:val="0"/>
          <w:color w:val="auto"/>
        </w:rPr>
        <w:tab/>
      </w:r>
      <w:r w:rsidRPr="00FE0C2E">
        <w:rPr>
          <w:rFonts w:asciiTheme="minorHAnsi" w:eastAsia="Arial Unicode MS" w:hAnsiTheme="minorHAnsi" w:cstheme="minorHAnsi"/>
          <w:b w:val="0"/>
          <w:color w:val="auto"/>
        </w:rPr>
        <w:tab/>
        <w:t>‘rain’</w:t>
      </w:r>
      <w:r w:rsidR="00A30C79">
        <w:rPr>
          <w:rFonts w:asciiTheme="minorHAnsi" w:eastAsia="Arial Unicode MS" w:hAnsiTheme="minorHAnsi" w:cstheme="minorHAnsi"/>
          <w:b w:val="0"/>
          <w:color w:val="auto"/>
        </w:rPr>
        <w:tab/>
      </w:r>
      <w:r w:rsidR="00A30C79">
        <w:rPr>
          <w:rFonts w:asciiTheme="minorHAnsi" w:eastAsia="Arial Unicode MS" w:hAnsiTheme="minorHAnsi" w:cstheme="minorHAnsi"/>
          <w:b w:val="0"/>
          <w:color w:val="auto"/>
        </w:rPr>
        <w:tab/>
      </w:r>
      <w:r w:rsidR="00A30C79">
        <w:rPr>
          <w:rFonts w:asciiTheme="minorHAnsi" w:eastAsia="Arial Unicode MS" w:hAnsiTheme="minorHAnsi" w:cstheme="minorHAnsi"/>
          <w:b w:val="0"/>
          <w:color w:val="auto"/>
        </w:rPr>
        <w:tab/>
      </w:r>
      <w:r w:rsidR="00A30C79">
        <w:rPr>
          <w:rFonts w:asciiTheme="minorHAnsi" w:eastAsia="Arial Unicode MS" w:hAnsiTheme="minorHAnsi" w:cstheme="minorHAnsi"/>
          <w:b w:val="0"/>
          <w:color w:val="auto"/>
        </w:rPr>
        <w:tab/>
      </w:r>
      <w:r w:rsidR="00A30C79">
        <w:rPr>
          <w:rFonts w:asciiTheme="minorHAnsi" w:eastAsia="Arial Unicode MS" w:hAnsiTheme="minorHAnsi" w:cstheme="minorHAnsi"/>
          <w:b w:val="0"/>
          <w:color w:val="auto"/>
        </w:rPr>
        <w:tab/>
      </w:r>
      <w:r w:rsidR="00A30C79" w:rsidRPr="004352AD">
        <w:rPr>
          <w:rFonts w:asciiTheme="minorHAnsi" w:eastAsia="Arial Unicode MS" w:hAnsiTheme="minorHAnsi" w:cstheme="minorHAnsi"/>
          <w:b w:val="0"/>
          <w:color w:val="auto"/>
          <w:highlight w:val="cyan"/>
        </w:rPr>
        <w:t>[rainKORA1118]</w:t>
      </w:r>
    </w:p>
    <w:p w:rsidR="007814C4" w:rsidRPr="009D6AAC" w:rsidRDefault="007814C4" w:rsidP="00A30C79">
      <w:pPr>
        <w:pStyle w:val="BodyText3"/>
        <w:spacing w:line="240" w:lineRule="exact"/>
        <w:ind w:firstLine="720"/>
        <w:rPr>
          <w:rFonts w:asciiTheme="minorHAnsi" w:eastAsia="Arial Unicode MS" w:hAnsiTheme="minorHAnsi" w:cstheme="minorHAnsi"/>
          <w:b w:val="0"/>
          <w:color w:val="auto"/>
        </w:rPr>
      </w:pPr>
      <w:r w:rsidRPr="00576AA3">
        <w:rPr>
          <w:rFonts w:asciiTheme="minorHAnsi" w:eastAsia="Arial Unicode MS" w:hAnsiTheme="minorHAnsi" w:cstheme="minorHAnsi"/>
          <w:b w:val="0"/>
          <w:i/>
          <w:highlight w:val="yellow"/>
        </w:rPr>
        <w:t>ū</w:t>
      </w:r>
      <w:r w:rsidRPr="00153345">
        <w:rPr>
          <w:rFonts w:asciiTheme="minorHAnsi" w:eastAsia="Arial Unicode MS" w:hAnsiTheme="minorHAnsi" w:cstheme="minorHAnsi"/>
          <w:b w:val="0"/>
          <w:i/>
          <w:color w:val="auto"/>
        </w:rPr>
        <w:t xml:space="preserve"> </w:t>
      </w:r>
      <w:r w:rsidRPr="00FE0C2E">
        <w:rPr>
          <w:rFonts w:eastAsia="Arial Unicode MS" w:cstheme="minorHAnsi"/>
          <w:b w:val="0"/>
          <w:color w:val="auto"/>
        </w:rPr>
        <w:tab/>
      </w:r>
      <w:r w:rsidRPr="00FE0C2E">
        <w:rPr>
          <w:rFonts w:eastAsia="Arial Unicode MS" w:cstheme="minorHAnsi"/>
          <w:b w:val="0"/>
          <w:color w:val="auto"/>
        </w:rPr>
        <w:tab/>
        <w:t>‘take’</w:t>
      </w:r>
      <w:r>
        <w:rPr>
          <w:rFonts w:eastAsia="Arial Unicode MS" w:cstheme="minorHAnsi"/>
          <w:b w:val="0"/>
          <w:color w:val="auto"/>
        </w:rPr>
        <w:t xml:space="preserve"> [</w:t>
      </w:r>
      <w:r w:rsidRPr="009D6AAC">
        <w:rPr>
          <w:rFonts w:eastAsia="Arial Unicode MS"/>
          <w:b w:val="0"/>
          <w:i/>
          <w:color w:val="auto"/>
        </w:rPr>
        <w:t>ū</w:t>
      </w:r>
      <w:r w:rsidRPr="009D6AAC">
        <w:rPr>
          <w:rFonts w:eastAsia="Arial Unicode MS" w:cstheme="minorHAnsi"/>
          <w:b w:val="0"/>
          <w:i/>
          <w:color w:val="auto"/>
        </w:rPr>
        <w:t>b</w:t>
      </w:r>
      <w:r>
        <w:rPr>
          <w:rFonts w:asciiTheme="minorHAnsi" w:eastAsia="Arial Unicode MS" w:hAnsiTheme="minorHAnsi" w:cstheme="minorHAnsi"/>
          <w:b w:val="0"/>
          <w:i/>
          <w:color w:val="auto"/>
        </w:rPr>
        <w:t>ē</w:t>
      </w:r>
      <w:r>
        <w:rPr>
          <w:rFonts w:asciiTheme="minorHAnsi" w:eastAsia="Arial Unicode MS" w:hAnsiTheme="minorHAnsi" w:cstheme="minorHAnsi"/>
          <w:b w:val="0"/>
          <w:color w:val="auto"/>
        </w:rPr>
        <w:t xml:space="preserve"> ‘take away’]</w:t>
      </w:r>
      <w:r w:rsidR="00A30C79">
        <w:rPr>
          <w:rFonts w:asciiTheme="minorHAnsi" w:eastAsia="Arial Unicode MS" w:hAnsiTheme="minorHAnsi" w:cstheme="minorHAnsi"/>
          <w:b w:val="0"/>
          <w:color w:val="auto"/>
        </w:rPr>
        <w:tab/>
      </w:r>
      <w:r w:rsidR="00A30C79">
        <w:rPr>
          <w:rFonts w:asciiTheme="minorHAnsi" w:eastAsia="Arial Unicode MS" w:hAnsiTheme="minorHAnsi" w:cstheme="minorHAnsi"/>
          <w:b w:val="0"/>
          <w:color w:val="auto"/>
        </w:rPr>
        <w:tab/>
      </w:r>
      <w:r w:rsidR="00A30C79" w:rsidRPr="006D7308">
        <w:rPr>
          <w:rFonts w:asciiTheme="minorHAnsi" w:eastAsia="Arial Unicode MS" w:hAnsiTheme="minorHAnsi" w:cstheme="minorHAnsi"/>
          <w:b w:val="0"/>
          <w:color w:val="auto"/>
          <w:highlight w:val="cyan"/>
        </w:rPr>
        <w:t>[takeawayKORA1598]</w:t>
      </w:r>
    </w:p>
    <w:p w:rsidR="00262FE7" w:rsidRPr="00FE0C2E" w:rsidRDefault="00262FE7" w:rsidP="006F4BAE">
      <w:pPr>
        <w:pStyle w:val="BodyText3"/>
        <w:spacing w:line="240" w:lineRule="exact"/>
        <w:rPr>
          <w:rFonts w:asciiTheme="minorHAnsi" w:eastAsia="Arial Unicode MS" w:hAnsiTheme="minorHAnsi" w:cstheme="minorHAnsi"/>
          <w:b w:val="0"/>
          <w:color w:val="auto"/>
        </w:rPr>
      </w:pPr>
    </w:p>
    <w:p w:rsidR="00262FE7" w:rsidRPr="00FE0C2E" w:rsidRDefault="00262FE7" w:rsidP="0021491E">
      <w:pPr>
        <w:pStyle w:val="BodyText3"/>
        <w:spacing w:line="240" w:lineRule="exact"/>
        <w:ind w:firstLine="720"/>
        <w:rPr>
          <w:rFonts w:eastAsia="Arial Unicode MS" w:cstheme="minorHAnsi"/>
          <w:b w:val="0"/>
          <w:color w:val="auto"/>
        </w:rPr>
      </w:pPr>
      <w:r w:rsidRPr="00576AA3">
        <w:rPr>
          <w:rFonts w:asciiTheme="minorHAnsi" w:eastAsia="Arial Unicode MS" w:hAnsiTheme="minorHAnsi" w:cstheme="minorHAnsi"/>
          <w:b w:val="0"/>
          <w:i/>
          <w:highlight w:val="yellow"/>
        </w:rPr>
        <w:t>mũ</w:t>
      </w:r>
      <w:r w:rsidRPr="00FE0C2E">
        <w:rPr>
          <w:rFonts w:asciiTheme="minorHAnsi" w:eastAsia="Arial Unicode MS" w:hAnsiTheme="minorHAnsi" w:cstheme="minorHAnsi"/>
          <w:b w:val="0"/>
          <w:i/>
          <w:color w:val="auto"/>
        </w:rPr>
        <w:tab/>
      </w:r>
      <w:r w:rsidRPr="00FE0C2E">
        <w:rPr>
          <w:rFonts w:asciiTheme="minorHAnsi" w:eastAsia="Arial Unicode MS" w:hAnsiTheme="minorHAnsi" w:cstheme="minorHAnsi"/>
          <w:b w:val="0"/>
          <w:i/>
          <w:color w:val="auto"/>
        </w:rPr>
        <w:tab/>
      </w:r>
      <w:r w:rsidRPr="00FE0C2E">
        <w:rPr>
          <w:rFonts w:eastAsia="Arial Unicode MS" w:cstheme="minorHAnsi"/>
          <w:b w:val="0"/>
          <w:color w:val="auto"/>
        </w:rPr>
        <w:t>‘see’</w:t>
      </w:r>
      <w:r>
        <w:rPr>
          <w:rFonts w:eastAsia="Arial Unicode MS" w:cstheme="minorHAnsi"/>
          <w:b w:val="0"/>
          <w:color w:val="auto"/>
        </w:rPr>
        <w:t xml:space="preserve"> [</w:t>
      </w:r>
      <w:r w:rsidRPr="00477E71">
        <w:rPr>
          <w:rFonts w:eastAsia="Arial Unicode MS" w:cstheme="minorHAnsi"/>
          <w:b w:val="0"/>
          <w:i/>
          <w:color w:val="auto"/>
        </w:rPr>
        <w:t>m</w:t>
      </w:r>
      <w:r w:rsidRPr="00477E71">
        <w:rPr>
          <w:rFonts w:eastAsia="Arial Unicode MS"/>
          <w:b w:val="0"/>
          <w:i/>
          <w:color w:val="auto"/>
        </w:rPr>
        <w:t>ũ ti k</w:t>
      </w:r>
      <w:r w:rsidR="001A71AD">
        <w:rPr>
          <w:rFonts w:eastAsia="Arial Unicode MS"/>
          <w:b w:val="0"/>
          <w:i/>
          <w:color w:val="auto"/>
        </w:rPr>
        <w:t>e</w:t>
      </w:r>
      <w:r>
        <w:rPr>
          <w:rFonts w:eastAsia="Arial Unicode MS"/>
          <w:b w:val="0"/>
          <w:color w:val="auto"/>
        </w:rPr>
        <w:t xml:space="preserve"> ‘I see’]</w:t>
      </w:r>
      <w:r w:rsidR="00A30C79">
        <w:rPr>
          <w:rFonts w:eastAsia="Arial Unicode MS"/>
          <w:b w:val="0"/>
          <w:color w:val="auto"/>
        </w:rPr>
        <w:tab/>
      </w:r>
      <w:r w:rsidR="00A30C79">
        <w:rPr>
          <w:rFonts w:eastAsia="Arial Unicode MS"/>
          <w:b w:val="0"/>
          <w:color w:val="auto"/>
        </w:rPr>
        <w:tab/>
      </w:r>
      <w:r w:rsidR="00A30C79">
        <w:rPr>
          <w:rFonts w:eastAsia="Arial Unicode MS"/>
          <w:b w:val="0"/>
          <w:color w:val="auto"/>
        </w:rPr>
        <w:tab/>
      </w:r>
      <w:r w:rsidR="00A30C79" w:rsidRPr="002578D6">
        <w:rPr>
          <w:rFonts w:eastAsia="Arial Unicode MS"/>
          <w:b w:val="0"/>
          <w:color w:val="auto"/>
          <w:highlight w:val="cyan"/>
        </w:rPr>
        <w:t>[seephrKORA1563]</w:t>
      </w:r>
      <w:r w:rsidR="00A30C79">
        <w:rPr>
          <w:rFonts w:eastAsia="Arial Unicode MS"/>
          <w:b w:val="0"/>
          <w:color w:val="auto"/>
        </w:rPr>
        <w:tab/>
      </w:r>
    </w:p>
    <w:p w:rsidR="00262FE7" w:rsidRPr="00FE0C2E" w:rsidRDefault="00A30C79" w:rsidP="00647E21">
      <w:pPr>
        <w:pStyle w:val="BodyText3"/>
        <w:spacing w:line="240" w:lineRule="exact"/>
        <w:ind w:firstLine="720"/>
        <w:rPr>
          <w:rFonts w:asciiTheme="minorHAnsi" w:eastAsia="Arial Unicode MS" w:hAnsiTheme="minorHAnsi" w:cstheme="minorHAnsi"/>
          <w:b w:val="0"/>
          <w:color w:val="auto"/>
        </w:rPr>
      </w:pPr>
      <w:r>
        <w:rPr>
          <w:rFonts w:asciiTheme="minorHAnsi" w:eastAsia="Arial Unicode MS" w:hAnsiTheme="minorHAnsi" w:cstheme="minorHAnsi"/>
          <w:b w:val="0"/>
          <w:color w:val="auto"/>
        </w:rPr>
        <w:tab/>
      </w:r>
    </w:p>
    <w:p w:rsidR="00262FE7" w:rsidRDefault="00262FE7" w:rsidP="00E95BC9">
      <w:pPr>
        <w:pStyle w:val="BodyText3"/>
        <w:spacing w:line="240" w:lineRule="exact"/>
        <w:rPr>
          <w:rFonts w:asciiTheme="minorHAnsi" w:eastAsia="Arial Unicode MS" w:hAnsiTheme="minorHAnsi" w:cstheme="minorHAnsi"/>
          <w:b w:val="0"/>
          <w:color w:val="auto"/>
        </w:rPr>
      </w:pPr>
      <w:r w:rsidRPr="00FE0C2E">
        <w:rPr>
          <w:rFonts w:asciiTheme="minorHAnsi" w:eastAsia="Arial Unicode MS" w:hAnsiTheme="minorHAnsi" w:cstheme="minorHAnsi"/>
          <w:color w:val="auto"/>
        </w:rPr>
        <w:t xml:space="preserve">o, </w:t>
      </w:r>
      <w:r w:rsidR="00657C42">
        <w:rPr>
          <w:rFonts w:asciiTheme="minorHAnsi" w:eastAsia="Arial Unicode MS" w:hAnsiTheme="minorHAnsi" w:cstheme="minorHAnsi"/>
          <w:color w:val="auto"/>
        </w:rPr>
        <w:t>(</w:t>
      </w:r>
      <w:r w:rsidRPr="00FE0C2E">
        <w:rPr>
          <w:rFonts w:asciiTheme="minorHAnsi" w:eastAsia="Arial Unicode MS" w:hAnsiTheme="minorHAnsi" w:cstheme="minorHAnsi"/>
          <w:color w:val="auto"/>
        </w:rPr>
        <w:t>õ</w:t>
      </w:r>
      <w:r w:rsidR="00657C42">
        <w:rPr>
          <w:rFonts w:asciiTheme="minorHAnsi" w:eastAsia="Arial Unicode MS" w:hAnsiTheme="minorHAnsi" w:cstheme="minorHAnsi"/>
          <w:color w:val="auto"/>
        </w:rPr>
        <w:t>)</w:t>
      </w:r>
      <w:r w:rsidRPr="00FE0C2E">
        <w:rPr>
          <w:rFonts w:asciiTheme="minorHAnsi" w:eastAsia="Arial Unicode MS" w:hAnsiTheme="minorHAnsi" w:cstheme="minorHAnsi"/>
          <w:color w:val="auto"/>
        </w:rPr>
        <w:tab/>
      </w:r>
      <w:r w:rsidR="001B7489">
        <w:rPr>
          <w:rFonts w:asciiTheme="minorHAnsi" w:eastAsia="Arial Unicode MS" w:hAnsiTheme="minorHAnsi" w:cstheme="minorHAnsi"/>
          <w:b w:val="0"/>
          <w:color w:val="auto"/>
        </w:rPr>
        <w:t>(Phonetic</w:t>
      </w:r>
      <w:r w:rsidR="00E77A65">
        <w:rPr>
          <w:rFonts w:asciiTheme="minorHAnsi" w:eastAsia="Arial Unicode MS" w:hAnsiTheme="minorHAnsi" w:cstheme="minorHAnsi"/>
          <w:b w:val="0"/>
          <w:color w:val="auto"/>
        </w:rPr>
        <w:t xml:space="preserve"> </w:t>
      </w:r>
      <w:r w:rsidR="000B0BF1">
        <w:rPr>
          <w:rFonts w:asciiTheme="minorHAnsi" w:eastAsia="Arial Unicode MS" w:hAnsiTheme="minorHAnsi" w:cstheme="minorHAnsi"/>
          <w:b w:val="0"/>
          <w:color w:val="auto"/>
        </w:rPr>
        <w:t>/</w:t>
      </w:r>
      <w:r w:rsidR="00E77A65">
        <w:rPr>
          <w:rFonts w:asciiTheme="minorHAnsi" w:eastAsia="Arial Unicode MS" w:hAnsiTheme="minorHAnsi" w:cstheme="minorHAnsi"/>
          <w:b w:val="0"/>
          <w:color w:val="auto"/>
        </w:rPr>
        <w:t>ɔ</w:t>
      </w:r>
      <w:r w:rsidR="000B0BF1">
        <w:rPr>
          <w:rFonts w:asciiTheme="minorHAnsi" w:eastAsia="Arial Unicode MS" w:hAnsiTheme="minorHAnsi" w:cstheme="minorHAnsi"/>
          <w:b w:val="0"/>
          <w:color w:val="auto"/>
        </w:rPr>
        <w:t>/</w:t>
      </w:r>
      <w:r w:rsidR="00C00DC6" w:rsidRPr="00C00DC6">
        <w:rPr>
          <w:rFonts w:asciiTheme="minorHAnsi" w:eastAsia="Arial Unicode MS" w:hAnsiTheme="minorHAnsi" w:cstheme="minorHAnsi"/>
          <w:b w:val="0"/>
          <w:color w:val="auto"/>
        </w:rPr>
        <w:t>)</w:t>
      </w:r>
    </w:p>
    <w:p w:rsidR="007814C4" w:rsidRDefault="00A30C79" w:rsidP="00E95BC9">
      <w:pPr>
        <w:pStyle w:val="BodyText3"/>
        <w:spacing w:line="240" w:lineRule="exact"/>
        <w:rPr>
          <w:rFonts w:asciiTheme="minorHAnsi" w:eastAsia="Arial Unicode MS" w:hAnsiTheme="minorHAnsi" w:cstheme="minorHAnsi"/>
          <w:b w:val="0"/>
          <w:color w:val="auto"/>
        </w:rPr>
      </w:pPr>
      <w:r>
        <w:rPr>
          <w:rFonts w:asciiTheme="minorHAnsi" w:eastAsia="Arial Unicode MS" w:hAnsiTheme="minorHAnsi" w:cstheme="minorHAnsi"/>
          <w:b w:val="0"/>
          <w:color w:val="auto"/>
        </w:rPr>
        <w:tab/>
      </w:r>
    </w:p>
    <w:p w:rsidR="00E77A65" w:rsidRPr="007814C4" w:rsidRDefault="007814C4" w:rsidP="007814C4">
      <w:pPr>
        <w:pStyle w:val="BodyText3"/>
        <w:spacing w:line="240" w:lineRule="exact"/>
        <w:ind w:firstLine="720"/>
        <w:rPr>
          <w:rFonts w:eastAsia="Arial Unicode MS"/>
          <w:b w:val="0"/>
          <w:color w:val="auto"/>
        </w:rPr>
      </w:pPr>
      <w:r w:rsidRPr="00153345">
        <w:rPr>
          <w:rFonts w:eastAsia="Arial Unicode MS"/>
          <w:b w:val="0"/>
          <w:i/>
          <w:color w:val="auto"/>
        </w:rPr>
        <w:t xml:space="preserve">hō </w:t>
      </w:r>
      <w:r w:rsidRPr="00FE0C2E">
        <w:rPr>
          <w:rFonts w:eastAsia="Arial Unicode MS"/>
          <w:b w:val="0"/>
          <w:color w:val="auto"/>
        </w:rPr>
        <w:tab/>
      </w:r>
      <w:r w:rsidRPr="00FE0C2E">
        <w:rPr>
          <w:rFonts w:eastAsia="Arial Unicode MS"/>
          <w:b w:val="0"/>
          <w:color w:val="auto"/>
        </w:rPr>
        <w:tab/>
        <w:t>‘find, get’</w:t>
      </w:r>
    </w:p>
    <w:p w:rsidR="00262FE7" w:rsidRPr="00FE0C2E" w:rsidRDefault="00262FE7" w:rsidP="00CA1B35">
      <w:pPr>
        <w:pStyle w:val="BodyText3"/>
        <w:spacing w:line="240" w:lineRule="exact"/>
        <w:ind w:firstLine="720"/>
        <w:rPr>
          <w:rFonts w:asciiTheme="minorHAnsi" w:eastAsia="Arial Unicode MS" w:hAnsiTheme="minorHAnsi" w:cstheme="minorHAnsi"/>
          <w:b w:val="0"/>
          <w:i/>
          <w:color w:val="auto"/>
        </w:rPr>
      </w:pPr>
      <w:r w:rsidRPr="00576AA3">
        <w:rPr>
          <w:rFonts w:asciiTheme="minorHAnsi" w:eastAsia="Arial Unicode MS" w:hAnsiTheme="minorHAnsi" w:cstheme="minorHAnsi"/>
          <w:b w:val="0"/>
          <w:i/>
          <w:highlight w:val="yellow"/>
        </w:rPr>
        <w:t>koro</w:t>
      </w:r>
      <w:r w:rsidRPr="00153345">
        <w:rPr>
          <w:rFonts w:asciiTheme="minorHAnsi" w:eastAsia="Arial Unicode MS" w:hAnsiTheme="minorHAnsi" w:cstheme="minorHAnsi"/>
          <w:b w:val="0"/>
          <w:i/>
          <w:color w:val="auto"/>
        </w:rPr>
        <w:t xml:space="preserve"> </w:t>
      </w:r>
      <w:r w:rsidRPr="00FE0C2E">
        <w:rPr>
          <w:rFonts w:asciiTheme="minorHAnsi" w:eastAsia="Arial Unicode MS" w:hAnsiTheme="minorHAnsi" w:cstheme="minorHAnsi"/>
          <w:b w:val="0"/>
          <w:i/>
          <w:color w:val="auto"/>
        </w:rPr>
        <w:tab/>
      </w:r>
      <w:r w:rsidRPr="00FE0C2E">
        <w:rPr>
          <w:rFonts w:asciiTheme="minorHAnsi" w:eastAsia="Arial Unicode MS" w:hAnsiTheme="minorHAnsi" w:cstheme="minorHAnsi"/>
          <w:b w:val="0"/>
          <w:i/>
          <w:color w:val="auto"/>
        </w:rPr>
        <w:tab/>
      </w:r>
      <w:r w:rsidRPr="00FE0C2E">
        <w:rPr>
          <w:rFonts w:asciiTheme="minorHAnsi" w:eastAsia="Arial Unicode MS" w:hAnsiTheme="minorHAnsi" w:cstheme="minorHAnsi"/>
          <w:b w:val="0"/>
          <w:color w:val="auto"/>
        </w:rPr>
        <w:t>‘five’</w:t>
      </w:r>
      <w:r w:rsidR="007501E3">
        <w:rPr>
          <w:rFonts w:asciiTheme="minorHAnsi" w:eastAsia="Arial Unicode MS" w:hAnsiTheme="minorHAnsi" w:cstheme="minorHAnsi"/>
          <w:b w:val="0"/>
          <w:color w:val="auto"/>
        </w:rPr>
        <w:tab/>
      </w:r>
      <w:r w:rsidR="007501E3">
        <w:rPr>
          <w:rFonts w:asciiTheme="minorHAnsi" w:eastAsia="Arial Unicode MS" w:hAnsiTheme="minorHAnsi" w:cstheme="minorHAnsi"/>
          <w:b w:val="0"/>
          <w:color w:val="auto"/>
        </w:rPr>
        <w:tab/>
      </w:r>
      <w:r w:rsidR="007501E3">
        <w:rPr>
          <w:rFonts w:asciiTheme="minorHAnsi" w:eastAsia="Arial Unicode MS" w:hAnsiTheme="minorHAnsi" w:cstheme="minorHAnsi"/>
          <w:b w:val="0"/>
          <w:color w:val="auto"/>
        </w:rPr>
        <w:tab/>
      </w:r>
      <w:r w:rsidR="007501E3">
        <w:rPr>
          <w:rFonts w:asciiTheme="minorHAnsi" w:eastAsia="Arial Unicode MS" w:hAnsiTheme="minorHAnsi" w:cstheme="minorHAnsi"/>
          <w:b w:val="0"/>
          <w:color w:val="auto"/>
        </w:rPr>
        <w:tab/>
      </w:r>
      <w:r w:rsidR="007501E3">
        <w:rPr>
          <w:rFonts w:asciiTheme="minorHAnsi" w:eastAsia="Arial Unicode MS" w:hAnsiTheme="minorHAnsi" w:cstheme="minorHAnsi"/>
          <w:b w:val="0"/>
          <w:color w:val="auto"/>
        </w:rPr>
        <w:tab/>
      </w:r>
      <w:r w:rsidR="007501E3" w:rsidRPr="002578D6">
        <w:rPr>
          <w:rFonts w:asciiTheme="minorHAnsi" w:eastAsia="Arial Unicode MS" w:hAnsiTheme="minorHAnsi" w:cstheme="minorHAnsi"/>
          <w:b w:val="0"/>
          <w:color w:val="auto"/>
          <w:highlight w:val="cyan"/>
        </w:rPr>
        <w:t>[NUMfiveKORA1060]</w:t>
      </w:r>
    </w:p>
    <w:p w:rsidR="007814C4" w:rsidRPr="00FE0C2E" w:rsidRDefault="007814C4" w:rsidP="007814C4">
      <w:pPr>
        <w:pStyle w:val="BodyText3"/>
        <w:spacing w:line="240" w:lineRule="exact"/>
        <w:ind w:firstLine="720"/>
        <w:rPr>
          <w:rFonts w:eastAsia="Arial Unicode MS"/>
          <w:b w:val="0"/>
          <w:color w:val="auto"/>
        </w:rPr>
      </w:pPr>
      <w:r w:rsidRPr="00153345">
        <w:rPr>
          <w:rFonts w:eastAsia="Arial Unicode MS" w:cstheme="minorHAnsi"/>
          <w:b w:val="0"/>
          <w:i/>
          <w:color w:val="auto"/>
        </w:rPr>
        <w:t xml:space="preserve">o </w:t>
      </w:r>
      <w:r w:rsidRPr="00FE0C2E">
        <w:rPr>
          <w:rFonts w:eastAsia="Arial Unicode MS" w:cstheme="minorHAnsi"/>
          <w:b w:val="0"/>
          <w:color w:val="auto"/>
        </w:rPr>
        <w:tab/>
      </w:r>
      <w:r w:rsidRPr="00FE0C2E">
        <w:rPr>
          <w:rFonts w:eastAsia="Arial Unicode MS" w:cstheme="minorHAnsi"/>
          <w:b w:val="0"/>
          <w:color w:val="auto"/>
        </w:rPr>
        <w:tab/>
        <w:t>‘if, when’</w:t>
      </w:r>
    </w:p>
    <w:p w:rsidR="00262FE7" w:rsidRPr="00FE0C2E" w:rsidRDefault="00262FE7" w:rsidP="00647E21">
      <w:pPr>
        <w:pStyle w:val="BodyText3"/>
        <w:spacing w:line="240" w:lineRule="exact"/>
        <w:ind w:firstLine="720"/>
        <w:rPr>
          <w:rFonts w:eastAsia="Arial Unicode MS"/>
          <w:b w:val="0"/>
          <w:color w:val="auto"/>
        </w:rPr>
      </w:pPr>
    </w:p>
    <w:p w:rsidR="00262FE7" w:rsidRPr="00FE0C2E" w:rsidRDefault="00796842" w:rsidP="0021491E">
      <w:pPr>
        <w:pStyle w:val="BodyText3"/>
        <w:spacing w:line="240" w:lineRule="exact"/>
        <w:ind w:firstLine="720"/>
        <w:rPr>
          <w:rFonts w:asciiTheme="minorHAnsi" w:eastAsia="Arial Unicode MS" w:hAnsiTheme="minorHAnsi" w:cstheme="minorHAnsi"/>
          <w:b w:val="0"/>
          <w:color w:val="auto"/>
        </w:rPr>
      </w:pPr>
      <w:r>
        <w:rPr>
          <w:rFonts w:asciiTheme="minorHAnsi" w:eastAsia="Arial Unicode MS" w:hAnsiTheme="minorHAnsi" w:cstheme="minorHAnsi"/>
          <w:b w:val="0"/>
          <w:color w:val="auto"/>
        </w:rPr>
        <w:t>(</w:t>
      </w:r>
      <w:r w:rsidR="00262FE7" w:rsidRPr="007501E3">
        <w:rPr>
          <w:rFonts w:asciiTheme="minorHAnsi" w:eastAsia="Arial Unicode MS" w:hAnsiTheme="minorHAnsi" w:cstheme="minorHAnsi"/>
          <w:b w:val="0"/>
          <w:i/>
          <w:color w:val="auto"/>
          <w:highlight w:val="yellow"/>
        </w:rPr>
        <w:t>sõse</w:t>
      </w:r>
      <w:r>
        <w:rPr>
          <w:rFonts w:asciiTheme="minorHAnsi" w:eastAsia="Arial Unicode MS" w:hAnsiTheme="minorHAnsi" w:cstheme="minorHAnsi"/>
          <w:b w:val="0"/>
          <w:color w:val="auto"/>
        </w:rPr>
        <w:t>)</w:t>
      </w:r>
      <w:r w:rsidR="00262FE7" w:rsidRPr="00FE0C2E">
        <w:rPr>
          <w:rFonts w:asciiTheme="minorHAnsi" w:eastAsia="Arial Unicode MS" w:hAnsiTheme="minorHAnsi" w:cstheme="minorHAnsi"/>
          <w:b w:val="0"/>
          <w:i/>
          <w:color w:val="auto"/>
        </w:rPr>
        <w:tab/>
      </w:r>
      <w:r w:rsidR="00262FE7" w:rsidRPr="00FE0C2E">
        <w:rPr>
          <w:rFonts w:asciiTheme="minorHAnsi" w:eastAsia="Arial Unicode MS" w:hAnsiTheme="minorHAnsi" w:cstheme="minorHAnsi"/>
          <w:b w:val="0"/>
          <w:i/>
          <w:color w:val="auto"/>
        </w:rPr>
        <w:tab/>
      </w:r>
      <w:r w:rsidR="00E13FD8">
        <w:rPr>
          <w:rFonts w:asciiTheme="minorHAnsi" w:eastAsia="Arial Unicode MS" w:hAnsiTheme="minorHAnsi" w:cstheme="minorHAnsi"/>
          <w:b w:val="0"/>
          <w:color w:val="auto"/>
        </w:rPr>
        <w:t>‘quickly</w:t>
      </w:r>
      <w:r w:rsidR="00262FE7" w:rsidRPr="00FE0C2E">
        <w:rPr>
          <w:rFonts w:asciiTheme="minorHAnsi" w:eastAsia="Arial Unicode MS" w:hAnsiTheme="minorHAnsi" w:cstheme="minorHAnsi"/>
          <w:b w:val="0"/>
          <w:color w:val="auto"/>
        </w:rPr>
        <w:t>’</w:t>
      </w:r>
      <w:r w:rsidR="007501E3">
        <w:rPr>
          <w:rFonts w:asciiTheme="minorHAnsi" w:eastAsia="Arial Unicode MS" w:hAnsiTheme="minorHAnsi" w:cstheme="minorHAnsi"/>
          <w:b w:val="0"/>
          <w:color w:val="auto"/>
        </w:rPr>
        <w:t xml:space="preserve"> [</w:t>
      </w:r>
      <w:r w:rsidR="007501E3" w:rsidRPr="001264CD">
        <w:rPr>
          <w:rFonts w:asciiTheme="minorHAnsi" w:eastAsia="Arial Unicode MS" w:hAnsiTheme="minorHAnsi" w:cstheme="minorHAnsi"/>
          <w:b w:val="0"/>
          <w:i/>
          <w:color w:val="auto"/>
        </w:rPr>
        <w:t>sõse</w:t>
      </w:r>
      <w:r w:rsidR="007501E3">
        <w:rPr>
          <w:rFonts w:asciiTheme="minorHAnsi" w:eastAsia="Arial Unicode MS" w:hAnsiTheme="minorHAnsi" w:cstheme="minorHAnsi"/>
          <w:b w:val="0"/>
          <w:i/>
          <w:color w:val="auto"/>
        </w:rPr>
        <w:t xml:space="preserve"> di </w:t>
      </w:r>
      <w:r w:rsidR="00F72DF4">
        <w:rPr>
          <w:rFonts w:asciiTheme="minorHAnsi" w:eastAsia="Arial Unicode MS" w:hAnsiTheme="minorHAnsi" w:cstheme="minorHAnsi"/>
          <w:b w:val="0"/>
          <w:color w:val="auto"/>
        </w:rPr>
        <w:t xml:space="preserve">‘do </w:t>
      </w:r>
      <w:r w:rsidR="007501E3" w:rsidRPr="007501E3">
        <w:rPr>
          <w:rFonts w:asciiTheme="minorHAnsi" w:eastAsia="Arial Unicode MS" w:hAnsiTheme="minorHAnsi" w:cstheme="minorHAnsi"/>
          <w:b w:val="0"/>
          <w:color w:val="auto"/>
        </w:rPr>
        <w:t>quickly’</w:t>
      </w:r>
      <w:r w:rsidR="007501E3">
        <w:rPr>
          <w:rFonts w:asciiTheme="minorHAnsi" w:eastAsia="Arial Unicode MS" w:hAnsiTheme="minorHAnsi" w:cstheme="minorHAnsi"/>
          <w:b w:val="0"/>
          <w:color w:val="auto"/>
        </w:rPr>
        <w:t>]</w:t>
      </w:r>
      <w:r>
        <w:rPr>
          <w:rFonts w:asciiTheme="minorHAnsi" w:eastAsia="Arial Unicode MS" w:hAnsiTheme="minorHAnsi" w:cstheme="minorHAnsi"/>
          <w:b w:val="0"/>
          <w:color w:val="auto"/>
        </w:rPr>
        <w:t xml:space="preserve"> (Nama </w:t>
      </w:r>
      <w:r w:rsidRPr="00796842">
        <w:rPr>
          <w:rFonts w:asciiTheme="minorHAnsi" w:eastAsia="Arial Unicode MS" w:hAnsiTheme="minorHAnsi" w:cstheme="minorHAnsi"/>
          <w:b w:val="0"/>
          <w:i/>
          <w:color w:val="auto"/>
        </w:rPr>
        <w:t>sûxase</w:t>
      </w:r>
      <w:r>
        <w:rPr>
          <w:rFonts w:asciiTheme="minorHAnsi" w:eastAsia="Arial Unicode MS" w:hAnsiTheme="minorHAnsi" w:cstheme="minorHAnsi"/>
          <w:b w:val="0"/>
          <w:color w:val="auto"/>
        </w:rPr>
        <w:t>)</w:t>
      </w:r>
      <w:r w:rsidR="007501E3">
        <w:rPr>
          <w:rFonts w:asciiTheme="minorHAnsi" w:eastAsia="Arial Unicode MS" w:hAnsiTheme="minorHAnsi" w:cstheme="minorHAnsi"/>
          <w:b w:val="0"/>
          <w:color w:val="auto"/>
        </w:rPr>
        <w:t xml:space="preserve"> </w:t>
      </w:r>
      <w:r w:rsidR="007501E3" w:rsidRPr="007501E3">
        <w:rPr>
          <w:rFonts w:asciiTheme="minorHAnsi" w:eastAsia="Arial Unicode MS" w:hAnsiTheme="minorHAnsi" w:cstheme="minorHAnsi"/>
          <w:b w:val="0"/>
          <w:color w:val="auto"/>
          <w:highlight w:val="cyan"/>
        </w:rPr>
        <w:t>[quicklyKORA1011]</w:t>
      </w:r>
    </w:p>
    <w:p w:rsidR="00262FE7" w:rsidRPr="00FE0C2E" w:rsidRDefault="00262FE7" w:rsidP="00647E21">
      <w:pPr>
        <w:pStyle w:val="BodyText3"/>
        <w:spacing w:line="240" w:lineRule="exact"/>
        <w:ind w:firstLine="720"/>
        <w:rPr>
          <w:rFonts w:eastAsia="Arial Unicode MS"/>
          <w:b w:val="0"/>
          <w:color w:val="auto"/>
        </w:rPr>
      </w:pPr>
    </w:p>
    <w:p w:rsidR="00262FE7" w:rsidRPr="00E450D1" w:rsidRDefault="00262FE7" w:rsidP="00E95BC9">
      <w:pPr>
        <w:pStyle w:val="BodyText3"/>
        <w:spacing w:line="240" w:lineRule="exact"/>
        <w:rPr>
          <w:rFonts w:asciiTheme="minorHAnsi" w:eastAsia="Arial Unicode MS" w:hAnsiTheme="minorHAnsi" w:cstheme="minorHAnsi"/>
          <w:color w:val="auto"/>
        </w:rPr>
      </w:pPr>
      <w:r w:rsidRPr="0036363C">
        <w:rPr>
          <w:rFonts w:asciiTheme="minorHAnsi" w:eastAsia="Arial Unicode MS" w:hAnsiTheme="minorHAnsi" w:cstheme="minorHAnsi"/>
          <w:color w:val="auto"/>
        </w:rPr>
        <w:t>a, ã</w:t>
      </w:r>
      <w:r w:rsidRPr="0036363C">
        <w:rPr>
          <w:rFonts w:asciiTheme="minorHAnsi" w:eastAsia="Arial Unicode MS" w:hAnsiTheme="minorHAnsi" w:cstheme="minorHAnsi"/>
          <w:color w:val="auto"/>
        </w:rPr>
        <w:tab/>
      </w:r>
      <w:r w:rsidR="00C00DC6" w:rsidRPr="0036363C">
        <w:rPr>
          <w:rFonts w:asciiTheme="minorHAnsi" w:eastAsia="Arial Unicode MS" w:hAnsiTheme="minorHAnsi" w:cstheme="minorHAnsi"/>
          <w:b w:val="0"/>
          <w:color w:val="auto"/>
        </w:rPr>
        <w:t>(</w:t>
      </w:r>
      <w:r w:rsidR="00C00DC6" w:rsidRPr="007501E3">
        <w:rPr>
          <w:rFonts w:asciiTheme="minorHAnsi" w:eastAsia="Arial Unicode MS" w:hAnsiTheme="minorHAnsi" w:cstheme="minorHAnsi"/>
          <w:b w:val="0"/>
          <w:color w:val="auto"/>
        </w:rPr>
        <w:t>Phone</w:t>
      </w:r>
      <w:r w:rsidR="001B7489" w:rsidRPr="007501E3">
        <w:rPr>
          <w:rFonts w:asciiTheme="minorHAnsi" w:eastAsia="Arial Unicode MS" w:hAnsiTheme="minorHAnsi" w:cstheme="minorHAnsi"/>
          <w:b w:val="0"/>
          <w:color w:val="auto"/>
        </w:rPr>
        <w:t>tic</w:t>
      </w:r>
      <w:r w:rsidR="00E77A65" w:rsidRPr="007501E3">
        <w:rPr>
          <w:rFonts w:asciiTheme="minorHAnsi" w:eastAsia="Arial Unicode MS" w:hAnsiTheme="minorHAnsi" w:cstheme="minorHAnsi"/>
          <w:b w:val="0"/>
          <w:color w:val="auto"/>
        </w:rPr>
        <w:t xml:space="preserve"> </w:t>
      </w:r>
      <w:r w:rsidR="00EA1843" w:rsidRPr="007501E3">
        <w:rPr>
          <w:rFonts w:asciiTheme="minorHAnsi" w:eastAsia="Arial Unicode MS" w:hAnsiTheme="minorHAnsi" w:cstheme="minorHAnsi"/>
          <w:b w:val="0"/>
          <w:color w:val="auto"/>
        </w:rPr>
        <w:t>/a/</w:t>
      </w:r>
      <w:r w:rsidR="00C00DC6" w:rsidRPr="007501E3">
        <w:rPr>
          <w:rFonts w:asciiTheme="minorHAnsi" w:eastAsia="Arial Unicode MS" w:hAnsiTheme="minorHAnsi" w:cstheme="minorHAnsi"/>
          <w:b w:val="0"/>
          <w:color w:val="auto"/>
        </w:rPr>
        <w:t>)</w:t>
      </w:r>
      <w:r w:rsidRPr="00C00DC6">
        <w:rPr>
          <w:rFonts w:asciiTheme="minorHAnsi" w:eastAsia="Arial Unicode MS" w:hAnsiTheme="minorHAnsi" w:cstheme="minorHAnsi"/>
          <w:b w:val="0"/>
          <w:color w:val="auto"/>
        </w:rPr>
        <w:tab/>
      </w:r>
      <w:r>
        <w:rPr>
          <w:rFonts w:asciiTheme="minorHAnsi" w:eastAsia="Arial Unicode MS" w:hAnsiTheme="minorHAnsi" w:cstheme="minorHAnsi"/>
          <w:b w:val="0"/>
          <w:color w:val="auto"/>
        </w:rPr>
        <w:tab/>
      </w:r>
      <w:r>
        <w:rPr>
          <w:rFonts w:asciiTheme="minorHAnsi" w:eastAsia="Arial Unicode MS" w:hAnsiTheme="minorHAnsi" w:cstheme="minorHAnsi"/>
          <w:b w:val="0"/>
          <w:color w:val="auto"/>
        </w:rPr>
        <w:tab/>
      </w:r>
      <w:r>
        <w:rPr>
          <w:rFonts w:asciiTheme="minorHAnsi" w:eastAsia="Arial Unicode MS" w:hAnsiTheme="minorHAnsi" w:cstheme="minorHAnsi"/>
          <w:b w:val="0"/>
          <w:color w:val="auto"/>
        </w:rPr>
        <w:tab/>
      </w:r>
      <w:r>
        <w:rPr>
          <w:rFonts w:asciiTheme="minorHAnsi" w:eastAsia="Arial Unicode MS" w:hAnsiTheme="minorHAnsi" w:cstheme="minorHAnsi"/>
          <w:b w:val="0"/>
          <w:color w:val="auto"/>
        </w:rPr>
        <w:tab/>
      </w:r>
    </w:p>
    <w:p w:rsidR="00262FE7" w:rsidRPr="00FE0C2E" w:rsidRDefault="00262FE7" w:rsidP="00CA1B35">
      <w:pPr>
        <w:pStyle w:val="BodyText3"/>
        <w:spacing w:line="240" w:lineRule="exact"/>
        <w:ind w:firstLine="720"/>
        <w:rPr>
          <w:rFonts w:asciiTheme="minorHAnsi" w:eastAsia="Arial Unicode MS" w:hAnsiTheme="minorHAnsi" w:cstheme="minorHAnsi"/>
          <w:b w:val="0"/>
          <w:color w:val="auto"/>
        </w:rPr>
      </w:pPr>
      <w:r w:rsidRPr="00D77591">
        <w:rPr>
          <w:rFonts w:asciiTheme="minorHAnsi" w:eastAsia="Arial Unicode MS" w:hAnsiTheme="minorHAnsi" w:cstheme="minorHAnsi"/>
          <w:b w:val="0"/>
          <w:i/>
          <w:color w:val="auto"/>
        </w:rPr>
        <w:t>a</w:t>
      </w:r>
      <w:r w:rsidRPr="00FE0C2E">
        <w:rPr>
          <w:rFonts w:asciiTheme="minorHAnsi" w:eastAsia="Arial Unicode MS" w:hAnsiTheme="minorHAnsi" w:cstheme="minorHAnsi"/>
          <w:b w:val="0"/>
          <w:i/>
          <w:color w:val="auto"/>
        </w:rPr>
        <w:tab/>
      </w:r>
      <w:r w:rsidRPr="00FE0C2E">
        <w:rPr>
          <w:rFonts w:asciiTheme="minorHAnsi" w:eastAsia="Arial Unicode MS" w:hAnsiTheme="minorHAnsi" w:cstheme="minorHAnsi"/>
          <w:b w:val="0"/>
          <w:i/>
          <w:color w:val="auto"/>
        </w:rPr>
        <w:tab/>
      </w:r>
      <w:r w:rsidR="003B7450">
        <w:rPr>
          <w:rFonts w:asciiTheme="minorHAnsi" w:eastAsia="Arial Unicode MS" w:hAnsiTheme="minorHAnsi" w:cstheme="minorHAnsi"/>
          <w:b w:val="0"/>
          <w:color w:val="auto"/>
        </w:rPr>
        <w:t>g</w:t>
      </w:r>
      <w:r w:rsidRPr="006F031B">
        <w:rPr>
          <w:rFonts w:asciiTheme="minorHAnsi" w:eastAsia="Arial Unicode MS" w:hAnsiTheme="minorHAnsi" w:cstheme="minorHAnsi"/>
          <w:b w:val="0"/>
          <w:color w:val="auto"/>
        </w:rPr>
        <w:t>rammatical morpheme,</w:t>
      </w:r>
      <w:r>
        <w:rPr>
          <w:rFonts w:asciiTheme="minorHAnsi" w:eastAsia="Arial Unicode MS" w:hAnsiTheme="minorHAnsi" w:cstheme="minorHAnsi"/>
          <w:b w:val="0"/>
          <w:i/>
          <w:color w:val="auto"/>
        </w:rPr>
        <w:t xml:space="preserve"> </w:t>
      </w:r>
      <w:r w:rsidR="003B7450">
        <w:rPr>
          <w:rFonts w:asciiTheme="minorHAnsi" w:eastAsia="Arial Unicode MS" w:hAnsiTheme="minorHAnsi" w:cstheme="minorHAnsi"/>
          <w:b w:val="0"/>
          <w:color w:val="auto"/>
        </w:rPr>
        <w:t>h</w:t>
      </w:r>
      <w:r w:rsidRPr="00FE0C2E">
        <w:rPr>
          <w:rFonts w:asciiTheme="minorHAnsi" w:eastAsia="Arial Unicode MS" w:hAnsiTheme="minorHAnsi" w:cstheme="minorHAnsi"/>
          <w:b w:val="0"/>
          <w:color w:val="auto"/>
        </w:rPr>
        <w:t>ortative (‘let’)</w:t>
      </w:r>
    </w:p>
    <w:p w:rsidR="00262FE7" w:rsidRPr="00FE0C2E" w:rsidRDefault="00262FE7" w:rsidP="005A4B51">
      <w:pPr>
        <w:pStyle w:val="BodyText3"/>
        <w:spacing w:line="240" w:lineRule="exact"/>
        <w:ind w:firstLine="720"/>
        <w:rPr>
          <w:rFonts w:eastAsia="Arial Unicode MS"/>
          <w:b w:val="0"/>
          <w:color w:val="auto"/>
        </w:rPr>
      </w:pPr>
      <w:r w:rsidRPr="00D77591">
        <w:rPr>
          <w:rFonts w:asciiTheme="minorHAnsi" w:eastAsia="Arial Unicode MS" w:hAnsiTheme="minorHAnsi" w:cstheme="minorHAnsi"/>
          <w:b w:val="0"/>
          <w:i/>
          <w:color w:val="auto"/>
        </w:rPr>
        <w:t>a</w:t>
      </w:r>
      <w:r w:rsidRPr="00D77591">
        <w:rPr>
          <w:rFonts w:asciiTheme="minorHAnsi" w:eastAsia="Arial Unicode MS" w:hAnsiTheme="minorHAnsi" w:cstheme="minorHAnsi"/>
          <w:i/>
          <w:color w:val="auto"/>
        </w:rPr>
        <w:t xml:space="preserve"> </w:t>
      </w:r>
      <w:r w:rsidRPr="00FE0C2E">
        <w:rPr>
          <w:rFonts w:asciiTheme="minorHAnsi" w:eastAsia="Arial Unicode MS" w:hAnsiTheme="minorHAnsi" w:cstheme="minorHAnsi"/>
          <w:b w:val="0"/>
          <w:color w:val="auto"/>
        </w:rPr>
        <w:tab/>
      </w:r>
      <w:r w:rsidRPr="00FE0C2E">
        <w:rPr>
          <w:rFonts w:asciiTheme="minorHAnsi" w:eastAsia="Arial Unicode MS" w:hAnsiTheme="minorHAnsi" w:cstheme="minorHAnsi"/>
          <w:b w:val="0"/>
          <w:color w:val="auto"/>
        </w:rPr>
        <w:tab/>
        <w:t>‘be’</w:t>
      </w:r>
    </w:p>
    <w:p w:rsidR="00262FE7" w:rsidRPr="00D77591" w:rsidRDefault="00262FE7" w:rsidP="00CA1B35">
      <w:pPr>
        <w:pStyle w:val="BodyText3"/>
        <w:spacing w:line="240" w:lineRule="exact"/>
        <w:ind w:firstLine="720"/>
        <w:rPr>
          <w:rFonts w:asciiTheme="minorHAnsi" w:eastAsia="Arial Unicode MS" w:hAnsiTheme="minorHAnsi" w:cstheme="minorHAnsi"/>
          <w:b w:val="0"/>
          <w:color w:val="auto"/>
        </w:rPr>
      </w:pPr>
      <w:r>
        <w:rPr>
          <w:rFonts w:asciiTheme="minorHAnsi" w:eastAsia="Arial Unicode MS" w:hAnsiTheme="minorHAnsi" w:cstheme="minorHAnsi"/>
          <w:b w:val="0"/>
          <w:i/>
          <w:color w:val="auto"/>
        </w:rPr>
        <w:t>bā</w:t>
      </w:r>
      <w:r w:rsidRPr="00D77591">
        <w:rPr>
          <w:rFonts w:asciiTheme="minorHAnsi" w:eastAsia="Arial Unicode MS" w:hAnsiTheme="minorHAnsi" w:cstheme="minorHAnsi"/>
          <w:b w:val="0"/>
          <w:color w:val="auto"/>
        </w:rPr>
        <w:t xml:space="preserve"> </w:t>
      </w:r>
      <w:r w:rsidRPr="00D77591">
        <w:rPr>
          <w:rFonts w:asciiTheme="minorHAnsi" w:eastAsia="Arial Unicode MS" w:hAnsiTheme="minorHAnsi" w:cstheme="minorHAnsi"/>
          <w:b w:val="0"/>
          <w:color w:val="auto"/>
        </w:rPr>
        <w:tab/>
      </w:r>
      <w:r w:rsidRPr="00D77591">
        <w:rPr>
          <w:rFonts w:asciiTheme="minorHAnsi" w:eastAsia="Arial Unicode MS" w:hAnsiTheme="minorHAnsi" w:cstheme="minorHAnsi"/>
          <w:b w:val="0"/>
          <w:color w:val="auto"/>
        </w:rPr>
        <w:tab/>
      </w:r>
      <w:r>
        <w:rPr>
          <w:rFonts w:asciiTheme="minorHAnsi" w:eastAsia="Arial Unicode MS" w:hAnsiTheme="minorHAnsi" w:cstheme="minorHAnsi"/>
          <w:b w:val="0"/>
          <w:color w:val="auto"/>
        </w:rPr>
        <w:t>‘tread, step</w:t>
      </w:r>
      <w:r w:rsidRPr="00D77591">
        <w:rPr>
          <w:rFonts w:asciiTheme="minorHAnsi" w:eastAsia="Arial Unicode MS" w:hAnsiTheme="minorHAnsi" w:cstheme="minorHAnsi"/>
          <w:b w:val="0"/>
          <w:color w:val="auto"/>
        </w:rPr>
        <w:t>’</w:t>
      </w:r>
    </w:p>
    <w:p w:rsidR="00262FE7" w:rsidRPr="00D77591" w:rsidRDefault="00262FE7" w:rsidP="003118E4">
      <w:pPr>
        <w:pStyle w:val="BodyText3"/>
        <w:spacing w:line="240" w:lineRule="exact"/>
        <w:ind w:firstLine="720"/>
        <w:rPr>
          <w:rFonts w:eastAsia="Arial Unicode MS" w:cstheme="minorHAnsi"/>
          <w:b w:val="0"/>
          <w:color w:val="auto"/>
        </w:rPr>
      </w:pPr>
      <w:r w:rsidRPr="00576AA3">
        <w:rPr>
          <w:rFonts w:eastAsia="Arial Unicode MS" w:cstheme="minorHAnsi"/>
          <w:b w:val="0"/>
          <w:i/>
          <w:highlight w:val="yellow"/>
        </w:rPr>
        <w:t>h</w:t>
      </w:r>
      <w:r w:rsidRPr="00576AA3">
        <w:rPr>
          <w:rFonts w:eastAsia="Arial Unicode MS"/>
          <w:b w:val="0"/>
          <w:i/>
          <w:highlight w:val="yellow"/>
        </w:rPr>
        <w:t>ā</w:t>
      </w:r>
      <w:r w:rsidRPr="00D77591">
        <w:rPr>
          <w:rFonts w:eastAsia="Arial Unicode MS" w:cstheme="minorHAnsi"/>
          <w:b w:val="0"/>
          <w:color w:val="auto"/>
        </w:rPr>
        <w:t xml:space="preserve"> </w:t>
      </w:r>
      <w:r w:rsidRPr="00D77591">
        <w:rPr>
          <w:rFonts w:eastAsia="Arial Unicode MS" w:cstheme="minorHAnsi"/>
          <w:b w:val="0"/>
          <w:color w:val="auto"/>
        </w:rPr>
        <w:tab/>
      </w:r>
      <w:r w:rsidRPr="00D77591">
        <w:rPr>
          <w:rFonts w:eastAsia="Arial Unicode MS" w:cstheme="minorHAnsi"/>
          <w:b w:val="0"/>
          <w:color w:val="auto"/>
        </w:rPr>
        <w:tab/>
        <w:t>‘come’</w:t>
      </w:r>
      <w:r w:rsidR="007501E3">
        <w:rPr>
          <w:rFonts w:eastAsia="Arial Unicode MS" w:cstheme="minorHAnsi"/>
          <w:b w:val="0"/>
          <w:color w:val="auto"/>
        </w:rPr>
        <w:tab/>
      </w:r>
      <w:r w:rsidR="007501E3">
        <w:rPr>
          <w:rFonts w:eastAsia="Arial Unicode MS" w:cstheme="minorHAnsi"/>
          <w:b w:val="0"/>
          <w:color w:val="auto"/>
        </w:rPr>
        <w:tab/>
      </w:r>
      <w:r w:rsidR="007501E3">
        <w:rPr>
          <w:rFonts w:eastAsia="Arial Unicode MS" w:cstheme="minorHAnsi"/>
          <w:b w:val="0"/>
          <w:color w:val="auto"/>
        </w:rPr>
        <w:tab/>
      </w:r>
      <w:r w:rsidR="007501E3">
        <w:rPr>
          <w:rFonts w:eastAsia="Arial Unicode MS" w:cstheme="minorHAnsi"/>
          <w:b w:val="0"/>
          <w:color w:val="auto"/>
        </w:rPr>
        <w:tab/>
      </w:r>
      <w:r w:rsidR="007501E3">
        <w:rPr>
          <w:rFonts w:eastAsia="Arial Unicode MS" w:cstheme="minorHAnsi"/>
          <w:b w:val="0"/>
          <w:color w:val="auto"/>
        </w:rPr>
        <w:tab/>
      </w:r>
      <w:r w:rsidR="007501E3" w:rsidRPr="002578D6">
        <w:rPr>
          <w:rFonts w:eastAsia="Arial Unicode MS" w:cstheme="minorHAnsi"/>
          <w:b w:val="0"/>
          <w:color w:val="auto"/>
          <w:highlight w:val="cyan"/>
        </w:rPr>
        <w:t>[comeKORA1699]</w:t>
      </w:r>
    </w:p>
    <w:p w:rsidR="006A6591" w:rsidRDefault="00262FE7" w:rsidP="006F4BAE">
      <w:pPr>
        <w:pStyle w:val="BodyText3"/>
        <w:spacing w:line="240" w:lineRule="exact"/>
        <w:ind w:firstLine="720"/>
        <w:rPr>
          <w:rFonts w:eastAsia="Arial Unicode MS"/>
          <w:b w:val="0"/>
          <w:color w:val="auto"/>
        </w:rPr>
      </w:pPr>
      <w:r w:rsidRPr="00576AA3">
        <w:rPr>
          <w:rFonts w:eastAsia="Arial Unicode MS"/>
          <w:b w:val="0"/>
          <w:i/>
          <w:highlight w:val="yellow"/>
        </w:rPr>
        <w:t>haka</w:t>
      </w:r>
      <w:r w:rsidRPr="00D77591">
        <w:rPr>
          <w:rFonts w:eastAsia="Arial Unicode MS"/>
          <w:b w:val="0"/>
          <w:i/>
          <w:color w:val="auto"/>
        </w:rPr>
        <w:tab/>
      </w:r>
      <w:r w:rsidRPr="00D77591">
        <w:rPr>
          <w:rFonts w:eastAsia="Arial Unicode MS"/>
          <w:b w:val="0"/>
          <w:i/>
          <w:color w:val="auto"/>
        </w:rPr>
        <w:tab/>
      </w:r>
      <w:r w:rsidRPr="00D77591">
        <w:rPr>
          <w:rFonts w:eastAsia="Arial Unicode MS"/>
          <w:b w:val="0"/>
          <w:color w:val="auto"/>
        </w:rPr>
        <w:t>‘four’</w:t>
      </w:r>
      <w:r w:rsidR="007501E3">
        <w:rPr>
          <w:rFonts w:eastAsia="Arial Unicode MS"/>
          <w:b w:val="0"/>
          <w:color w:val="auto"/>
        </w:rPr>
        <w:tab/>
      </w:r>
      <w:r w:rsidR="007501E3">
        <w:rPr>
          <w:rFonts w:eastAsia="Arial Unicode MS"/>
          <w:b w:val="0"/>
          <w:color w:val="auto"/>
        </w:rPr>
        <w:tab/>
      </w:r>
      <w:r w:rsidR="007501E3">
        <w:rPr>
          <w:rFonts w:eastAsia="Arial Unicode MS"/>
          <w:b w:val="0"/>
          <w:color w:val="auto"/>
        </w:rPr>
        <w:tab/>
      </w:r>
      <w:r w:rsidR="007501E3">
        <w:rPr>
          <w:rFonts w:eastAsia="Arial Unicode MS"/>
          <w:b w:val="0"/>
          <w:color w:val="auto"/>
        </w:rPr>
        <w:tab/>
      </w:r>
      <w:r w:rsidR="007501E3">
        <w:rPr>
          <w:rFonts w:eastAsia="Arial Unicode MS"/>
          <w:b w:val="0"/>
          <w:color w:val="auto"/>
        </w:rPr>
        <w:tab/>
      </w:r>
      <w:r w:rsidR="007501E3" w:rsidRPr="002578D6">
        <w:rPr>
          <w:rFonts w:eastAsia="Arial Unicode MS"/>
          <w:b w:val="0"/>
          <w:color w:val="auto"/>
          <w:highlight w:val="cyan"/>
        </w:rPr>
        <w:t>[NUMfourKORA1059]</w:t>
      </w:r>
    </w:p>
    <w:p w:rsidR="004F22B7" w:rsidRPr="00D77591" w:rsidRDefault="004F22B7" w:rsidP="006F4BAE">
      <w:pPr>
        <w:pStyle w:val="BodyText3"/>
        <w:spacing w:line="240" w:lineRule="exact"/>
        <w:ind w:firstLine="720"/>
        <w:rPr>
          <w:rFonts w:eastAsia="Arial Unicode MS"/>
          <w:b w:val="0"/>
          <w:color w:val="auto"/>
        </w:rPr>
      </w:pPr>
    </w:p>
    <w:p w:rsidR="006A6591" w:rsidRPr="00D77591" w:rsidRDefault="006A6591" w:rsidP="006A6591">
      <w:pPr>
        <w:pStyle w:val="BodyText3"/>
        <w:spacing w:line="240" w:lineRule="exact"/>
        <w:ind w:firstLine="720"/>
        <w:rPr>
          <w:rFonts w:eastAsia="Arial Unicode MS" w:cstheme="minorHAnsi"/>
          <w:b w:val="0"/>
          <w:color w:val="auto"/>
        </w:rPr>
      </w:pPr>
      <w:r w:rsidRPr="00576AA3">
        <w:rPr>
          <w:rFonts w:eastAsia="Arial Unicode MS" w:cstheme="minorHAnsi"/>
          <w:b w:val="0"/>
          <w:i/>
          <w:highlight w:val="yellow"/>
        </w:rPr>
        <w:t>hã</w:t>
      </w:r>
      <w:r w:rsidRPr="00D77591">
        <w:rPr>
          <w:rFonts w:eastAsia="Arial Unicode MS" w:cstheme="minorHAnsi"/>
          <w:b w:val="0"/>
          <w:color w:val="auto"/>
        </w:rPr>
        <w:t xml:space="preserve"> </w:t>
      </w:r>
      <w:r w:rsidRPr="00D77591">
        <w:rPr>
          <w:rFonts w:eastAsia="Arial Unicode MS" w:cstheme="minorHAnsi"/>
          <w:b w:val="0"/>
          <w:color w:val="auto"/>
        </w:rPr>
        <w:tab/>
      </w:r>
      <w:r w:rsidRPr="00D77591">
        <w:rPr>
          <w:rFonts w:eastAsia="Arial Unicode MS" w:cstheme="minorHAnsi"/>
          <w:b w:val="0"/>
          <w:color w:val="auto"/>
        </w:rPr>
        <w:tab/>
        <w:t>‘stay, remain’</w:t>
      </w:r>
      <w:r w:rsidR="007501E3">
        <w:rPr>
          <w:rFonts w:eastAsia="Arial Unicode MS" w:cstheme="minorHAnsi"/>
          <w:b w:val="0"/>
          <w:color w:val="auto"/>
        </w:rPr>
        <w:tab/>
      </w:r>
      <w:r w:rsidR="007501E3">
        <w:rPr>
          <w:rFonts w:eastAsia="Arial Unicode MS" w:cstheme="minorHAnsi"/>
          <w:b w:val="0"/>
          <w:color w:val="auto"/>
        </w:rPr>
        <w:tab/>
      </w:r>
      <w:r w:rsidR="007501E3">
        <w:rPr>
          <w:rFonts w:eastAsia="Arial Unicode MS" w:cstheme="minorHAnsi"/>
          <w:b w:val="0"/>
          <w:color w:val="auto"/>
        </w:rPr>
        <w:tab/>
      </w:r>
      <w:r w:rsidR="007501E3">
        <w:rPr>
          <w:rFonts w:eastAsia="Arial Unicode MS" w:cstheme="minorHAnsi"/>
          <w:b w:val="0"/>
          <w:color w:val="auto"/>
        </w:rPr>
        <w:tab/>
      </w:r>
      <w:r w:rsidR="007501E3" w:rsidRPr="002578D6">
        <w:rPr>
          <w:rFonts w:eastAsia="Arial Unicode MS" w:cstheme="minorHAnsi"/>
          <w:b w:val="0"/>
          <w:color w:val="auto"/>
          <w:highlight w:val="cyan"/>
        </w:rPr>
        <w:t>[stayKORA0099]</w:t>
      </w:r>
    </w:p>
    <w:p w:rsidR="00262FE7" w:rsidRPr="00D77591" w:rsidRDefault="00262FE7" w:rsidP="007501E3">
      <w:pPr>
        <w:pStyle w:val="BodyText3"/>
        <w:spacing w:line="240" w:lineRule="exact"/>
        <w:ind w:firstLine="720"/>
        <w:rPr>
          <w:rFonts w:eastAsia="Arial Unicode MS"/>
          <w:b w:val="0"/>
          <w:color w:val="auto"/>
        </w:rPr>
      </w:pPr>
      <w:r w:rsidRPr="00576AA3">
        <w:rPr>
          <w:rFonts w:eastAsia="Arial Unicode MS"/>
          <w:b w:val="0"/>
          <w:i/>
          <w:highlight w:val="yellow"/>
        </w:rPr>
        <w:t>mã</w:t>
      </w:r>
      <w:r w:rsidRPr="00D77591">
        <w:rPr>
          <w:rFonts w:eastAsia="Arial Unicode MS"/>
          <w:b w:val="0"/>
          <w:i/>
          <w:color w:val="auto"/>
        </w:rPr>
        <w:t xml:space="preserve"> </w:t>
      </w:r>
      <w:r w:rsidRPr="00D77591">
        <w:rPr>
          <w:rFonts w:eastAsia="Arial Unicode MS"/>
          <w:b w:val="0"/>
          <w:color w:val="auto"/>
        </w:rPr>
        <w:tab/>
      </w:r>
      <w:r w:rsidRPr="00D77591">
        <w:rPr>
          <w:rFonts w:eastAsia="Arial Unicode MS"/>
          <w:b w:val="0"/>
          <w:color w:val="auto"/>
        </w:rPr>
        <w:tab/>
        <w:t>‘give’</w:t>
      </w:r>
      <w:r>
        <w:rPr>
          <w:rFonts w:eastAsia="Arial Unicode MS"/>
          <w:b w:val="0"/>
          <w:color w:val="auto"/>
        </w:rPr>
        <w:t xml:space="preserve"> [</w:t>
      </w:r>
      <w:r w:rsidRPr="0034328C">
        <w:rPr>
          <w:rFonts w:eastAsia="Arial Unicode MS"/>
          <w:b w:val="0"/>
          <w:i/>
          <w:color w:val="auto"/>
        </w:rPr>
        <w:t>mã te</w:t>
      </w:r>
      <w:r>
        <w:rPr>
          <w:rFonts w:eastAsia="Arial Unicode MS"/>
          <w:b w:val="0"/>
          <w:color w:val="auto"/>
        </w:rPr>
        <w:t xml:space="preserve"> ‘give me’]</w:t>
      </w:r>
      <w:r w:rsidR="007501E3">
        <w:rPr>
          <w:rFonts w:eastAsia="Arial Unicode MS"/>
          <w:b w:val="0"/>
          <w:color w:val="auto"/>
        </w:rPr>
        <w:tab/>
      </w:r>
      <w:r w:rsidR="007501E3">
        <w:rPr>
          <w:rFonts w:eastAsia="Arial Unicode MS"/>
          <w:b w:val="0"/>
          <w:color w:val="auto"/>
        </w:rPr>
        <w:tab/>
      </w:r>
      <w:r w:rsidR="007501E3" w:rsidRPr="002578D6">
        <w:rPr>
          <w:rFonts w:eastAsia="Arial Unicode MS"/>
          <w:b w:val="0"/>
          <w:color w:val="auto"/>
          <w:highlight w:val="cyan"/>
        </w:rPr>
        <w:t>[giveKORA0086]</w:t>
      </w:r>
    </w:p>
    <w:p w:rsidR="007501E3" w:rsidRPr="00D77591" w:rsidRDefault="00262FE7" w:rsidP="007501E3">
      <w:pPr>
        <w:pStyle w:val="BodyText3"/>
        <w:spacing w:line="240" w:lineRule="exact"/>
        <w:ind w:firstLine="720"/>
        <w:rPr>
          <w:rFonts w:eastAsia="Arial Unicode MS"/>
          <w:b w:val="0"/>
          <w:color w:val="auto"/>
        </w:rPr>
      </w:pPr>
      <w:r w:rsidRPr="00576AA3">
        <w:rPr>
          <w:rFonts w:eastAsia="Arial Unicode MS" w:cstheme="minorHAnsi"/>
          <w:b w:val="0"/>
          <w:i/>
          <w:highlight w:val="yellow"/>
        </w:rPr>
        <w:t>mã</w:t>
      </w:r>
      <w:r w:rsidRPr="00D77591">
        <w:rPr>
          <w:rFonts w:eastAsia="Arial Unicode MS" w:cstheme="minorHAnsi"/>
          <w:b w:val="0"/>
          <w:color w:val="auto"/>
        </w:rPr>
        <w:t xml:space="preserve"> </w:t>
      </w:r>
      <w:r w:rsidRPr="00D77591">
        <w:rPr>
          <w:rFonts w:eastAsia="Arial Unicode MS" w:cstheme="minorHAnsi"/>
          <w:b w:val="0"/>
          <w:color w:val="auto"/>
        </w:rPr>
        <w:tab/>
      </w:r>
      <w:r w:rsidRPr="00D77591">
        <w:rPr>
          <w:rFonts w:eastAsia="Arial Unicode MS" w:cstheme="minorHAnsi"/>
          <w:b w:val="0"/>
          <w:color w:val="auto"/>
        </w:rPr>
        <w:tab/>
        <w:t>‘stand’</w:t>
      </w:r>
      <w:r w:rsidR="007501E3">
        <w:rPr>
          <w:rFonts w:eastAsia="Arial Unicode MS" w:cstheme="minorHAnsi"/>
          <w:b w:val="0"/>
          <w:color w:val="auto"/>
        </w:rPr>
        <w:tab/>
      </w:r>
      <w:r w:rsidR="007501E3">
        <w:rPr>
          <w:rFonts w:eastAsia="Arial Unicode MS" w:cstheme="minorHAnsi"/>
          <w:b w:val="0"/>
          <w:color w:val="auto"/>
        </w:rPr>
        <w:tab/>
      </w:r>
      <w:r w:rsidR="007501E3">
        <w:rPr>
          <w:rFonts w:eastAsia="Arial Unicode MS" w:cstheme="minorHAnsi"/>
          <w:b w:val="0"/>
          <w:color w:val="auto"/>
        </w:rPr>
        <w:tab/>
      </w:r>
      <w:r w:rsidR="007501E3">
        <w:rPr>
          <w:rFonts w:eastAsia="Arial Unicode MS" w:cstheme="minorHAnsi"/>
          <w:b w:val="0"/>
          <w:color w:val="auto"/>
        </w:rPr>
        <w:tab/>
      </w:r>
      <w:r w:rsidR="007501E3">
        <w:rPr>
          <w:rFonts w:eastAsia="Arial Unicode MS" w:cstheme="minorHAnsi"/>
          <w:b w:val="0"/>
          <w:color w:val="auto"/>
        </w:rPr>
        <w:tab/>
      </w:r>
      <w:r w:rsidR="007501E3" w:rsidRPr="002578D6">
        <w:rPr>
          <w:rFonts w:eastAsia="Arial Unicode MS" w:cstheme="minorHAnsi"/>
          <w:b w:val="0"/>
          <w:color w:val="auto"/>
          <w:highlight w:val="cyan"/>
        </w:rPr>
        <w:t>[standKORA1610]</w:t>
      </w:r>
    </w:p>
    <w:p w:rsidR="00262FE7" w:rsidRPr="00D77591" w:rsidRDefault="00262FE7" w:rsidP="0021491E">
      <w:pPr>
        <w:pStyle w:val="BodyText3"/>
        <w:spacing w:line="240" w:lineRule="exact"/>
        <w:ind w:firstLine="720"/>
        <w:rPr>
          <w:rFonts w:eastAsia="Arial Unicode MS"/>
          <w:b w:val="0"/>
          <w:color w:val="auto"/>
        </w:rPr>
      </w:pPr>
      <w:r>
        <w:rPr>
          <w:rFonts w:eastAsia="Arial Unicode MS" w:cstheme="minorHAnsi"/>
          <w:b w:val="0"/>
          <w:color w:val="auto"/>
        </w:rPr>
        <w:t xml:space="preserve"> </w:t>
      </w:r>
    </w:p>
    <w:p w:rsidR="00262FE7" w:rsidRPr="0088435B" w:rsidRDefault="00262FE7" w:rsidP="00C466E7">
      <w:pPr>
        <w:pStyle w:val="BodyText3"/>
        <w:spacing w:line="240" w:lineRule="exact"/>
        <w:rPr>
          <w:rFonts w:eastAsia="Arial Unicode MS"/>
          <w:b w:val="0"/>
          <w:color w:val="0070C0"/>
        </w:rPr>
      </w:pPr>
    </w:p>
    <w:p w:rsidR="002637C5" w:rsidRPr="0088435B" w:rsidRDefault="0088435B" w:rsidP="00C466E7">
      <w:pPr>
        <w:pStyle w:val="BodyText3"/>
        <w:spacing w:line="240" w:lineRule="exact"/>
        <w:rPr>
          <w:rFonts w:eastAsia="Arial Unicode MS"/>
          <w:b w:val="0"/>
          <w:color w:val="auto"/>
        </w:rPr>
      </w:pPr>
      <w:r w:rsidRPr="0088435B">
        <w:rPr>
          <w:rFonts w:eastAsia="Arial Unicode MS"/>
          <w:b w:val="0"/>
          <w:color w:val="auto"/>
        </w:rPr>
        <w:t xml:space="preserve">Old records show an occasional tendency for </w:t>
      </w:r>
      <w:r w:rsidRPr="0088435B">
        <w:rPr>
          <w:rFonts w:eastAsia="Arial Unicode MS"/>
          <w:color w:val="auto"/>
        </w:rPr>
        <w:t>o</w:t>
      </w:r>
      <w:r w:rsidRPr="0088435B">
        <w:rPr>
          <w:rFonts w:eastAsia="Arial Unicode MS"/>
          <w:b w:val="0"/>
          <w:color w:val="auto"/>
        </w:rPr>
        <w:t xml:space="preserve"> to be pronounced as </w:t>
      </w:r>
      <w:r w:rsidRPr="0088435B">
        <w:rPr>
          <w:rFonts w:eastAsia="Arial Unicode MS"/>
          <w:color w:val="auto"/>
        </w:rPr>
        <w:t>a</w:t>
      </w:r>
      <w:r w:rsidRPr="0088435B">
        <w:rPr>
          <w:rFonts w:eastAsia="Arial Unicode MS"/>
          <w:b w:val="0"/>
          <w:color w:val="auto"/>
        </w:rPr>
        <w:t>, as in the ca</w:t>
      </w:r>
      <w:r w:rsidR="00267B8D">
        <w:rPr>
          <w:rFonts w:eastAsia="Arial Unicode MS"/>
          <w:b w:val="0"/>
          <w:color w:val="auto"/>
        </w:rPr>
        <w:t>s</w:t>
      </w:r>
      <w:r w:rsidRPr="0088435B">
        <w:rPr>
          <w:rFonts w:eastAsia="Arial Unicode MS"/>
          <w:b w:val="0"/>
          <w:color w:val="auto"/>
        </w:rPr>
        <w:t xml:space="preserve">e of </w:t>
      </w:r>
      <w:r w:rsidRPr="0088435B">
        <w:rPr>
          <w:rFonts w:eastAsia="Arial Unicode MS"/>
          <w:b w:val="0"/>
          <w:i/>
          <w:color w:val="auto"/>
        </w:rPr>
        <w:t>gamas</w:t>
      </w:r>
      <w:r w:rsidRPr="0088435B">
        <w:rPr>
          <w:rFonts w:eastAsia="Arial Unicode MS"/>
          <w:b w:val="0"/>
          <w:color w:val="auto"/>
        </w:rPr>
        <w:t xml:space="preserve"> for </w:t>
      </w:r>
      <w:r w:rsidRPr="0088435B">
        <w:rPr>
          <w:rFonts w:eastAsia="Arial Unicode MS"/>
          <w:b w:val="0"/>
          <w:i/>
          <w:color w:val="auto"/>
        </w:rPr>
        <w:t>gomas</w:t>
      </w:r>
      <w:r w:rsidRPr="0088435B">
        <w:rPr>
          <w:rFonts w:eastAsia="Arial Unicode MS"/>
          <w:b w:val="0"/>
          <w:color w:val="auto"/>
        </w:rPr>
        <w:t xml:space="preserve"> ‘cow’.</w:t>
      </w:r>
    </w:p>
    <w:p w:rsidR="002637C5" w:rsidRDefault="002637C5" w:rsidP="00C466E7">
      <w:pPr>
        <w:pStyle w:val="BodyText3"/>
        <w:spacing w:line="240" w:lineRule="exact"/>
        <w:rPr>
          <w:rFonts w:eastAsia="Arial Unicode MS"/>
          <w:b w:val="0"/>
          <w:i/>
          <w:color w:val="0070C0"/>
        </w:rPr>
      </w:pPr>
    </w:p>
    <w:p w:rsidR="00C966A5" w:rsidRPr="00043AEB" w:rsidRDefault="00C966A5" w:rsidP="00C466E7">
      <w:pPr>
        <w:pStyle w:val="BodyText3"/>
        <w:spacing w:line="240" w:lineRule="exact"/>
        <w:rPr>
          <w:rFonts w:eastAsia="Arial Unicode MS"/>
          <w:b w:val="0"/>
          <w:i/>
          <w:color w:val="0070C0"/>
        </w:rPr>
      </w:pPr>
    </w:p>
    <w:p w:rsidR="00262FE7" w:rsidRPr="00043AEB" w:rsidRDefault="00262FE7" w:rsidP="00C527A9">
      <w:pPr>
        <w:pStyle w:val="BodyText3"/>
        <w:numPr>
          <w:ilvl w:val="0"/>
          <w:numId w:val="4"/>
        </w:numPr>
        <w:spacing w:line="240" w:lineRule="exact"/>
        <w:rPr>
          <w:rFonts w:eastAsia="Arial Unicode MS"/>
          <w:b w:val="0"/>
          <w:i/>
          <w:color w:val="0070C0"/>
        </w:rPr>
      </w:pPr>
      <w:r w:rsidRPr="00043AEB">
        <w:rPr>
          <w:rFonts w:eastAsia="Arial Unicode MS"/>
          <w:b w:val="0"/>
          <w:i/>
          <w:color w:val="0070C0"/>
        </w:rPr>
        <w:t xml:space="preserve">Diphthongs </w:t>
      </w:r>
    </w:p>
    <w:p w:rsidR="00262FE7" w:rsidRPr="00FE0C2E" w:rsidRDefault="00262FE7" w:rsidP="00C466E7">
      <w:pPr>
        <w:pStyle w:val="BodyText3"/>
        <w:spacing w:line="240" w:lineRule="exact"/>
        <w:rPr>
          <w:rFonts w:eastAsia="Arial Unicode MS"/>
          <w:b w:val="0"/>
          <w:i/>
          <w:color w:val="auto"/>
        </w:rPr>
      </w:pPr>
    </w:p>
    <w:p w:rsidR="00262FE7" w:rsidRDefault="00262FE7" w:rsidP="00FC57A7">
      <w:pPr>
        <w:pStyle w:val="BodyText3"/>
        <w:spacing w:line="240" w:lineRule="exact"/>
        <w:jc w:val="both"/>
        <w:rPr>
          <w:rFonts w:eastAsia="Arial Unicode MS"/>
          <w:b w:val="0"/>
          <w:color w:val="auto"/>
        </w:rPr>
      </w:pPr>
      <w:r w:rsidRPr="00FE0C2E">
        <w:rPr>
          <w:rFonts w:eastAsia="Arial Unicode MS"/>
          <w:b w:val="0"/>
          <w:color w:val="auto"/>
        </w:rPr>
        <w:t>Like oth</w:t>
      </w:r>
      <w:r>
        <w:rPr>
          <w:rFonts w:eastAsia="Arial Unicode MS"/>
          <w:b w:val="0"/>
          <w:color w:val="auto"/>
        </w:rPr>
        <w:t xml:space="preserve">er Khoekhoe varieties, </w:t>
      </w:r>
      <w:r w:rsidR="004C7D73">
        <w:rPr>
          <w:rFonts w:eastAsia="Arial Unicode MS"/>
          <w:b w:val="0"/>
          <w:color w:val="auto"/>
        </w:rPr>
        <w:t xml:space="preserve">the </w:t>
      </w:r>
      <w:r>
        <w:rPr>
          <w:rFonts w:eastAsia="Arial Unicode MS"/>
          <w:b w:val="0"/>
          <w:color w:val="auto"/>
        </w:rPr>
        <w:t>Kora</w:t>
      </w:r>
      <w:r w:rsidR="004C7D73">
        <w:rPr>
          <w:rFonts w:eastAsia="Arial Unicode MS"/>
          <w:b w:val="0"/>
          <w:color w:val="auto"/>
        </w:rPr>
        <w:t xml:space="preserve"> dialects</w:t>
      </w:r>
      <w:r>
        <w:rPr>
          <w:rFonts w:eastAsia="Arial Unicode MS"/>
          <w:b w:val="0"/>
          <w:color w:val="auto"/>
        </w:rPr>
        <w:t xml:space="preserve"> make use of </w:t>
      </w:r>
      <w:r w:rsidRPr="00FE0C2E">
        <w:rPr>
          <w:rFonts w:eastAsia="Arial Unicode MS"/>
          <w:b w:val="0"/>
          <w:color w:val="auto"/>
        </w:rPr>
        <w:t xml:space="preserve">various vowel combinations, </w:t>
      </w:r>
      <w:r>
        <w:rPr>
          <w:rFonts w:eastAsia="Arial Unicode MS"/>
          <w:b w:val="0"/>
          <w:color w:val="auto"/>
        </w:rPr>
        <w:t xml:space="preserve">which may </w:t>
      </w:r>
      <w:r w:rsidRPr="00C7302C">
        <w:rPr>
          <w:rFonts w:eastAsia="Arial Unicode MS"/>
          <w:b w:val="0"/>
          <w:color w:val="auto"/>
        </w:rPr>
        <w:t>be oral or nasal.</w:t>
      </w:r>
      <w:r>
        <w:rPr>
          <w:rFonts w:eastAsia="Arial Unicode MS"/>
          <w:b w:val="0"/>
          <w:color w:val="auto"/>
        </w:rPr>
        <w:t xml:space="preserve"> </w:t>
      </w:r>
      <w:r w:rsidR="00E260B8">
        <w:rPr>
          <w:rFonts w:eastAsia="Arial Unicode MS"/>
          <w:b w:val="0"/>
          <w:color w:val="auto"/>
        </w:rPr>
        <w:t>(</w:t>
      </w:r>
      <w:r w:rsidR="000B0BF1" w:rsidRPr="0036363C">
        <w:rPr>
          <w:rFonts w:eastAsia="Arial Unicode MS"/>
          <w:b w:val="0"/>
          <w:color w:val="auto"/>
        </w:rPr>
        <w:t>Sequences of two adjacent vowels that behave as a unit are referred to as diphthongs.</w:t>
      </w:r>
      <w:r w:rsidR="00E260B8" w:rsidRPr="0036363C">
        <w:rPr>
          <w:rFonts w:eastAsia="Arial Unicode MS"/>
          <w:b w:val="0"/>
          <w:color w:val="auto"/>
        </w:rPr>
        <w:t>)</w:t>
      </w:r>
      <w:r w:rsidR="000B0BF1" w:rsidRPr="0036363C">
        <w:rPr>
          <w:rFonts w:eastAsia="Arial Unicode MS"/>
          <w:b w:val="0"/>
          <w:color w:val="auto"/>
        </w:rPr>
        <w:t xml:space="preserve"> </w:t>
      </w:r>
      <w:r w:rsidRPr="0036363C">
        <w:rPr>
          <w:rFonts w:eastAsia="Arial Unicode MS"/>
          <w:b w:val="0"/>
          <w:color w:val="auto"/>
        </w:rPr>
        <w:t>While diphthongs</w:t>
      </w:r>
      <w:r w:rsidR="000B0BF1" w:rsidRPr="0036363C">
        <w:rPr>
          <w:rFonts w:eastAsia="Arial Unicode MS"/>
          <w:b w:val="0"/>
          <w:color w:val="auto"/>
        </w:rPr>
        <w:t xml:space="preserve"> in </w:t>
      </w:r>
      <w:r w:rsidR="00E542D9" w:rsidRPr="0036363C">
        <w:rPr>
          <w:rFonts w:eastAsia="Arial Unicode MS"/>
          <w:b w:val="0"/>
          <w:color w:val="auto"/>
        </w:rPr>
        <w:t xml:space="preserve">some languages may </w:t>
      </w:r>
      <w:r w:rsidRPr="0036363C">
        <w:rPr>
          <w:rFonts w:eastAsia="Arial Unicode MS"/>
          <w:b w:val="0"/>
          <w:color w:val="auto"/>
        </w:rPr>
        <w:t xml:space="preserve">have either a short onset </w:t>
      </w:r>
      <w:r w:rsidRPr="0036363C">
        <w:rPr>
          <w:rFonts w:eastAsia="Arial Unicode MS"/>
          <w:b w:val="0"/>
          <w:color w:val="auto"/>
        </w:rPr>
        <w:lastRenderedPageBreak/>
        <w:t xml:space="preserve">or a short offglide, </w:t>
      </w:r>
      <w:r w:rsidR="000B0BF1" w:rsidRPr="0036363C">
        <w:rPr>
          <w:rFonts w:eastAsia="Arial Unicode MS"/>
          <w:b w:val="0"/>
          <w:color w:val="auto"/>
        </w:rPr>
        <w:t xml:space="preserve">the two vowels in </w:t>
      </w:r>
      <w:r w:rsidRPr="0036363C">
        <w:rPr>
          <w:rFonts w:eastAsia="Arial Unicode MS"/>
          <w:b w:val="0"/>
          <w:color w:val="auto"/>
        </w:rPr>
        <w:t xml:space="preserve">Khoekhoe </w:t>
      </w:r>
      <w:r w:rsidR="000B0BF1" w:rsidRPr="0036363C">
        <w:rPr>
          <w:rFonts w:eastAsia="Arial Unicode MS"/>
          <w:b w:val="0"/>
          <w:color w:val="auto"/>
        </w:rPr>
        <w:t xml:space="preserve">diphthongs typically </w:t>
      </w:r>
      <w:r w:rsidRPr="0036363C">
        <w:rPr>
          <w:rFonts w:eastAsia="Arial Unicode MS"/>
          <w:b w:val="0"/>
          <w:color w:val="auto"/>
        </w:rPr>
        <w:t>carry an equal weight, particularly in careful citations, while each may also carry a separate tone.</w:t>
      </w:r>
      <w:r w:rsidRPr="00FE0C2E">
        <w:rPr>
          <w:rFonts w:eastAsia="Arial Unicode MS"/>
          <w:b w:val="0"/>
          <w:color w:val="auto"/>
        </w:rPr>
        <w:t xml:space="preserve"> </w:t>
      </w:r>
    </w:p>
    <w:p w:rsidR="00262FE7" w:rsidRDefault="00262FE7" w:rsidP="00FC57A7">
      <w:pPr>
        <w:pStyle w:val="BodyText3"/>
        <w:spacing w:line="240" w:lineRule="exact"/>
        <w:jc w:val="both"/>
        <w:rPr>
          <w:rFonts w:eastAsia="Arial Unicode MS"/>
          <w:b w:val="0"/>
          <w:color w:val="auto"/>
        </w:rPr>
      </w:pPr>
    </w:p>
    <w:p w:rsidR="00262FE7" w:rsidRDefault="00262FE7" w:rsidP="00FC57A7">
      <w:pPr>
        <w:pStyle w:val="BodyText3"/>
        <w:spacing w:line="240" w:lineRule="exact"/>
        <w:jc w:val="both"/>
        <w:rPr>
          <w:rFonts w:eastAsia="Arial Unicode MS"/>
          <w:b w:val="0"/>
          <w:color w:val="auto"/>
        </w:rPr>
      </w:pPr>
      <w:r>
        <w:rPr>
          <w:rFonts w:eastAsia="Arial Unicode MS"/>
          <w:b w:val="0"/>
          <w:color w:val="auto"/>
        </w:rPr>
        <w:t xml:space="preserve">In the case of the nasalised diphthongs, the nasal quality spreads over both vowels in the sequence. Some older scholars occasionally indicated this by placing </w:t>
      </w:r>
      <w:r w:rsidRPr="00FE0C2E">
        <w:rPr>
          <w:rFonts w:eastAsia="Arial Unicode MS"/>
          <w:b w:val="0"/>
          <w:color w:val="auto"/>
        </w:rPr>
        <w:t>a til</w:t>
      </w:r>
      <w:r>
        <w:rPr>
          <w:rFonts w:eastAsia="Arial Unicode MS"/>
          <w:b w:val="0"/>
          <w:color w:val="auto"/>
        </w:rPr>
        <w:t>de over both vowels, or else over just the second vowel.</w:t>
      </w:r>
      <w:r w:rsidRPr="00FE0C2E">
        <w:rPr>
          <w:rFonts w:eastAsia="Arial Unicode MS"/>
          <w:b w:val="0"/>
          <w:color w:val="auto"/>
        </w:rPr>
        <w:t xml:space="preserve"> The convention we have chosen here is to indicate it on the first vowel, </w:t>
      </w:r>
      <w:r>
        <w:rPr>
          <w:rFonts w:eastAsia="Arial Unicode MS"/>
          <w:b w:val="0"/>
          <w:color w:val="auto"/>
        </w:rPr>
        <w:t xml:space="preserve">for the simple reason that </w:t>
      </w:r>
      <w:r w:rsidRPr="00FE0C2E">
        <w:rPr>
          <w:rFonts w:eastAsia="Arial Unicode MS"/>
          <w:b w:val="0"/>
          <w:color w:val="auto"/>
        </w:rPr>
        <w:t>this was the practice of both Meinhof and Maingard, and preserving it will enable us to stay close to the spellings used in the heritage texts.</w:t>
      </w:r>
      <w:r w:rsidR="008C2A79">
        <w:rPr>
          <w:rFonts w:eastAsia="Arial Unicode MS"/>
          <w:b w:val="0"/>
          <w:color w:val="auto"/>
        </w:rPr>
        <w:t xml:space="preserve"> The same convention is </w:t>
      </w:r>
      <w:r>
        <w:rPr>
          <w:rFonts w:eastAsia="Arial Unicode MS"/>
          <w:b w:val="0"/>
          <w:color w:val="auto"/>
        </w:rPr>
        <w:t>used for Namibian Khoekhoe, where the circumflex is placed over the first vowel in a nasalised vowel sequ</w:t>
      </w:r>
      <w:r w:rsidR="008C2A79">
        <w:rPr>
          <w:rFonts w:eastAsia="Arial Unicode MS"/>
          <w:b w:val="0"/>
          <w:color w:val="auto"/>
        </w:rPr>
        <w:t>ence.</w:t>
      </w:r>
    </w:p>
    <w:p w:rsidR="00AA36DA" w:rsidRDefault="00AA36DA" w:rsidP="00FC57A7">
      <w:pPr>
        <w:pStyle w:val="BodyText3"/>
        <w:spacing w:line="240" w:lineRule="exact"/>
        <w:jc w:val="both"/>
        <w:rPr>
          <w:rFonts w:eastAsia="Arial Unicode MS"/>
          <w:b w:val="0"/>
          <w:color w:val="auto"/>
        </w:rPr>
      </w:pPr>
    </w:p>
    <w:p w:rsidR="0017052E" w:rsidRPr="00FE0C2E" w:rsidRDefault="001F7C6C" w:rsidP="00FC57A7">
      <w:pPr>
        <w:pStyle w:val="BodyText3"/>
        <w:spacing w:line="240" w:lineRule="exact"/>
        <w:jc w:val="both"/>
        <w:rPr>
          <w:rFonts w:eastAsia="Arial Unicode MS"/>
          <w:b w:val="0"/>
          <w:color w:val="auto"/>
        </w:rPr>
      </w:pPr>
      <w:r>
        <w:rPr>
          <w:rFonts w:eastAsia="Arial Unicode MS"/>
          <w:b w:val="0"/>
          <w:color w:val="auto"/>
        </w:rPr>
        <w:t xml:space="preserve">The first three sets </w:t>
      </w:r>
      <w:r w:rsidR="00947A3E" w:rsidRPr="00C7302C">
        <w:rPr>
          <w:rFonts w:eastAsia="Arial Unicode MS"/>
          <w:b w:val="0"/>
          <w:color w:val="auto"/>
        </w:rPr>
        <w:t xml:space="preserve">of </w:t>
      </w:r>
      <w:r w:rsidR="00947A3E">
        <w:rPr>
          <w:rFonts w:eastAsia="Arial Unicode MS"/>
          <w:b w:val="0"/>
          <w:color w:val="auto"/>
        </w:rPr>
        <w:t xml:space="preserve">oral and nasal </w:t>
      </w:r>
      <w:r w:rsidR="00947A3E" w:rsidRPr="00C7302C">
        <w:rPr>
          <w:rFonts w:eastAsia="Arial Unicode MS"/>
          <w:b w:val="0"/>
          <w:color w:val="auto"/>
        </w:rPr>
        <w:t>diphthongs illustrated below begin with a rounded back vowel</w:t>
      </w:r>
      <w:r w:rsidR="004916F0" w:rsidRPr="0036363C">
        <w:rPr>
          <w:rFonts w:eastAsia="Arial Unicode MS"/>
          <w:b w:val="0"/>
          <w:color w:val="auto"/>
        </w:rPr>
        <w:t>, written</w:t>
      </w:r>
      <w:r w:rsidR="004916F0">
        <w:rPr>
          <w:rFonts w:eastAsia="Arial Unicode MS"/>
          <w:b w:val="0"/>
          <w:color w:val="auto"/>
        </w:rPr>
        <w:t xml:space="preserve"> </w:t>
      </w:r>
      <w:r w:rsidR="00947A3E" w:rsidRPr="00C7302C">
        <w:rPr>
          <w:rFonts w:eastAsia="Arial Unicode MS"/>
          <w:color w:val="auto"/>
        </w:rPr>
        <w:t>u</w:t>
      </w:r>
      <w:r w:rsidR="00947A3E" w:rsidRPr="00C7302C">
        <w:rPr>
          <w:rFonts w:eastAsia="Arial Unicode MS"/>
          <w:b w:val="0"/>
          <w:i/>
          <w:color w:val="auto"/>
        </w:rPr>
        <w:t xml:space="preserve"> </w:t>
      </w:r>
      <w:r w:rsidR="00947A3E" w:rsidRPr="00C7302C">
        <w:rPr>
          <w:rFonts w:eastAsia="Arial Unicode MS"/>
          <w:b w:val="0"/>
          <w:color w:val="auto"/>
        </w:rPr>
        <w:t xml:space="preserve">or </w:t>
      </w:r>
      <w:r w:rsidR="00947A3E" w:rsidRPr="00C7302C">
        <w:rPr>
          <w:rFonts w:eastAsia="Arial Unicode MS"/>
          <w:color w:val="auto"/>
        </w:rPr>
        <w:t>o</w:t>
      </w:r>
      <w:r w:rsidR="00947A3E" w:rsidRPr="00C7302C">
        <w:rPr>
          <w:rFonts w:asciiTheme="minorHAnsi" w:eastAsia="Arial Unicode MS" w:hAnsiTheme="minorHAnsi" w:cstheme="minorHAnsi"/>
          <w:b w:val="0"/>
          <w:i/>
          <w:color w:val="auto"/>
        </w:rPr>
        <w:t>,</w:t>
      </w:r>
      <w:r w:rsidR="00947A3E" w:rsidRPr="00C7302C">
        <w:rPr>
          <w:rFonts w:eastAsia="Arial Unicode MS"/>
          <w:b w:val="0"/>
          <w:i/>
          <w:color w:val="auto"/>
        </w:rPr>
        <w:t xml:space="preserve"> </w:t>
      </w:r>
      <w:r w:rsidR="00947A3E" w:rsidRPr="00C7302C">
        <w:rPr>
          <w:rFonts w:eastAsia="Arial Unicode MS"/>
          <w:b w:val="0"/>
          <w:color w:val="auto"/>
        </w:rPr>
        <w:t xml:space="preserve">and finish with </w:t>
      </w:r>
      <w:r w:rsidR="00947A3E" w:rsidRPr="00C7302C">
        <w:rPr>
          <w:rFonts w:eastAsia="Arial Unicode MS"/>
          <w:color w:val="auto"/>
        </w:rPr>
        <w:t>i</w:t>
      </w:r>
      <w:r w:rsidR="00947A3E" w:rsidRPr="00C7302C">
        <w:rPr>
          <w:rFonts w:eastAsia="Arial Unicode MS"/>
          <w:b w:val="0"/>
          <w:color w:val="auto"/>
        </w:rPr>
        <w:t xml:space="preserve"> in the case of </w:t>
      </w:r>
      <w:r w:rsidR="00947A3E" w:rsidRPr="00C7302C">
        <w:rPr>
          <w:rFonts w:eastAsia="Arial Unicode MS"/>
          <w:color w:val="auto"/>
        </w:rPr>
        <w:t>u</w:t>
      </w:r>
      <w:r w:rsidR="00947A3E" w:rsidRPr="00C7302C">
        <w:rPr>
          <w:rFonts w:eastAsia="Arial Unicode MS"/>
          <w:b w:val="0"/>
          <w:color w:val="auto"/>
        </w:rPr>
        <w:t xml:space="preserve">, and either </w:t>
      </w:r>
      <w:r w:rsidR="00947A3E" w:rsidRPr="00C7302C">
        <w:rPr>
          <w:rFonts w:eastAsia="Arial Unicode MS"/>
          <w:color w:val="auto"/>
        </w:rPr>
        <w:t>e</w:t>
      </w:r>
      <w:r w:rsidR="00947A3E" w:rsidRPr="00C7302C">
        <w:rPr>
          <w:rFonts w:eastAsia="Arial Unicode MS"/>
          <w:b w:val="0"/>
          <w:color w:val="auto"/>
        </w:rPr>
        <w:t xml:space="preserve"> or </w:t>
      </w:r>
      <w:r w:rsidR="00947A3E" w:rsidRPr="00C7302C">
        <w:rPr>
          <w:rFonts w:eastAsia="Arial Unicode MS"/>
          <w:color w:val="auto"/>
        </w:rPr>
        <w:t>a</w:t>
      </w:r>
      <w:r w:rsidR="001743BF">
        <w:rPr>
          <w:rFonts w:eastAsia="Arial Unicode MS"/>
          <w:b w:val="0"/>
          <w:color w:val="auto"/>
        </w:rPr>
        <w:t xml:space="preserve"> </w:t>
      </w:r>
      <w:r w:rsidR="00947A3E" w:rsidRPr="00C7302C">
        <w:rPr>
          <w:rFonts w:eastAsia="Arial Unicode MS"/>
          <w:b w:val="0"/>
          <w:color w:val="auto"/>
        </w:rPr>
        <w:t xml:space="preserve">in the case of </w:t>
      </w:r>
      <w:r w:rsidR="00947A3E" w:rsidRPr="00C7302C">
        <w:rPr>
          <w:rFonts w:eastAsia="Arial Unicode MS"/>
          <w:color w:val="auto"/>
        </w:rPr>
        <w:t>o</w:t>
      </w:r>
      <w:r w:rsidR="002213BF">
        <w:rPr>
          <w:rFonts w:eastAsia="Arial Unicode MS"/>
          <w:b w:val="0"/>
          <w:color w:val="auto"/>
        </w:rPr>
        <w:t xml:space="preserve">. </w:t>
      </w:r>
      <w:r w:rsidR="0017052E">
        <w:rPr>
          <w:rFonts w:eastAsia="Arial Unicode MS"/>
          <w:b w:val="0"/>
          <w:color w:val="auto"/>
        </w:rPr>
        <w:t>While some of these sequences may reflect the loss of former medial segments, others have developed by a well-known process of ‘vowel breaking’, which typically affects long vowels and may be associated with labialisation and fronting, as commonly seen, for example, in Sotho-Tswana languages.</w:t>
      </w:r>
    </w:p>
    <w:p w:rsidR="0017052E" w:rsidRPr="00FE0C2E" w:rsidRDefault="0017052E" w:rsidP="00FC57A7">
      <w:pPr>
        <w:pStyle w:val="BodyText3"/>
        <w:spacing w:line="240" w:lineRule="exact"/>
        <w:jc w:val="both"/>
        <w:rPr>
          <w:rFonts w:eastAsia="Arial Unicode MS"/>
          <w:b w:val="0"/>
          <w:color w:val="auto"/>
        </w:rPr>
      </w:pPr>
    </w:p>
    <w:p w:rsidR="00804CB7" w:rsidRPr="00FE0C2E" w:rsidRDefault="008A58E4" w:rsidP="00FC57A7">
      <w:pPr>
        <w:pStyle w:val="BodyText3"/>
        <w:spacing w:line="240" w:lineRule="exact"/>
        <w:jc w:val="both"/>
        <w:rPr>
          <w:rFonts w:eastAsia="Arial Unicode MS"/>
          <w:b w:val="0"/>
          <w:color w:val="auto"/>
        </w:rPr>
      </w:pPr>
      <w:r w:rsidRPr="0036363C">
        <w:rPr>
          <w:rFonts w:eastAsia="Arial Unicode MS"/>
          <w:b w:val="0"/>
          <w:color w:val="auto"/>
        </w:rPr>
        <w:t>As noted earlier,</w:t>
      </w:r>
      <w:r>
        <w:rPr>
          <w:rFonts w:eastAsia="Arial Unicode MS"/>
          <w:b w:val="0"/>
          <w:color w:val="auto"/>
        </w:rPr>
        <w:t xml:space="preserve"> t</w:t>
      </w:r>
      <w:r w:rsidR="002213BF">
        <w:rPr>
          <w:rFonts w:eastAsia="Arial Unicode MS"/>
          <w:b w:val="0"/>
          <w:color w:val="auto"/>
        </w:rPr>
        <w:t xml:space="preserve">he back mid </w:t>
      </w:r>
      <w:r w:rsidR="00947A3E">
        <w:rPr>
          <w:rFonts w:eastAsia="Arial Unicode MS"/>
          <w:b w:val="0"/>
          <w:color w:val="auto"/>
        </w:rPr>
        <w:t xml:space="preserve">vowel </w:t>
      </w:r>
      <w:r w:rsidR="00947A3E" w:rsidRPr="00C7302C">
        <w:rPr>
          <w:rFonts w:eastAsia="Arial Unicode MS"/>
          <w:b w:val="0"/>
          <w:color w:val="auto"/>
        </w:rPr>
        <w:t xml:space="preserve">typically takes the form of the higher allophone [o] when it is followed by </w:t>
      </w:r>
      <w:r w:rsidR="00947A3E" w:rsidRPr="00C7302C">
        <w:rPr>
          <w:rFonts w:eastAsia="Arial Unicode MS"/>
          <w:color w:val="auto"/>
        </w:rPr>
        <w:t>e</w:t>
      </w:r>
      <w:r w:rsidR="00947A3E" w:rsidRPr="00C7302C">
        <w:rPr>
          <w:rFonts w:eastAsia="Arial Unicode MS"/>
          <w:b w:val="0"/>
          <w:color w:val="auto"/>
        </w:rPr>
        <w:t xml:space="preserve">, and [ɔ] when followed by </w:t>
      </w:r>
      <w:r w:rsidR="00947A3E" w:rsidRPr="00C7302C">
        <w:rPr>
          <w:rFonts w:eastAsia="Arial Unicode MS"/>
          <w:color w:val="auto"/>
        </w:rPr>
        <w:t>a</w:t>
      </w:r>
      <w:r w:rsidR="00947A3E">
        <w:rPr>
          <w:rFonts w:eastAsia="Arial Unicode MS"/>
          <w:b w:val="0"/>
          <w:color w:val="auto"/>
        </w:rPr>
        <w:t>. (</w:t>
      </w:r>
      <w:r w:rsidR="00947A3E" w:rsidRPr="00FE0C2E">
        <w:rPr>
          <w:rFonts w:eastAsia="Arial Unicode MS"/>
          <w:b w:val="0"/>
          <w:color w:val="auto"/>
        </w:rPr>
        <w:t xml:space="preserve">Beach did not find a nasalised form for the sequence ending in </w:t>
      </w:r>
      <w:r w:rsidR="00947A3E" w:rsidRPr="00FE0C2E">
        <w:rPr>
          <w:rFonts w:eastAsia="Arial Unicode MS"/>
          <w:color w:val="auto"/>
        </w:rPr>
        <w:t>e</w:t>
      </w:r>
      <w:r w:rsidR="00947A3E" w:rsidRPr="00FE0C2E">
        <w:rPr>
          <w:rFonts w:eastAsia="Arial Unicode MS"/>
          <w:b w:val="0"/>
          <w:color w:val="auto"/>
        </w:rPr>
        <w:t xml:space="preserve">, namely </w:t>
      </w:r>
      <w:r w:rsidR="00947A3E" w:rsidRPr="00FE0C2E">
        <w:rPr>
          <w:rFonts w:eastAsia="Arial Unicode MS"/>
          <w:color w:val="auto"/>
        </w:rPr>
        <w:t>oe</w:t>
      </w:r>
      <w:r w:rsidR="00947A3E" w:rsidRPr="00FE0C2E">
        <w:rPr>
          <w:rFonts w:eastAsia="Arial Unicode MS"/>
          <w:b w:val="0"/>
          <w:color w:val="auto"/>
        </w:rPr>
        <w:t>.</w:t>
      </w:r>
      <w:r w:rsidR="00947A3E">
        <w:rPr>
          <w:rFonts w:eastAsia="Arial Unicode MS"/>
          <w:b w:val="0"/>
          <w:color w:val="auto"/>
        </w:rPr>
        <w:t>)</w:t>
      </w:r>
      <w:r w:rsidR="00947A3E" w:rsidRPr="00FE0C2E">
        <w:rPr>
          <w:rFonts w:eastAsia="Arial Unicode MS"/>
          <w:b w:val="0"/>
          <w:color w:val="auto"/>
        </w:rPr>
        <w:t xml:space="preserve"> </w:t>
      </w:r>
      <w:r w:rsidR="00947A3E">
        <w:rPr>
          <w:rFonts w:eastAsia="Arial Unicode MS"/>
          <w:b w:val="0"/>
          <w:color w:val="auto"/>
        </w:rPr>
        <w:t xml:space="preserve">In the cases where </w:t>
      </w:r>
      <w:r w:rsidR="00947A3E" w:rsidRPr="00FE0C2E">
        <w:rPr>
          <w:rFonts w:eastAsia="Arial Unicode MS"/>
          <w:color w:val="auto"/>
        </w:rPr>
        <w:t>o</w:t>
      </w:r>
      <w:r w:rsidR="00947A3E">
        <w:rPr>
          <w:rFonts w:eastAsia="Arial Unicode MS"/>
          <w:b w:val="0"/>
          <w:color w:val="auto"/>
        </w:rPr>
        <w:t xml:space="preserve"> is </w:t>
      </w:r>
      <w:r w:rsidR="00947A3E" w:rsidRPr="00FE0C2E">
        <w:rPr>
          <w:rFonts w:eastAsia="Arial Unicode MS"/>
          <w:b w:val="0"/>
          <w:color w:val="auto"/>
        </w:rPr>
        <w:t xml:space="preserve">raised, </w:t>
      </w:r>
      <w:r w:rsidR="00947A3E">
        <w:rPr>
          <w:rFonts w:eastAsia="Arial Unicode MS"/>
          <w:b w:val="0"/>
          <w:color w:val="auto"/>
        </w:rPr>
        <w:t xml:space="preserve">it may sometimes be perceived as </w:t>
      </w:r>
      <w:r w:rsidR="00947A3E" w:rsidRPr="00947A3E">
        <w:rPr>
          <w:rFonts w:eastAsia="Arial Unicode MS"/>
          <w:color w:val="auto"/>
        </w:rPr>
        <w:t>u</w:t>
      </w:r>
      <w:r w:rsidR="00947A3E">
        <w:rPr>
          <w:rFonts w:eastAsia="Arial Unicode MS"/>
          <w:b w:val="0"/>
          <w:color w:val="auto"/>
        </w:rPr>
        <w:t>, while i</w:t>
      </w:r>
      <w:r w:rsidR="00947A3E" w:rsidRPr="00FE0C2E">
        <w:rPr>
          <w:rFonts w:eastAsia="Arial Unicode MS"/>
          <w:b w:val="0"/>
          <w:color w:val="auto"/>
        </w:rPr>
        <w:t xml:space="preserve">t can also happen that the final vowels </w:t>
      </w:r>
      <w:r w:rsidR="00947A3E" w:rsidRPr="00FE0C2E">
        <w:rPr>
          <w:rFonts w:eastAsia="Arial Unicode MS"/>
          <w:color w:val="auto"/>
        </w:rPr>
        <w:t xml:space="preserve">i </w:t>
      </w:r>
      <w:r w:rsidR="00947A3E" w:rsidRPr="00FE0C2E">
        <w:rPr>
          <w:rFonts w:eastAsia="Arial Unicode MS"/>
          <w:b w:val="0"/>
          <w:color w:val="auto"/>
        </w:rPr>
        <w:t xml:space="preserve">and </w:t>
      </w:r>
      <w:r w:rsidR="00947A3E" w:rsidRPr="00FE0C2E">
        <w:rPr>
          <w:rFonts w:eastAsia="Arial Unicode MS"/>
          <w:color w:val="auto"/>
        </w:rPr>
        <w:t>e</w:t>
      </w:r>
      <w:r w:rsidR="00947A3E" w:rsidRPr="00FE0C2E">
        <w:rPr>
          <w:rFonts w:eastAsia="Arial Unicode MS"/>
          <w:b w:val="0"/>
          <w:color w:val="auto"/>
        </w:rPr>
        <w:t xml:space="preserve"> </w:t>
      </w:r>
      <w:r w:rsidR="00947A3E">
        <w:rPr>
          <w:rFonts w:eastAsia="Arial Unicode MS"/>
          <w:b w:val="0"/>
          <w:color w:val="auto"/>
        </w:rPr>
        <w:t xml:space="preserve">in </w:t>
      </w:r>
      <w:r w:rsidR="00947A3E" w:rsidRPr="00947A3E">
        <w:rPr>
          <w:rFonts w:eastAsia="Arial Unicode MS"/>
          <w:color w:val="auto"/>
        </w:rPr>
        <w:t>ui</w:t>
      </w:r>
      <w:r w:rsidR="00947A3E">
        <w:rPr>
          <w:rFonts w:eastAsia="Arial Unicode MS"/>
          <w:b w:val="0"/>
          <w:color w:val="auto"/>
        </w:rPr>
        <w:t xml:space="preserve"> and </w:t>
      </w:r>
      <w:r w:rsidR="00947A3E" w:rsidRPr="00947A3E">
        <w:rPr>
          <w:rFonts w:eastAsia="Arial Unicode MS"/>
          <w:color w:val="auto"/>
        </w:rPr>
        <w:t>oe</w:t>
      </w:r>
      <w:r w:rsidR="00947A3E">
        <w:rPr>
          <w:rFonts w:eastAsia="Arial Unicode MS"/>
          <w:b w:val="0"/>
          <w:color w:val="auto"/>
        </w:rPr>
        <w:t xml:space="preserve"> </w:t>
      </w:r>
      <w:r w:rsidR="00947A3E" w:rsidRPr="00FE0C2E">
        <w:rPr>
          <w:rFonts w:eastAsia="Arial Unicode MS"/>
          <w:b w:val="0"/>
          <w:color w:val="auto"/>
        </w:rPr>
        <w:t xml:space="preserve">may be heard as lower or </w:t>
      </w:r>
      <w:r w:rsidR="00947A3E" w:rsidRPr="009D5763">
        <w:rPr>
          <w:rFonts w:eastAsia="Arial Unicode MS"/>
          <w:b w:val="0"/>
          <w:color w:val="auto"/>
        </w:rPr>
        <w:t>higher respectively. These phenomena probably account for spellings in older records such as ‘</w:t>
      </w:r>
      <w:r w:rsidR="00947A3E" w:rsidRPr="009D5763">
        <w:rPr>
          <w:rFonts w:eastAsia="Arial Unicode MS"/>
          <w:b w:val="0"/>
          <w:i/>
          <w:color w:val="auto"/>
        </w:rPr>
        <w:t>kuep</w:t>
      </w:r>
      <w:r w:rsidR="00947A3E" w:rsidRPr="009D5763">
        <w:rPr>
          <w:rFonts w:eastAsia="Arial Unicode MS"/>
          <w:b w:val="0"/>
          <w:color w:val="auto"/>
        </w:rPr>
        <w:t xml:space="preserve">’ for </w:t>
      </w:r>
      <w:r w:rsidR="00947A3E" w:rsidRPr="009D5763">
        <w:rPr>
          <w:rFonts w:eastAsia="Arial Unicode MS"/>
          <w:b w:val="0"/>
          <w:i/>
          <w:color w:val="auto"/>
        </w:rPr>
        <w:t>khoeb</w:t>
      </w:r>
      <w:r w:rsidR="00947A3E" w:rsidRPr="009D5763">
        <w:rPr>
          <w:rFonts w:eastAsia="Arial Unicode MS"/>
          <w:b w:val="0"/>
          <w:color w:val="auto"/>
        </w:rPr>
        <w:t xml:space="preserve"> ‘man’, ‘</w:t>
      </w:r>
      <w:r w:rsidR="00947A3E" w:rsidRPr="009D5763">
        <w:rPr>
          <w:rFonts w:eastAsia="Arial Unicode MS"/>
          <w:b w:val="0"/>
          <w:i/>
          <w:color w:val="auto"/>
        </w:rPr>
        <w:t>khoi</w:t>
      </w:r>
      <w:r w:rsidR="00947A3E" w:rsidRPr="009D5763">
        <w:rPr>
          <w:rFonts w:eastAsia="Arial Unicode MS"/>
          <w:b w:val="0"/>
          <w:color w:val="auto"/>
        </w:rPr>
        <w:t xml:space="preserve">’ for </w:t>
      </w:r>
      <w:r w:rsidR="00947A3E" w:rsidRPr="009D5763">
        <w:rPr>
          <w:rFonts w:eastAsia="Arial Unicode MS"/>
          <w:b w:val="0"/>
          <w:i/>
          <w:color w:val="auto"/>
        </w:rPr>
        <w:t>khoe</w:t>
      </w:r>
      <w:r w:rsidR="00947A3E" w:rsidRPr="009D5763">
        <w:rPr>
          <w:rFonts w:eastAsia="Arial Unicode MS"/>
          <w:b w:val="0"/>
          <w:color w:val="auto"/>
        </w:rPr>
        <w:t xml:space="preserve"> ‘person’, and ‘</w:t>
      </w:r>
      <w:r w:rsidR="00947A3E" w:rsidRPr="009D5763">
        <w:rPr>
          <w:rFonts w:eastAsia="Arial Unicode MS"/>
          <w:b w:val="0"/>
          <w:i/>
          <w:color w:val="auto"/>
        </w:rPr>
        <w:t>doi</w:t>
      </w:r>
      <w:r w:rsidR="00947A3E" w:rsidRPr="009D5763">
        <w:rPr>
          <w:rFonts w:eastAsia="Arial Unicode MS"/>
          <w:b w:val="0"/>
          <w:color w:val="auto"/>
        </w:rPr>
        <w:t>’ or ‘</w:t>
      </w:r>
      <w:r w:rsidR="00947A3E" w:rsidRPr="009D5763">
        <w:rPr>
          <w:rFonts w:eastAsia="Arial Unicode MS"/>
          <w:b w:val="0"/>
          <w:i/>
          <w:color w:val="auto"/>
        </w:rPr>
        <w:t>due</w:t>
      </w:r>
      <w:r w:rsidR="00947A3E" w:rsidRPr="009D5763">
        <w:rPr>
          <w:rFonts w:eastAsia="Arial Unicode MS"/>
          <w:b w:val="0"/>
          <w:color w:val="auto"/>
        </w:rPr>
        <w:t xml:space="preserve">’ for </w:t>
      </w:r>
      <w:r w:rsidR="00947A3E" w:rsidRPr="009D5763">
        <w:rPr>
          <w:rFonts w:eastAsia="Arial Unicode MS"/>
          <w:b w:val="0"/>
          <w:i/>
          <w:color w:val="auto"/>
        </w:rPr>
        <w:t xml:space="preserve">doe </w:t>
      </w:r>
      <w:r w:rsidR="00947A3E" w:rsidRPr="009D5763">
        <w:rPr>
          <w:rFonts w:eastAsia="Arial Unicode MS"/>
          <w:b w:val="0"/>
          <w:color w:val="auto"/>
        </w:rPr>
        <w:t xml:space="preserve">‘fly, flee, depart’. While we have preserved original spellings in the texts where possible, we have made appropriate adjustments in the case of frequently used words such as </w:t>
      </w:r>
      <w:r w:rsidR="00947A3E" w:rsidRPr="009D5763">
        <w:rPr>
          <w:rFonts w:eastAsia="Arial Unicode MS"/>
          <w:b w:val="0"/>
          <w:i/>
          <w:color w:val="auto"/>
        </w:rPr>
        <w:t>khoeb</w:t>
      </w:r>
      <w:r w:rsidR="00947A3E" w:rsidRPr="009D5763">
        <w:rPr>
          <w:rFonts w:eastAsia="Arial Unicode MS"/>
          <w:b w:val="0"/>
          <w:color w:val="auto"/>
        </w:rPr>
        <w:t xml:space="preserve"> ‘man’</w:t>
      </w:r>
      <w:r w:rsidR="00F26726">
        <w:rPr>
          <w:rFonts w:eastAsia="Arial Unicode MS"/>
          <w:b w:val="0"/>
          <w:color w:val="auto"/>
        </w:rPr>
        <w:t>.</w:t>
      </w:r>
    </w:p>
    <w:p w:rsidR="00F26726" w:rsidRDefault="00F26726" w:rsidP="00FC57A7">
      <w:pPr>
        <w:pStyle w:val="BodyText3"/>
        <w:spacing w:line="240" w:lineRule="exact"/>
        <w:jc w:val="both"/>
        <w:rPr>
          <w:rFonts w:eastAsia="Arial Unicode MS"/>
          <w:b w:val="0"/>
          <w:color w:val="auto"/>
        </w:rPr>
      </w:pPr>
    </w:p>
    <w:p w:rsidR="00AC0292" w:rsidRPr="00FE0C2E" w:rsidRDefault="00742161" w:rsidP="00FC57A7">
      <w:pPr>
        <w:pStyle w:val="BodyText3"/>
        <w:spacing w:line="240" w:lineRule="exact"/>
        <w:jc w:val="both"/>
        <w:rPr>
          <w:rFonts w:eastAsia="Arial Unicode MS"/>
          <w:b w:val="0"/>
          <w:color w:val="auto"/>
        </w:rPr>
      </w:pPr>
      <w:r>
        <w:rPr>
          <w:rFonts w:eastAsia="Arial Unicode MS"/>
          <w:b w:val="0"/>
          <w:color w:val="auto"/>
        </w:rPr>
        <w:t xml:space="preserve">In the </w:t>
      </w:r>
      <w:r w:rsidR="00262FE7" w:rsidRPr="00FE0C2E">
        <w:rPr>
          <w:rFonts w:eastAsia="Arial Unicode MS"/>
          <w:b w:val="0"/>
          <w:color w:val="auto"/>
        </w:rPr>
        <w:t>example sets</w:t>
      </w:r>
      <w:r>
        <w:rPr>
          <w:rFonts w:eastAsia="Arial Unicode MS"/>
          <w:b w:val="0"/>
          <w:color w:val="auto"/>
        </w:rPr>
        <w:t xml:space="preserve"> below</w:t>
      </w:r>
      <w:r w:rsidR="00262FE7" w:rsidRPr="00FE0C2E">
        <w:rPr>
          <w:rFonts w:eastAsia="Arial Unicode MS"/>
          <w:b w:val="0"/>
          <w:color w:val="auto"/>
        </w:rPr>
        <w:t xml:space="preserve">, the </w:t>
      </w:r>
      <w:r w:rsidR="00262FE7">
        <w:rPr>
          <w:rFonts w:eastAsia="Arial Unicode MS"/>
          <w:b w:val="0"/>
          <w:color w:val="auto"/>
        </w:rPr>
        <w:t xml:space="preserve">letter ‘x’ stands </w:t>
      </w:r>
      <w:r w:rsidR="00262FE7" w:rsidRPr="00840DA2">
        <w:rPr>
          <w:rFonts w:eastAsia="Arial Unicode MS"/>
          <w:b w:val="0"/>
          <w:color w:val="auto"/>
        </w:rPr>
        <w:t xml:space="preserve">for the fricative sound indicated by the letter ‘g’ in Afrikaans </w:t>
      </w:r>
      <w:r w:rsidR="00262FE7" w:rsidRPr="00840DA2">
        <w:rPr>
          <w:rFonts w:eastAsia="Arial Unicode MS"/>
          <w:b w:val="0"/>
          <w:i/>
          <w:color w:val="auto"/>
        </w:rPr>
        <w:t>goud</w:t>
      </w:r>
      <w:r w:rsidR="00262FE7" w:rsidRPr="00840DA2">
        <w:rPr>
          <w:rFonts w:eastAsia="Arial Unicode MS"/>
          <w:b w:val="0"/>
          <w:color w:val="auto"/>
        </w:rPr>
        <w:t xml:space="preserve"> ‘gold’ </w:t>
      </w:r>
      <w:r w:rsidR="00262FE7" w:rsidRPr="00FE0C2E">
        <w:rPr>
          <w:rFonts w:eastAsia="Arial Unicode MS"/>
          <w:b w:val="0"/>
          <w:color w:val="auto"/>
        </w:rPr>
        <w:t xml:space="preserve">or Tswana </w:t>
      </w:r>
      <w:r w:rsidR="00262FE7" w:rsidRPr="00FE0C2E">
        <w:rPr>
          <w:rFonts w:eastAsia="Arial Unicode MS"/>
          <w:b w:val="0"/>
          <w:i/>
          <w:color w:val="auto"/>
        </w:rPr>
        <w:t>goa</w:t>
      </w:r>
      <w:r w:rsidR="00262FE7" w:rsidRPr="00FE0C2E">
        <w:rPr>
          <w:rFonts w:eastAsia="Arial Unicode MS"/>
          <w:b w:val="0"/>
          <w:color w:val="auto"/>
        </w:rPr>
        <w:t xml:space="preserve"> ‘cry out’.</w:t>
      </w:r>
      <w:r w:rsidR="00262FE7" w:rsidRPr="00FE0C2E">
        <w:rPr>
          <w:rStyle w:val="EndnoteReference"/>
          <w:rFonts w:eastAsia="Arial Unicode MS"/>
          <w:b w:val="0"/>
          <w:color w:val="auto"/>
        </w:rPr>
        <w:endnoteReference w:id="17"/>
      </w:r>
      <w:r w:rsidR="00262FE7" w:rsidRPr="00FE0C2E">
        <w:rPr>
          <w:rFonts w:eastAsia="Arial Unicode MS"/>
          <w:b w:val="0"/>
          <w:color w:val="auto"/>
        </w:rPr>
        <w:t xml:space="preserve"> </w:t>
      </w:r>
      <w:r w:rsidR="00435F00">
        <w:rPr>
          <w:rFonts w:eastAsia="Arial Unicode MS"/>
          <w:b w:val="0"/>
          <w:color w:val="auto"/>
        </w:rPr>
        <w:t>(</w:t>
      </w:r>
      <w:r w:rsidR="00262FE7" w:rsidRPr="00FE0C2E">
        <w:rPr>
          <w:rFonts w:eastAsia="Arial Unicode MS"/>
          <w:b w:val="0"/>
          <w:color w:val="auto"/>
        </w:rPr>
        <w:t xml:space="preserve">The click symbols </w:t>
      </w:r>
      <w:r w:rsidR="00E55143">
        <w:rPr>
          <w:rFonts w:eastAsia="Arial Unicode MS"/>
          <w:b w:val="0"/>
          <w:color w:val="auto"/>
        </w:rPr>
        <w:t xml:space="preserve">used </w:t>
      </w:r>
      <w:r w:rsidR="00262FE7" w:rsidRPr="00FE0C2E">
        <w:rPr>
          <w:rFonts w:eastAsia="Arial Unicode MS"/>
          <w:b w:val="0"/>
          <w:color w:val="auto"/>
        </w:rPr>
        <w:t xml:space="preserve">in some of the examples will </w:t>
      </w:r>
      <w:r w:rsidR="00262FE7">
        <w:rPr>
          <w:rFonts w:eastAsia="Arial Unicode MS"/>
          <w:b w:val="0"/>
          <w:color w:val="auto"/>
        </w:rPr>
        <w:t>be explained in a later section of this chapter.</w:t>
      </w:r>
      <w:r w:rsidR="00435F00">
        <w:rPr>
          <w:rFonts w:eastAsia="Arial Unicode MS"/>
          <w:b w:val="0"/>
          <w:color w:val="auto"/>
        </w:rPr>
        <w:t>)</w:t>
      </w:r>
    </w:p>
    <w:p w:rsidR="00FA34BA" w:rsidRDefault="00FA34BA" w:rsidP="00FC57A7">
      <w:pPr>
        <w:pStyle w:val="BodyText3"/>
        <w:spacing w:line="240" w:lineRule="exact"/>
        <w:jc w:val="both"/>
        <w:rPr>
          <w:rFonts w:eastAsia="Arial Unicode MS"/>
          <w:color w:val="auto"/>
        </w:rPr>
      </w:pPr>
    </w:p>
    <w:p w:rsidR="00262FE7" w:rsidRDefault="00262FE7" w:rsidP="00AA1A08">
      <w:pPr>
        <w:pStyle w:val="BodyText3"/>
        <w:spacing w:line="240" w:lineRule="exact"/>
        <w:rPr>
          <w:rFonts w:eastAsia="Arial Unicode MS"/>
          <w:b w:val="0"/>
          <w:color w:val="auto"/>
        </w:rPr>
      </w:pPr>
      <w:r w:rsidRPr="00FE0C2E">
        <w:rPr>
          <w:rFonts w:eastAsia="Arial Unicode MS"/>
          <w:color w:val="auto"/>
        </w:rPr>
        <w:t xml:space="preserve">ui, </w:t>
      </w:r>
      <w:r w:rsidRPr="00FE0C2E">
        <w:rPr>
          <w:rFonts w:asciiTheme="minorHAnsi" w:eastAsia="Arial Unicode MS" w:hAnsiTheme="minorHAnsi" w:cstheme="minorHAnsi"/>
          <w:color w:val="auto"/>
        </w:rPr>
        <w:t>ũi</w:t>
      </w:r>
      <w:r w:rsidRPr="00FE0C2E">
        <w:rPr>
          <w:rFonts w:eastAsia="Arial Unicode MS"/>
          <w:b w:val="0"/>
          <w:color w:val="auto"/>
        </w:rPr>
        <w:t xml:space="preserve"> </w:t>
      </w:r>
      <w:r w:rsidR="001B7489">
        <w:rPr>
          <w:rFonts w:eastAsia="Arial Unicode MS"/>
          <w:b w:val="0"/>
          <w:color w:val="auto"/>
        </w:rPr>
        <w:tab/>
        <w:t>(Phonetic</w:t>
      </w:r>
      <w:r w:rsidR="005C5C34">
        <w:rPr>
          <w:rFonts w:eastAsia="Arial Unicode MS"/>
          <w:b w:val="0"/>
          <w:color w:val="auto"/>
        </w:rPr>
        <w:t xml:space="preserve"> </w:t>
      </w:r>
      <w:r w:rsidR="00A15D49">
        <w:rPr>
          <w:rFonts w:eastAsia="Arial Unicode MS"/>
          <w:b w:val="0"/>
          <w:color w:val="auto"/>
        </w:rPr>
        <w:t>/</w:t>
      </w:r>
      <w:r w:rsidR="005C5C34">
        <w:rPr>
          <w:rFonts w:eastAsia="Arial Unicode MS"/>
          <w:b w:val="0"/>
          <w:color w:val="auto"/>
        </w:rPr>
        <w:t>ui</w:t>
      </w:r>
      <w:r w:rsidR="00A15D49">
        <w:rPr>
          <w:rFonts w:eastAsia="Arial Unicode MS"/>
          <w:b w:val="0"/>
          <w:color w:val="auto"/>
        </w:rPr>
        <w:t>/</w:t>
      </w:r>
      <w:r w:rsidR="005C5C34">
        <w:rPr>
          <w:rFonts w:eastAsia="Arial Unicode MS"/>
          <w:b w:val="0"/>
          <w:color w:val="auto"/>
        </w:rPr>
        <w:t>)</w:t>
      </w:r>
    </w:p>
    <w:p w:rsidR="00653B08" w:rsidRPr="00FE0C2E" w:rsidRDefault="00653B08" w:rsidP="00AA1A08">
      <w:pPr>
        <w:pStyle w:val="BodyText3"/>
        <w:spacing w:line="240" w:lineRule="exact"/>
        <w:rPr>
          <w:rFonts w:eastAsia="Arial Unicode MS"/>
          <w:b w:val="0"/>
          <w:color w:val="auto"/>
        </w:rPr>
      </w:pPr>
    </w:p>
    <w:p w:rsidR="00262FE7" w:rsidRPr="009A43AF" w:rsidRDefault="00262FE7" w:rsidP="00437A06">
      <w:pPr>
        <w:pStyle w:val="BodyText3"/>
        <w:spacing w:line="240" w:lineRule="exact"/>
        <w:ind w:firstLine="720"/>
        <w:rPr>
          <w:rFonts w:eastAsia="Arial Unicode MS"/>
          <w:b w:val="0"/>
          <w:color w:val="auto"/>
        </w:rPr>
      </w:pPr>
      <w:r w:rsidRPr="009A43AF">
        <w:rPr>
          <w:rFonts w:eastAsia="Arial Unicode MS"/>
          <w:b w:val="0"/>
          <w:i/>
          <w:color w:val="auto"/>
        </w:rPr>
        <w:t xml:space="preserve">hui </w:t>
      </w:r>
      <w:r w:rsidRPr="009A43AF">
        <w:rPr>
          <w:rFonts w:eastAsia="Arial Unicode MS"/>
          <w:b w:val="0"/>
          <w:color w:val="auto"/>
        </w:rPr>
        <w:tab/>
      </w:r>
      <w:r w:rsidRPr="009A43AF">
        <w:rPr>
          <w:rFonts w:eastAsia="Arial Unicode MS"/>
          <w:b w:val="0"/>
          <w:color w:val="auto"/>
        </w:rPr>
        <w:tab/>
        <w:t>‘help’</w:t>
      </w:r>
    </w:p>
    <w:p w:rsidR="00262FE7" w:rsidRDefault="00262FE7" w:rsidP="00437A06">
      <w:pPr>
        <w:pStyle w:val="BodyText3"/>
        <w:spacing w:line="240" w:lineRule="exact"/>
        <w:ind w:firstLine="720"/>
        <w:rPr>
          <w:rFonts w:asciiTheme="minorHAnsi" w:eastAsia="Arial Unicode MS" w:hAnsiTheme="minorHAnsi" w:cstheme="minorHAnsi"/>
          <w:b w:val="0"/>
          <w:color w:val="auto"/>
        </w:rPr>
      </w:pPr>
      <w:r w:rsidRPr="009A43AF">
        <w:rPr>
          <w:rFonts w:asciiTheme="minorHAnsi" w:eastAsia="Arial Unicode MS" w:hAnsiTheme="minorHAnsi" w:cstheme="minorHAnsi"/>
          <w:b w:val="0"/>
          <w:i/>
          <w:color w:val="auto"/>
        </w:rPr>
        <w:t xml:space="preserve">uib </w:t>
      </w:r>
      <w:r w:rsidRPr="009A43AF">
        <w:rPr>
          <w:rFonts w:asciiTheme="minorHAnsi" w:eastAsia="Arial Unicode MS" w:hAnsiTheme="minorHAnsi" w:cstheme="minorHAnsi"/>
          <w:b w:val="0"/>
          <w:color w:val="auto"/>
        </w:rPr>
        <w:tab/>
      </w:r>
      <w:r w:rsidRPr="009A43AF">
        <w:rPr>
          <w:rFonts w:asciiTheme="minorHAnsi" w:eastAsia="Arial Unicode MS" w:hAnsiTheme="minorHAnsi" w:cstheme="minorHAnsi"/>
          <w:b w:val="0"/>
          <w:color w:val="auto"/>
        </w:rPr>
        <w:tab/>
        <w:t>‘bee’</w:t>
      </w:r>
    </w:p>
    <w:p w:rsidR="00262FE7" w:rsidRPr="009A43AF" w:rsidRDefault="00D66255" w:rsidP="003C4AE6">
      <w:pPr>
        <w:pStyle w:val="BodyText3"/>
        <w:spacing w:line="240" w:lineRule="exact"/>
        <w:ind w:firstLine="720"/>
        <w:rPr>
          <w:rFonts w:asciiTheme="minorHAnsi" w:eastAsia="Arial Unicode MS" w:hAnsiTheme="minorHAnsi" w:cstheme="minorHAnsi"/>
          <w:b w:val="0"/>
          <w:color w:val="auto"/>
        </w:rPr>
      </w:pPr>
      <w:r w:rsidRPr="00576AA3">
        <w:rPr>
          <w:rFonts w:ascii="Charis SIL" w:hAnsi="Charis SIL" w:cs="Charis SIL"/>
          <w:b w:val="0"/>
          <w:i/>
          <w:highlight w:val="yellow"/>
        </w:rPr>
        <w:t>ǀ</w:t>
      </w:r>
      <w:r w:rsidRPr="00576AA3">
        <w:rPr>
          <w:b w:val="0"/>
          <w:i/>
          <w:highlight w:val="yellow"/>
        </w:rPr>
        <w:t>ui</w:t>
      </w:r>
      <w:r w:rsidRPr="00D66255">
        <w:rPr>
          <w:b w:val="0"/>
        </w:rPr>
        <w:tab/>
      </w:r>
      <w:r w:rsidRPr="00D66255">
        <w:rPr>
          <w:b w:val="0"/>
        </w:rPr>
        <w:tab/>
        <w:t>‘one’</w:t>
      </w:r>
      <w:r w:rsidR="003C4AE6">
        <w:rPr>
          <w:b w:val="0"/>
        </w:rPr>
        <w:tab/>
      </w:r>
      <w:r w:rsidR="003C4AE6">
        <w:rPr>
          <w:b w:val="0"/>
        </w:rPr>
        <w:tab/>
      </w:r>
      <w:r w:rsidR="003C4AE6">
        <w:rPr>
          <w:b w:val="0"/>
        </w:rPr>
        <w:tab/>
      </w:r>
      <w:r w:rsidR="003C4AE6">
        <w:rPr>
          <w:b w:val="0"/>
        </w:rPr>
        <w:tab/>
      </w:r>
      <w:r w:rsidR="003C4AE6">
        <w:rPr>
          <w:b w:val="0"/>
        </w:rPr>
        <w:tab/>
      </w:r>
      <w:r w:rsidR="003C4AE6" w:rsidRPr="003C4AE6">
        <w:rPr>
          <w:b w:val="0"/>
          <w:highlight w:val="cyan"/>
        </w:rPr>
        <w:t>[NUMoneKORA1056]</w:t>
      </w:r>
      <w:r w:rsidR="003C4AE6">
        <w:rPr>
          <w:b w:val="0"/>
        </w:rPr>
        <w:tab/>
      </w:r>
      <w:r w:rsidR="003C4AE6">
        <w:rPr>
          <w:b w:val="0"/>
        </w:rPr>
        <w:tab/>
      </w:r>
    </w:p>
    <w:p w:rsidR="00262FE7" w:rsidRPr="009A43AF" w:rsidRDefault="00262FE7" w:rsidP="003E2574">
      <w:pPr>
        <w:pStyle w:val="BodyText3"/>
        <w:spacing w:line="240" w:lineRule="exact"/>
        <w:ind w:firstLine="720"/>
        <w:rPr>
          <w:rFonts w:asciiTheme="minorHAnsi" w:eastAsia="Arial Unicode MS" w:hAnsiTheme="minorHAnsi" w:cstheme="minorHAnsi"/>
          <w:b w:val="0"/>
          <w:color w:val="auto"/>
        </w:rPr>
      </w:pPr>
      <w:r w:rsidRPr="00576AA3">
        <w:rPr>
          <w:rFonts w:asciiTheme="minorHAnsi" w:eastAsia="Arial Unicode MS" w:hAnsiTheme="minorHAnsi" w:cstheme="minorHAnsi"/>
          <w:b w:val="0"/>
          <w:i/>
          <w:highlight w:val="yellow"/>
        </w:rPr>
        <w:t>kx’ũi</w:t>
      </w:r>
      <w:r w:rsidR="006C0121" w:rsidRPr="00576AA3">
        <w:rPr>
          <w:rFonts w:asciiTheme="minorHAnsi" w:eastAsia="Arial Unicode MS" w:hAnsiTheme="minorHAnsi" w:cstheme="minorHAnsi"/>
          <w:b w:val="0"/>
          <w:i/>
          <w:highlight w:val="yellow"/>
        </w:rPr>
        <w:t>b</w:t>
      </w:r>
      <w:r w:rsidR="006C0121">
        <w:rPr>
          <w:rFonts w:asciiTheme="minorHAnsi" w:eastAsia="Arial Unicode MS" w:hAnsiTheme="minorHAnsi" w:cstheme="minorHAnsi"/>
          <w:b w:val="0"/>
          <w:color w:val="auto"/>
        </w:rPr>
        <w:tab/>
      </w:r>
      <w:r w:rsidR="006C0121">
        <w:rPr>
          <w:rFonts w:asciiTheme="minorHAnsi" w:eastAsia="Arial Unicode MS" w:hAnsiTheme="minorHAnsi" w:cstheme="minorHAnsi"/>
          <w:b w:val="0"/>
          <w:color w:val="auto"/>
        </w:rPr>
        <w:tab/>
        <w:t>‘lif</w:t>
      </w:r>
      <w:r w:rsidRPr="009A43AF">
        <w:rPr>
          <w:rFonts w:asciiTheme="minorHAnsi" w:eastAsia="Arial Unicode MS" w:hAnsiTheme="minorHAnsi" w:cstheme="minorHAnsi"/>
          <w:b w:val="0"/>
          <w:color w:val="auto"/>
        </w:rPr>
        <w:t>e’</w:t>
      </w:r>
      <w:r w:rsidR="003C4AE6">
        <w:rPr>
          <w:rFonts w:asciiTheme="minorHAnsi" w:eastAsia="Arial Unicode MS" w:hAnsiTheme="minorHAnsi" w:cstheme="minorHAnsi"/>
          <w:b w:val="0"/>
          <w:color w:val="auto"/>
        </w:rPr>
        <w:tab/>
      </w:r>
      <w:r w:rsidR="003C4AE6">
        <w:rPr>
          <w:rFonts w:asciiTheme="minorHAnsi" w:eastAsia="Arial Unicode MS" w:hAnsiTheme="minorHAnsi" w:cstheme="minorHAnsi"/>
          <w:b w:val="0"/>
          <w:color w:val="auto"/>
        </w:rPr>
        <w:tab/>
      </w:r>
      <w:r w:rsidR="003C4AE6">
        <w:rPr>
          <w:rFonts w:asciiTheme="minorHAnsi" w:eastAsia="Arial Unicode MS" w:hAnsiTheme="minorHAnsi" w:cstheme="minorHAnsi"/>
          <w:b w:val="0"/>
          <w:color w:val="auto"/>
        </w:rPr>
        <w:tab/>
      </w:r>
      <w:r w:rsidR="003C4AE6">
        <w:rPr>
          <w:rFonts w:asciiTheme="minorHAnsi" w:eastAsia="Arial Unicode MS" w:hAnsiTheme="minorHAnsi" w:cstheme="minorHAnsi"/>
          <w:b w:val="0"/>
          <w:color w:val="auto"/>
        </w:rPr>
        <w:tab/>
      </w:r>
      <w:r w:rsidR="003C4AE6">
        <w:rPr>
          <w:rFonts w:asciiTheme="minorHAnsi" w:eastAsia="Arial Unicode MS" w:hAnsiTheme="minorHAnsi" w:cstheme="minorHAnsi"/>
          <w:b w:val="0"/>
          <w:color w:val="auto"/>
        </w:rPr>
        <w:tab/>
      </w:r>
      <w:r w:rsidR="003C4AE6" w:rsidRPr="003C4AE6">
        <w:rPr>
          <w:rFonts w:asciiTheme="minorHAnsi" w:eastAsia="Arial Unicode MS" w:hAnsiTheme="minorHAnsi" w:cstheme="minorHAnsi"/>
          <w:b w:val="0"/>
          <w:color w:val="auto"/>
          <w:highlight w:val="cyan"/>
        </w:rPr>
        <w:t>[lifeKORA1731]</w:t>
      </w:r>
    </w:p>
    <w:p w:rsidR="00262FE7" w:rsidRPr="009A43AF" w:rsidRDefault="00262FE7" w:rsidP="00437A06">
      <w:pPr>
        <w:pStyle w:val="BodyText3"/>
        <w:spacing w:line="240" w:lineRule="exact"/>
        <w:ind w:firstLine="720"/>
        <w:rPr>
          <w:rFonts w:asciiTheme="minorHAnsi" w:eastAsia="Arial Unicode MS" w:hAnsiTheme="minorHAnsi" w:cstheme="minorHAnsi"/>
          <w:b w:val="0"/>
          <w:color w:val="auto"/>
        </w:rPr>
      </w:pPr>
      <w:r w:rsidRPr="00840DA2">
        <w:rPr>
          <w:rFonts w:eastAsia="Arial Unicode MS"/>
          <w:b w:val="0"/>
          <w:i/>
          <w:color w:val="auto"/>
        </w:rPr>
        <w:t>ǃ</w:t>
      </w:r>
      <w:r w:rsidRPr="009A43AF">
        <w:rPr>
          <w:rFonts w:asciiTheme="minorHAnsi" w:eastAsia="Arial Unicode MS" w:hAnsiTheme="minorHAnsi" w:cstheme="minorHAnsi"/>
          <w:b w:val="0"/>
          <w:i/>
          <w:color w:val="auto"/>
        </w:rPr>
        <w:t>ũi</w:t>
      </w:r>
      <w:r w:rsidRPr="009A43AF">
        <w:rPr>
          <w:rFonts w:asciiTheme="minorHAnsi" w:eastAsia="Arial Unicode MS" w:hAnsiTheme="minorHAnsi" w:cstheme="minorHAnsi"/>
          <w:b w:val="0"/>
          <w:color w:val="auto"/>
        </w:rPr>
        <w:tab/>
      </w:r>
      <w:r w:rsidRPr="009A43AF">
        <w:rPr>
          <w:rFonts w:asciiTheme="minorHAnsi" w:eastAsia="Arial Unicode MS" w:hAnsiTheme="minorHAnsi" w:cstheme="minorHAnsi"/>
          <w:b w:val="0"/>
          <w:color w:val="auto"/>
        </w:rPr>
        <w:tab/>
        <w:t>‘mountain pass’</w:t>
      </w:r>
    </w:p>
    <w:p w:rsidR="00262FE7" w:rsidRPr="009A43AF" w:rsidRDefault="00262FE7" w:rsidP="00437A06">
      <w:pPr>
        <w:pStyle w:val="BodyText3"/>
        <w:spacing w:line="240" w:lineRule="exact"/>
        <w:ind w:firstLine="720"/>
        <w:rPr>
          <w:rFonts w:asciiTheme="minorHAnsi" w:eastAsia="Arial Unicode MS" w:hAnsiTheme="minorHAnsi" w:cstheme="minorHAnsi"/>
          <w:b w:val="0"/>
          <w:color w:val="auto"/>
        </w:rPr>
      </w:pPr>
      <w:r w:rsidRPr="009A43AF">
        <w:rPr>
          <w:rFonts w:ascii="Charis SIL" w:eastAsia="Arial Unicode MS" w:hAnsi="Charis SIL" w:cs="Charis SIL"/>
          <w:b w:val="0"/>
          <w:i/>
          <w:color w:val="auto"/>
        </w:rPr>
        <w:t>ǂ</w:t>
      </w:r>
      <w:r w:rsidRPr="009A43AF">
        <w:rPr>
          <w:rFonts w:asciiTheme="minorHAnsi" w:eastAsia="Arial Unicode MS" w:hAnsiTheme="minorHAnsi" w:cstheme="minorHAnsi"/>
          <w:b w:val="0"/>
          <w:i/>
          <w:color w:val="auto"/>
        </w:rPr>
        <w:t>hũib</w:t>
      </w:r>
      <w:r w:rsidRPr="009A43AF">
        <w:rPr>
          <w:rFonts w:asciiTheme="minorHAnsi" w:eastAsia="Arial Unicode MS" w:hAnsiTheme="minorHAnsi" w:cstheme="minorHAnsi"/>
          <w:b w:val="0"/>
          <w:color w:val="auto"/>
        </w:rPr>
        <w:tab/>
      </w:r>
      <w:r w:rsidRPr="009A43AF">
        <w:rPr>
          <w:rFonts w:asciiTheme="minorHAnsi" w:eastAsia="Arial Unicode MS" w:hAnsiTheme="minorHAnsi" w:cstheme="minorHAnsi"/>
          <w:b w:val="0"/>
          <w:color w:val="auto"/>
        </w:rPr>
        <w:tab/>
        <w:t>‘willow’</w:t>
      </w:r>
    </w:p>
    <w:p w:rsidR="00262FE7" w:rsidRPr="00FE0C2E" w:rsidRDefault="00262FE7" w:rsidP="00437A06">
      <w:pPr>
        <w:pStyle w:val="BodyText3"/>
        <w:spacing w:line="240" w:lineRule="exact"/>
        <w:ind w:firstLine="720"/>
        <w:rPr>
          <w:rFonts w:asciiTheme="minorHAnsi" w:eastAsia="Arial Unicode MS" w:hAnsiTheme="minorHAnsi" w:cstheme="minorHAnsi"/>
          <w:b w:val="0"/>
          <w:color w:val="auto"/>
        </w:rPr>
      </w:pPr>
    </w:p>
    <w:p w:rsidR="00262FE7" w:rsidRDefault="00262FE7" w:rsidP="00AA1A08">
      <w:pPr>
        <w:pStyle w:val="BodyText3"/>
        <w:spacing w:line="240" w:lineRule="exact"/>
        <w:rPr>
          <w:rFonts w:eastAsia="Arial Unicode MS"/>
          <w:b w:val="0"/>
          <w:color w:val="auto"/>
        </w:rPr>
      </w:pPr>
      <w:r w:rsidRPr="00FE0C2E">
        <w:rPr>
          <w:rFonts w:eastAsia="Arial Unicode MS"/>
          <w:color w:val="auto"/>
        </w:rPr>
        <w:t>oe</w:t>
      </w:r>
      <w:r w:rsidRPr="00FE0C2E">
        <w:rPr>
          <w:rFonts w:eastAsia="Arial Unicode MS"/>
          <w:b w:val="0"/>
          <w:color w:val="auto"/>
        </w:rPr>
        <w:t xml:space="preserve"> </w:t>
      </w:r>
      <w:r w:rsidR="001B7489">
        <w:rPr>
          <w:rFonts w:eastAsia="Arial Unicode MS"/>
          <w:b w:val="0"/>
          <w:color w:val="auto"/>
        </w:rPr>
        <w:tab/>
        <w:t>(Phonetic</w:t>
      </w:r>
      <w:r w:rsidR="005C5C34">
        <w:rPr>
          <w:rFonts w:eastAsia="Arial Unicode MS"/>
          <w:b w:val="0"/>
          <w:color w:val="auto"/>
        </w:rPr>
        <w:t xml:space="preserve"> </w:t>
      </w:r>
      <w:r w:rsidR="00A15D49">
        <w:rPr>
          <w:rFonts w:eastAsia="Arial Unicode MS"/>
          <w:b w:val="0"/>
          <w:color w:val="auto"/>
        </w:rPr>
        <w:t>/</w:t>
      </w:r>
      <w:r w:rsidR="005C5C34">
        <w:rPr>
          <w:rFonts w:eastAsia="Arial Unicode MS"/>
          <w:b w:val="0"/>
          <w:color w:val="auto"/>
        </w:rPr>
        <w:t>oe</w:t>
      </w:r>
      <w:r w:rsidR="00A15D49">
        <w:rPr>
          <w:rFonts w:eastAsia="Arial Unicode MS"/>
          <w:b w:val="0"/>
          <w:color w:val="auto"/>
        </w:rPr>
        <w:t>/</w:t>
      </w:r>
      <w:r w:rsidR="005C5C34">
        <w:rPr>
          <w:rFonts w:eastAsia="Arial Unicode MS"/>
          <w:b w:val="0"/>
          <w:color w:val="auto"/>
        </w:rPr>
        <w:t>)</w:t>
      </w:r>
    </w:p>
    <w:p w:rsidR="005C5C34" w:rsidRPr="00FE0C2E" w:rsidRDefault="005C5C34" w:rsidP="00AA1A08">
      <w:pPr>
        <w:pStyle w:val="BodyText3"/>
        <w:spacing w:line="240" w:lineRule="exact"/>
        <w:rPr>
          <w:rFonts w:eastAsia="Arial Unicode MS"/>
          <w:b w:val="0"/>
          <w:color w:val="auto"/>
        </w:rPr>
      </w:pPr>
    </w:p>
    <w:p w:rsidR="00067D90" w:rsidRDefault="00262FE7" w:rsidP="00067D90">
      <w:pPr>
        <w:pStyle w:val="BodyText3"/>
        <w:spacing w:line="240" w:lineRule="exact"/>
        <w:ind w:firstLine="720"/>
        <w:rPr>
          <w:rFonts w:eastAsia="Arial Unicode MS"/>
          <w:b w:val="0"/>
          <w:color w:val="auto"/>
        </w:rPr>
      </w:pPr>
      <w:r w:rsidRPr="00576AA3">
        <w:rPr>
          <w:rFonts w:eastAsia="Arial Unicode MS"/>
          <w:b w:val="0"/>
          <w:i/>
          <w:highlight w:val="yellow"/>
        </w:rPr>
        <w:t>doe</w:t>
      </w:r>
      <w:r w:rsidRPr="009A43AF">
        <w:rPr>
          <w:rFonts w:eastAsia="Arial Unicode MS"/>
          <w:b w:val="0"/>
          <w:i/>
          <w:color w:val="auto"/>
        </w:rPr>
        <w:t xml:space="preserve"> </w:t>
      </w:r>
      <w:r w:rsidRPr="009A43AF">
        <w:rPr>
          <w:rFonts w:eastAsia="Arial Unicode MS"/>
          <w:b w:val="0"/>
          <w:color w:val="auto"/>
        </w:rPr>
        <w:tab/>
      </w:r>
      <w:r w:rsidRPr="009A43AF">
        <w:rPr>
          <w:rFonts w:eastAsia="Arial Unicode MS"/>
          <w:b w:val="0"/>
          <w:color w:val="auto"/>
        </w:rPr>
        <w:tab/>
        <w:t>‘fly, flee</w:t>
      </w:r>
      <w:r w:rsidR="00D40857">
        <w:rPr>
          <w:rFonts w:eastAsia="Arial Unicode MS"/>
          <w:b w:val="0"/>
          <w:color w:val="auto"/>
        </w:rPr>
        <w:t>, trek</w:t>
      </w:r>
      <w:r w:rsidRPr="009A43AF">
        <w:rPr>
          <w:rFonts w:eastAsia="Arial Unicode MS"/>
          <w:b w:val="0"/>
          <w:color w:val="auto"/>
        </w:rPr>
        <w:t>’</w:t>
      </w:r>
      <w:r w:rsidR="003C4AE6">
        <w:rPr>
          <w:rFonts w:eastAsia="Arial Unicode MS"/>
          <w:b w:val="0"/>
          <w:color w:val="auto"/>
        </w:rPr>
        <w:tab/>
      </w:r>
      <w:r w:rsidR="003C4AE6">
        <w:rPr>
          <w:rFonts w:eastAsia="Arial Unicode MS"/>
          <w:b w:val="0"/>
          <w:color w:val="auto"/>
        </w:rPr>
        <w:tab/>
      </w:r>
      <w:r w:rsidR="003C4AE6">
        <w:rPr>
          <w:rFonts w:eastAsia="Arial Unicode MS"/>
          <w:b w:val="0"/>
          <w:color w:val="auto"/>
        </w:rPr>
        <w:tab/>
      </w:r>
      <w:r w:rsidR="003C4AE6">
        <w:rPr>
          <w:rFonts w:eastAsia="Arial Unicode MS"/>
          <w:b w:val="0"/>
          <w:color w:val="auto"/>
        </w:rPr>
        <w:tab/>
      </w:r>
      <w:r w:rsidR="003C4AE6" w:rsidRPr="003C4AE6">
        <w:rPr>
          <w:rFonts w:eastAsia="Arial Unicode MS"/>
          <w:b w:val="0"/>
          <w:color w:val="auto"/>
          <w:highlight w:val="cyan"/>
        </w:rPr>
        <w:t>[trekKORA1446]</w:t>
      </w:r>
    </w:p>
    <w:p w:rsidR="00B738D1" w:rsidRPr="009A43AF" w:rsidRDefault="00B738D1" w:rsidP="00067D90">
      <w:pPr>
        <w:pStyle w:val="BodyText3"/>
        <w:spacing w:line="240" w:lineRule="exact"/>
        <w:ind w:firstLine="720"/>
        <w:rPr>
          <w:rFonts w:eastAsia="Arial Unicode MS"/>
          <w:b w:val="0"/>
          <w:color w:val="auto"/>
        </w:rPr>
      </w:pPr>
      <w:r w:rsidRPr="001E01D6">
        <w:rPr>
          <w:rFonts w:ascii="Charis SIL" w:eastAsia="Arial Unicode MS" w:hAnsi="Charis SIL" w:cs="Charis SIL"/>
          <w:b w:val="0"/>
          <w:i/>
          <w:color w:val="auto"/>
          <w:highlight w:val="yellow"/>
        </w:rPr>
        <w:t>ǀ</w:t>
      </w:r>
      <w:r w:rsidRPr="001E01D6">
        <w:rPr>
          <w:rFonts w:eastAsia="Arial Unicode MS"/>
          <w:b w:val="0"/>
          <w:i/>
          <w:color w:val="auto"/>
          <w:highlight w:val="yellow"/>
        </w:rPr>
        <w:t>’oeb</w:t>
      </w:r>
      <w:r>
        <w:rPr>
          <w:rFonts w:eastAsia="Arial Unicode MS"/>
          <w:b w:val="0"/>
          <w:color w:val="auto"/>
        </w:rPr>
        <w:tab/>
      </w:r>
      <w:r>
        <w:rPr>
          <w:rFonts w:eastAsia="Arial Unicode MS"/>
          <w:b w:val="0"/>
          <w:color w:val="auto"/>
        </w:rPr>
        <w:tab/>
        <w:t>‘curse, oath’</w:t>
      </w:r>
      <w:r w:rsidR="003C4AE6">
        <w:rPr>
          <w:rFonts w:eastAsia="Arial Unicode MS"/>
          <w:b w:val="0"/>
          <w:color w:val="auto"/>
        </w:rPr>
        <w:tab/>
      </w:r>
      <w:r w:rsidR="003C4AE6">
        <w:rPr>
          <w:rFonts w:eastAsia="Arial Unicode MS"/>
          <w:b w:val="0"/>
          <w:color w:val="auto"/>
        </w:rPr>
        <w:tab/>
      </w:r>
      <w:r w:rsidR="003C4AE6">
        <w:rPr>
          <w:rFonts w:eastAsia="Arial Unicode MS"/>
          <w:b w:val="0"/>
          <w:color w:val="auto"/>
        </w:rPr>
        <w:tab/>
      </w:r>
      <w:r w:rsidR="003C4AE6">
        <w:rPr>
          <w:rFonts w:eastAsia="Arial Unicode MS"/>
          <w:b w:val="0"/>
          <w:color w:val="auto"/>
        </w:rPr>
        <w:tab/>
      </w:r>
      <w:r w:rsidR="003C4AE6" w:rsidRPr="003C4AE6">
        <w:rPr>
          <w:rFonts w:eastAsia="Arial Unicode MS"/>
          <w:b w:val="0"/>
          <w:color w:val="auto"/>
          <w:highlight w:val="cyan"/>
        </w:rPr>
        <w:t>[swearKORA1079]</w:t>
      </w:r>
    </w:p>
    <w:p w:rsidR="00262FE7" w:rsidRDefault="00262FE7" w:rsidP="00AA1A08">
      <w:pPr>
        <w:pStyle w:val="BodyText3"/>
        <w:spacing w:line="240" w:lineRule="exact"/>
        <w:rPr>
          <w:rFonts w:asciiTheme="minorHAnsi" w:eastAsia="Arial Unicode MS" w:hAnsiTheme="minorHAnsi" w:cstheme="minorHAnsi"/>
          <w:color w:val="auto"/>
        </w:rPr>
      </w:pPr>
    </w:p>
    <w:p w:rsidR="00262FE7" w:rsidRDefault="00262FE7" w:rsidP="00AA1A08">
      <w:pPr>
        <w:pStyle w:val="BodyText3"/>
        <w:spacing w:line="240" w:lineRule="exact"/>
        <w:rPr>
          <w:rFonts w:asciiTheme="minorHAnsi" w:eastAsia="Arial Unicode MS" w:hAnsiTheme="minorHAnsi" w:cstheme="minorHAnsi"/>
          <w:color w:val="auto"/>
        </w:rPr>
      </w:pPr>
      <w:r w:rsidRPr="00452B6C">
        <w:rPr>
          <w:rFonts w:asciiTheme="minorHAnsi" w:eastAsia="Arial Unicode MS" w:hAnsiTheme="minorHAnsi" w:cstheme="minorHAnsi"/>
          <w:color w:val="auto"/>
        </w:rPr>
        <w:t>o</w:t>
      </w:r>
      <w:r w:rsidR="00452B6C" w:rsidRPr="00452B6C">
        <w:rPr>
          <w:rFonts w:asciiTheme="minorHAnsi" w:eastAsia="Arial Unicode MS" w:hAnsiTheme="minorHAnsi" w:cstheme="minorHAnsi"/>
          <w:color w:val="auto"/>
        </w:rPr>
        <w:t>a</w:t>
      </w:r>
      <w:r w:rsidRPr="00452B6C">
        <w:rPr>
          <w:rFonts w:asciiTheme="minorHAnsi" w:eastAsia="Arial Unicode MS" w:hAnsiTheme="minorHAnsi" w:cstheme="minorHAnsi"/>
          <w:color w:val="auto"/>
        </w:rPr>
        <w:t>, õ</w:t>
      </w:r>
      <w:r w:rsidR="00452B6C" w:rsidRPr="00452B6C">
        <w:rPr>
          <w:rFonts w:asciiTheme="minorHAnsi" w:eastAsia="Arial Unicode MS" w:hAnsiTheme="minorHAnsi" w:cstheme="minorHAnsi"/>
          <w:color w:val="auto"/>
        </w:rPr>
        <w:t>a</w:t>
      </w:r>
      <w:r w:rsidR="005C5C34">
        <w:rPr>
          <w:rFonts w:asciiTheme="minorHAnsi" w:eastAsia="Arial Unicode MS" w:hAnsiTheme="minorHAnsi" w:cstheme="minorHAnsi"/>
          <w:color w:val="auto"/>
        </w:rPr>
        <w:tab/>
      </w:r>
      <w:r w:rsidR="001B7489">
        <w:rPr>
          <w:rFonts w:asciiTheme="minorHAnsi" w:eastAsia="Arial Unicode MS" w:hAnsiTheme="minorHAnsi" w:cstheme="minorHAnsi"/>
          <w:b w:val="0"/>
          <w:color w:val="auto"/>
        </w:rPr>
        <w:t xml:space="preserve">(Phonetic </w:t>
      </w:r>
      <w:r w:rsidR="00A15D49">
        <w:rPr>
          <w:rFonts w:asciiTheme="minorHAnsi" w:eastAsia="Arial Unicode MS" w:hAnsiTheme="minorHAnsi" w:cstheme="minorHAnsi"/>
          <w:b w:val="0"/>
          <w:color w:val="auto"/>
        </w:rPr>
        <w:t>/</w:t>
      </w:r>
      <w:r w:rsidR="005C5C34" w:rsidRPr="005C5C34">
        <w:rPr>
          <w:rFonts w:asciiTheme="minorHAnsi" w:eastAsia="Arial Unicode MS" w:hAnsiTheme="minorHAnsi" w:cstheme="minorHAnsi"/>
          <w:b w:val="0"/>
          <w:color w:val="auto"/>
        </w:rPr>
        <w:t>ɔ</w:t>
      </w:r>
      <w:r w:rsidR="00A15D49">
        <w:rPr>
          <w:rFonts w:asciiTheme="minorHAnsi" w:eastAsia="Arial Unicode MS" w:hAnsiTheme="minorHAnsi" w:cstheme="minorHAnsi"/>
          <w:b w:val="0"/>
          <w:color w:val="auto"/>
        </w:rPr>
        <w:t>a/</w:t>
      </w:r>
      <w:r w:rsidR="005C5C34" w:rsidRPr="005C5C34">
        <w:rPr>
          <w:rFonts w:asciiTheme="minorHAnsi" w:eastAsia="Arial Unicode MS" w:hAnsiTheme="minorHAnsi" w:cstheme="minorHAnsi"/>
          <w:b w:val="0"/>
          <w:color w:val="auto"/>
        </w:rPr>
        <w:t>)</w:t>
      </w:r>
    </w:p>
    <w:p w:rsidR="005C5C34" w:rsidRPr="00452B6C" w:rsidRDefault="005C5C34" w:rsidP="00AA1A08">
      <w:pPr>
        <w:pStyle w:val="BodyText3"/>
        <w:spacing w:line="240" w:lineRule="exact"/>
        <w:rPr>
          <w:rFonts w:asciiTheme="minorHAnsi" w:eastAsia="Arial Unicode MS" w:hAnsiTheme="minorHAnsi" w:cstheme="minorHAnsi"/>
          <w:b w:val="0"/>
          <w:color w:val="auto"/>
        </w:rPr>
      </w:pPr>
    </w:p>
    <w:p w:rsidR="00262FE7" w:rsidRDefault="00262FE7" w:rsidP="005A4B51">
      <w:pPr>
        <w:pStyle w:val="BodyText3"/>
        <w:spacing w:line="240" w:lineRule="exact"/>
        <w:ind w:firstLine="720"/>
        <w:rPr>
          <w:rFonts w:eastAsia="Arial Unicode MS" w:cstheme="minorHAnsi"/>
          <w:b w:val="0"/>
          <w:color w:val="auto"/>
        </w:rPr>
      </w:pPr>
      <w:r w:rsidRPr="006F215C">
        <w:rPr>
          <w:rFonts w:eastAsia="Arial Unicode MS" w:cstheme="minorHAnsi"/>
          <w:b w:val="0"/>
          <w:i/>
          <w:color w:val="auto"/>
        </w:rPr>
        <w:t>toatoa</w:t>
      </w:r>
      <w:r w:rsidRPr="009A43AF">
        <w:rPr>
          <w:rFonts w:eastAsia="Arial Unicode MS" w:cstheme="minorHAnsi"/>
          <w:b w:val="0"/>
          <w:i/>
          <w:color w:val="auto"/>
        </w:rPr>
        <w:t xml:space="preserve"> </w:t>
      </w:r>
      <w:r w:rsidRPr="009A43AF">
        <w:rPr>
          <w:rFonts w:eastAsia="Arial Unicode MS" w:cstheme="minorHAnsi"/>
          <w:b w:val="0"/>
          <w:i/>
          <w:color w:val="auto"/>
        </w:rPr>
        <w:tab/>
      </w:r>
      <w:r>
        <w:rPr>
          <w:rFonts w:eastAsia="Arial Unicode MS" w:cstheme="minorHAnsi"/>
          <w:b w:val="0"/>
          <w:i/>
          <w:color w:val="auto"/>
        </w:rPr>
        <w:tab/>
      </w:r>
      <w:r w:rsidRPr="009A43AF">
        <w:rPr>
          <w:rFonts w:eastAsia="Arial Unicode MS" w:cstheme="minorHAnsi"/>
          <w:b w:val="0"/>
          <w:color w:val="auto"/>
        </w:rPr>
        <w:t>‘finish’</w:t>
      </w:r>
    </w:p>
    <w:p w:rsidR="00262FE7" w:rsidRPr="009A43AF" w:rsidRDefault="00262FE7" w:rsidP="005A4B51">
      <w:pPr>
        <w:pStyle w:val="BodyText3"/>
        <w:spacing w:line="240" w:lineRule="exact"/>
        <w:ind w:firstLine="720"/>
        <w:rPr>
          <w:rFonts w:eastAsia="Arial Unicode MS" w:cstheme="minorHAnsi"/>
          <w:b w:val="0"/>
          <w:color w:val="auto"/>
        </w:rPr>
      </w:pPr>
      <w:r w:rsidRPr="00576AA3">
        <w:rPr>
          <w:rFonts w:eastAsia="Arial Unicode MS" w:cstheme="minorHAnsi"/>
          <w:b w:val="0"/>
          <w:i/>
          <w:highlight w:val="yellow"/>
        </w:rPr>
        <w:t>thoathoa</w:t>
      </w:r>
      <w:r>
        <w:rPr>
          <w:rFonts w:eastAsia="Arial Unicode MS" w:cstheme="minorHAnsi"/>
          <w:b w:val="0"/>
          <w:color w:val="auto"/>
        </w:rPr>
        <w:tab/>
        <w:t>‘begin’</w:t>
      </w:r>
      <w:r w:rsidR="003C4AE6">
        <w:rPr>
          <w:rFonts w:eastAsia="Arial Unicode MS" w:cstheme="minorHAnsi"/>
          <w:b w:val="0"/>
          <w:color w:val="auto"/>
        </w:rPr>
        <w:tab/>
      </w:r>
      <w:r w:rsidR="003C4AE6">
        <w:rPr>
          <w:rFonts w:eastAsia="Arial Unicode MS" w:cstheme="minorHAnsi"/>
          <w:b w:val="0"/>
          <w:color w:val="auto"/>
        </w:rPr>
        <w:tab/>
      </w:r>
      <w:r w:rsidR="003C4AE6">
        <w:rPr>
          <w:rFonts w:eastAsia="Arial Unicode MS" w:cstheme="minorHAnsi"/>
          <w:b w:val="0"/>
          <w:color w:val="auto"/>
        </w:rPr>
        <w:tab/>
      </w:r>
      <w:r w:rsidR="003C4AE6">
        <w:rPr>
          <w:rFonts w:eastAsia="Arial Unicode MS" w:cstheme="minorHAnsi"/>
          <w:b w:val="0"/>
          <w:color w:val="auto"/>
        </w:rPr>
        <w:tab/>
      </w:r>
      <w:r w:rsidR="003C4AE6">
        <w:rPr>
          <w:rFonts w:eastAsia="Arial Unicode MS" w:cstheme="minorHAnsi"/>
          <w:b w:val="0"/>
          <w:color w:val="auto"/>
        </w:rPr>
        <w:tab/>
      </w:r>
      <w:r w:rsidR="003C4AE6" w:rsidRPr="003C4AE6">
        <w:rPr>
          <w:rFonts w:eastAsia="Arial Unicode MS" w:cstheme="minorHAnsi"/>
          <w:b w:val="0"/>
          <w:color w:val="auto"/>
          <w:highlight w:val="cyan"/>
        </w:rPr>
        <w:t>[beginKORA1008]</w:t>
      </w:r>
    </w:p>
    <w:p w:rsidR="00262FE7" w:rsidRDefault="00262FE7" w:rsidP="003118E4">
      <w:pPr>
        <w:pStyle w:val="BodyText3"/>
        <w:spacing w:line="240" w:lineRule="exact"/>
        <w:ind w:firstLine="720"/>
        <w:rPr>
          <w:rFonts w:eastAsia="Arial Unicode MS"/>
          <w:b w:val="0"/>
          <w:color w:val="auto"/>
        </w:rPr>
      </w:pPr>
      <w:r w:rsidRPr="00576AA3">
        <w:rPr>
          <w:rFonts w:eastAsia="Arial Unicode MS"/>
          <w:b w:val="0"/>
          <w:i/>
          <w:highlight w:val="yellow"/>
        </w:rPr>
        <w:t>hoa</w:t>
      </w:r>
      <w:r w:rsidRPr="009A43AF">
        <w:rPr>
          <w:rFonts w:eastAsia="Arial Unicode MS"/>
          <w:b w:val="0"/>
          <w:color w:val="auto"/>
        </w:rPr>
        <w:t xml:space="preserve"> </w:t>
      </w:r>
      <w:r w:rsidRPr="009A43AF">
        <w:rPr>
          <w:rFonts w:eastAsia="Arial Unicode MS"/>
          <w:b w:val="0"/>
          <w:color w:val="auto"/>
        </w:rPr>
        <w:tab/>
      </w:r>
      <w:r w:rsidRPr="009A43AF">
        <w:rPr>
          <w:rFonts w:eastAsia="Arial Unicode MS"/>
          <w:b w:val="0"/>
          <w:color w:val="auto"/>
        </w:rPr>
        <w:tab/>
        <w:t>‘all’</w:t>
      </w:r>
      <w:r w:rsidR="00870AD5">
        <w:rPr>
          <w:rFonts w:eastAsia="Arial Unicode MS"/>
          <w:b w:val="0"/>
          <w:color w:val="auto"/>
        </w:rPr>
        <w:t xml:space="preserve"> [</w:t>
      </w:r>
      <w:r w:rsidR="001A3C1E" w:rsidRPr="001A3C1E">
        <w:rPr>
          <w:rFonts w:eastAsia="Arial Unicode MS"/>
          <w:b w:val="0"/>
          <w:i/>
          <w:color w:val="auto"/>
        </w:rPr>
        <w:t xml:space="preserve">hoa </w:t>
      </w:r>
      <w:r w:rsidR="001A3C1E" w:rsidRPr="001A3C1E">
        <w:rPr>
          <w:rFonts w:ascii="Charis SIL" w:eastAsia="Arial Unicode MS" w:hAnsi="Charis SIL" w:cs="Charis SIL"/>
          <w:b w:val="0"/>
          <w:i/>
          <w:color w:val="auto"/>
        </w:rPr>
        <w:t>ǂ</w:t>
      </w:r>
      <w:r w:rsidR="001A3C1E" w:rsidRPr="001A3C1E">
        <w:rPr>
          <w:rFonts w:eastAsia="Arial Unicode MS"/>
          <w:b w:val="0"/>
          <w:i/>
          <w:color w:val="auto"/>
        </w:rPr>
        <w:t>’ũkua</w:t>
      </w:r>
      <w:r w:rsidR="003C4AE6">
        <w:rPr>
          <w:rFonts w:eastAsia="Arial Unicode MS"/>
          <w:b w:val="0"/>
          <w:i/>
          <w:color w:val="auto"/>
        </w:rPr>
        <w:t xml:space="preserve"> hora</w:t>
      </w:r>
      <w:r w:rsidR="001A3C1E" w:rsidRPr="001A3C1E">
        <w:rPr>
          <w:rFonts w:eastAsia="Arial Unicode MS"/>
          <w:b w:val="0"/>
          <w:i/>
          <w:color w:val="auto"/>
        </w:rPr>
        <w:t>!</w:t>
      </w:r>
      <w:r w:rsidR="00870AD5">
        <w:rPr>
          <w:rFonts w:eastAsia="Arial Unicode MS"/>
          <w:b w:val="0"/>
          <w:color w:val="auto"/>
        </w:rPr>
        <w:t xml:space="preserve"> ‘serve up all the food!’]</w:t>
      </w:r>
      <w:r w:rsidR="003C4AE6">
        <w:rPr>
          <w:rFonts w:eastAsia="Arial Unicode MS"/>
          <w:b w:val="0"/>
          <w:color w:val="auto"/>
        </w:rPr>
        <w:t xml:space="preserve"> </w:t>
      </w:r>
      <w:r w:rsidR="003C4AE6" w:rsidRPr="003C4AE6">
        <w:rPr>
          <w:rFonts w:eastAsia="Arial Unicode MS"/>
          <w:b w:val="0"/>
          <w:color w:val="auto"/>
          <w:highlight w:val="cyan"/>
        </w:rPr>
        <w:t>[allphrKORA1712]</w:t>
      </w:r>
    </w:p>
    <w:p w:rsidR="00CC55EB" w:rsidRPr="009A43AF" w:rsidRDefault="00CC55EB" w:rsidP="00CC55EB">
      <w:pPr>
        <w:pStyle w:val="BodyText3"/>
        <w:spacing w:line="240" w:lineRule="exact"/>
        <w:ind w:left="2160" w:hanging="1440"/>
        <w:rPr>
          <w:rFonts w:eastAsia="Arial Unicode MS" w:cstheme="minorHAnsi"/>
          <w:b w:val="0"/>
          <w:color w:val="auto"/>
        </w:rPr>
      </w:pPr>
      <w:r w:rsidRPr="003178E8">
        <w:rPr>
          <w:rFonts w:eastAsia="Arial Unicode MS" w:cstheme="minorHAnsi"/>
          <w:b w:val="0"/>
          <w:i/>
          <w:color w:val="auto"/>
        </w:rPr>
        <w:t>xoa</w:t>
      </w:r>
      <w:r>
        <w:rPr>
          <w:rFonts w:eastAsia="Arial Unicode MS" w:cstheme="minorHAnsi"/>
          <w:b w:val="0"/>
          <w:i/>
          <w:color w:val="auto"/>
        </w:rPr>
        <w:t xml:space="preserve"> </w:t>
      </w:r>
      <w:r>
        <w:rPr>
          <w:rFonts w:eastAsia="Arial Unicode MS" w:cstheme="minorHAnsi"/>
          <w:b w:val="0"/>
          <w:i/>
          <w:color w:val="auto"/>
        </w:rPr>
        <w:tab/>
      </w:r>
      <w:r w:rsidRPr="009A43AF">
        <w:rPr>
          <w:rFonts w:eastAsia="Arial Unicode MS" w:cstheme="minorHAnsi"/>
          <w:b w:val="0"/>
          <w:color w:val="auto"/>
        </w:rPr>
        <w:t>‘write’</w:t>
      </w:r>
      <w:r>
        <w:rPr>
          <w:rFonts w:eastAsia="Arial Unicode MS" w:cstheme="minorHAnsi"/>
          <w:b w:val="0"/>
          <w:color w:val="auto"/>
        </w:rPr>
        <w:t xml:space="preserve"> </w:t>
      </w:r>
      <w:r w:rsidR="003178E8">
        <w:rPr>
          <w:rFonts w:eastAsia="Arial Unicode MS" w:cstheme="minorHAnsi"/>
          <w:b w:val="0"/>
          <w:color w:val="auto"/>
        </w:rPr>
        <w:tab/>
      </w:r>
      <w:r w:rsidR="003178E8">
        <w:rPr>
          <w:rFonts w:eastAsia="Arial Unicode MS" w:cstheme="minorHAnsi"/>
          <w:b w:val="0"/>
          <w:color w:val="auto"/>
        </w:rPr>
        <w:tab/>
      </w:r>
      <w:r w:rsidR="003178E8">
        <w:rPr>
          <w:rFonts w:eastAsia="Arial Unicode MS" w:cstheme="minorHAnsi"/>
          <w:b w:val="0"/>
          <w:color w:val="auto"/>
        </w:rPr>
        <w:tab/>
      </w:r>
      <w:r w:rsidR="003178E8">
        <w:rPr>
          <w:rFonts w:eastAsia="Arial Unicode MS" w:cstheme="minorHAnsi"/>
          <w:b w:val="0"/>
          <w:color w:val="auto"/>
        </w:rPr>
        <w:tab/>
      </w:r>
      <w:r w:rsidR="003178E8">
        <w:rPr>
          <w:rFonts w:eastAsia="Arial Unicode MS" w:cstheme="minorHAnsi"/>
          <w:b w:val="0"/>
          <w:color w:val="auto"/>
        </w:rPr>
        <w:tab/>
      </w:r>
    </w:p>
    <w:p w:rsidR="00CC55EB" w:rsidRPr="009A43AF" w:rsidRDefault="00CC55EB" w:rsidP="003118E4">
      <w:pPr>
        <w:pStyle w:val="BodyText3"/>
        <w:spacing w:line="240" w:lineRule="exact"/>
        <w:ind w:firstLine="720"/>
        <w:rPr>
          <w:rFonts w:eastAsia="Arial Unicode MS"/>
          <w:b w:val="0"/>
          <w:color w:val="auto"/>
        </w:rPr>
      </w:pPr>
    </w:p>
    <w:p w:rsidR="00262FE7" w:rsidRPr="00CC55EB" w:rsidRDefault="00CC55EB" w:rsidP="00CC55EB">
      <w:pPr>
        <w:pStyle w:val="BodyText3"/>
        <w:spacing w:line="240" w:lineRule="exact"/>
        <w:ind w:firstLine="720"/>
        <w:rPr>
          <w:rFonts w:eastAsia="Arial Unicode MS" w:cstheme="minorHAnsi"/>
          <w:b w:val="0"/>
          <w:color w:val="auto"/>
        </w:rPr>
      </w:pPr>
      <w:r w:rsidRPr="00576AA3">
        <w:rPr>
          <w:rFonts w:asciiTheme="minorHAnsi" w:eastAsia="Arial Unicode MS" w:hAnsiTheme="minorHAnsi" w:cstheme="minorHAnsi"/>
          <w:b w:val="0"/>
          <w:i/>
          <w:highlight w:val="yellow"/>
        </w:rPr>
        <w:t>kõas</w:t>
      </w:r>
      <w:r w:rsidRPr="009A43AF">
        <w:rPr>
          <w:rFonts w:eastAsia="Arial Unicode MS" w:cstheme="minorHAnsi"/>
          <w:b w:val="0"/>
          <w:i/>
          <w:color w:val="auto"/>
        </w:rPr>
        <w:t xml:space="preserve"> </w:t>
      </w:r>
      <w:r w:rsidRPr="009A43AF">
        <w:rPr>
          <w:rFonts w:eastAsia="Arial Unicode MS" w:cstheme="minorHAnsi"/>
          <w:b w:val="0"/>
          <w:color w:val="auto"/>
        </w:rPr>
        <w:tab/>
      </w:r>
      <w:r w:rsidRPr="009A43AF">
        <w:rPr>
          <w:rFonts w:eastAsia="Arial Unicode MS" w:cstheme="minorHAnsi"/>
          <w:b w:val="0"/>
          <w:color w:val="auto"/>
        </w:rPr>
        <w:tab/>
        <w:t>‘knife’</w:t>
      </w:r>
      <w:r w:rsidR="003178E8">
        <w:rPr>
          <w:rFonts w:eastAsia="Arial Unicode MS" w:cstheme="minorHAnsi"/>
          <w:b w:val="0"/>
          <w:color w:val="auto"/>
        </w:rPr>
        <w:tab/>
      </w:r>
      <w:r w:rsidR="003178E8">
        <w:rPr>
          <w:rFonts w:eastAsia="Arial Unicode MS" w:cstheme="minorHAnsi"/>
          <w:b w:val="0"/>
          <w:color w:val="auto"/>
        </w:rPr>
        <w:tab/>
      </w:r>
      <w:r w:rsidR="003178E8">
        <w:rPr>
          <w:rFonts w:eastAsia="Arial Unicode MS" w:cstheme="minorHAnsi"/>
          <w:b w:val="0"/>
          <w:color w:val="auto"/>
        </w:rPr>
        <w:tab/>
      </w:r>
      <w:r w:rsidR="003178E8">
        <w:rPr>
          <w:rFonts w:eastAsia="Arial Unicode MS" w:cstheme="minorHAnsi"/>
          <w:b w:val="0"/>
          <w:color w:val="auto"/>
        </w:rPr>
        <w:tab/>
      </w:r>
      <w:r w:rsidR="003178E8">
        <w:rPr>
          <w:rFonts w:eastAsia="Arial Unicode MS" w:cstheme="minorHAnsi"/>
          <w:b w:val="0"/>
          <w:color w:val="auto"/>
        </w:rPr>
        <w:tab/>
      </w:r>
      <w:r w:rsidR="003178E8" w:rsidRPr="003178E8">
        <w:rPr>
          <w:rFonts w:eastAsia="Arial Unicode MS" w:cstheme="minorHAnsi"/>
          <w:b w:val="0"/>
          <w:color w:val="auto"/>
          <w:highlight w:val="cyan"/>
        </w:rPr>
        <w:t>[knifeKORA1707]</w:t>
      </w:r>
    </w:p>
    <w:p w:rsidR="00262FE7" w:rsidRPr="009A43AF" w:rsidRDefault="00262FE7" w:rsidP="00F81D35">
      <w:pPr>
        <w:pStyle w:val="BodyText3"/>
        <w:spacing w:line="240" w:lineRule="exact"/>
        <w:ind w:firstLine="720"/>
        <w:rPr>
          <w:rFonts w:asciiTheme="minorHAnsi" w:eastAsia="Arial Unicode MS" w:hAnsiTheme="minorHAnsi" w:cstheme="minorHAnsi"/>
          <w:b w:val="0"/>
          <w:color w:val="auto"/>
        </w:rPr>
      </w:pPr>
      <w:r w:rsidRPr="009A43AF">
        <w:rPr>
          <w:rFonts w:asciiTheme="minorHAnsi" w:eastAsia="Arial Unicode MS" w:hAnsiTheme="minorHAnsi" w:cstheme="minorHAnsi"/>
          <w:b w:val="0"/>
          <w:i/>
          <w:color w:val="auto"/>
        </w:rPr>
        <w:t xml:space="preserve">õab </w:t>
      </w:r>
      <w:r w:rsidRPr="009A43AF">
        <w:rPr>
          <w:rFonts w:asciiTheme="minorHAnsi" w:eastAsia="Arial Unicode MS" w:hAnsiTheme="minorHAnsi" w:cstheme="minorHAnsi"/>
          <w:b w:val="0"/>
          <w:i/>
          <w:color w:val="auto"/>
        </w:rPr>
        <w:tab/>
      </w:r>
      <w:r w:rsidRPr="009A43AF">
        <w:rPr>
          <w:rFonts w:asciiTheme="minorHAnsi" w:eastAsia="Arial Unicode MS" w:hAnsiTheme="minorHAnsi" w:cstheme="minorHAnsi"/>
          <w:b w:val="0"/>
          <w:i/>
          <w:color w:val="auto"/>
        </w:rPr>
        <w:tab/>
      </w:r>
      <w:r w:rsidRPr="009A43AF">
        <w:rPr>
          <w:rFonts w:asciiTheme="minorHAnsi" w:eastAsia="Arial Unicode MS" w:hAnsiTheme="minorHAnsi" w:cstheme="minorHAnsi"/>
          <w:b w:val="0"/>
          <w:color w:val="auto"/>
        </w:rPr>
        <w:t>‘son’</w:t>
      </w:r>
    </w:p>
    <w:p w:rsidR="00BA234C" w:rsidRDefault="00BA234C" w:rsidP="004D1ABB">
      <w:pPr>
        <w:pStyle w:val="BodyText3"/>
        <w:spacing w:line="240" w:lineRule="exact"/>
        <w:rPr>
          <w:rFonts w:eastAsia="Arial Unicode MS"/>
          <w:b w:val="0"/>
          <w:color w:val="auto"/>
        </w:rPr>
      </w:pPr>
    </w:p>
    <w:p w:rsidR="004D1ABB" w:rsidRDefault="004D1ABB" w:rsidP="00FC57A7">
      <w:pPr>
        <w:pStyle w:val="BodyText3"/>
        <w:spacing w:line="240" w:lineRule="exact"/>
        <w:jc w:val="both"/>
        <w:rPr>
          <w:rFonts w:eastAsia="Arial Unicode MS"/>
          <w:b w:val="0"/>
          <w:color w:val="auto"/>
        </w:rPr>
      </w:pPr>
      <w:r w:rsidRPr="00FE0C2E">
        <w:rPr>
          <w:rFonts w:eastAsia="Arial Unicode MS"/>
          <w:b w:val="0"/>
          <w:color w:val="auto"/>
        </w:rPr>
        <w:lastRenderedPageBreak/>
        <w:t xml:space="preserve">In principle, these diphthongs are pronounced much as they are written. </w:t>
      </w:r>
      <w:r w:rsidR="00EF612E" w:rsidRPr="00FE0C2E">
        <w:rPr>
          <w:rFonts w:eastAsia="Arial Unicode MS"/>
          <w:b w:val="0"/>
          <w:color w:val="auto"/>
        </w:rPr>
        <w:t>Nevertheless,</w:t>
      </w:r>
      <w:r w:rsidRPr="00FE0C2E">
        <w:rPr>
          <w:rFonts w:eastAsia="Arial Unicode MS"/>
          <w:b w:val="0"/>
          <w:color w:val="auto"/>
        </w:rPr>
        <w:t xml:space="preserve"> there are cases in Kora, especially in the context of fluent speech, where the rounded first vowel in sequences such as </w:t>
      </w:r>
      <w:r w:rsidRPr="00FE0C2E">
        <w:rPr>
          <w:rFonts w:eastAsia="Arial Unicode MS"/>
          <w:color w:val="auto"/>
        </w:rPr>
        <w:t>ui</w:t>
      </w:r>
      <w:r w:rsidRPr="00FE0C2E">
        <w:rPr>
          <w:rFonts w:eastAsia="Arial Unicode MS"/>
          <w:b w:val="0"/>
          <w:color w:val="auto"/>
        </w:rPr>
        <w:t xml:space="preserve">, </w:t>
      </w:r>
      <w:r w:rsidRPr="00FE0C2E">
        <w:rPr>
          <w:rFonts w:eastAsia="Arial Unicode MS"/>
          <w:color w:val="auto"/>
        </w:rPr>
        <w:t xml:space="preserve">oe </w:t>
      </w:r>
      <w:r w:rsidRPr="00FE0C2E">
        <w:rPr>
          <w:rFonts w:eastAsia="Arial Unicode MS"/>
          <w:b w:val="0"/>
          <w:color w:val="auto"/>
        </w:rPr>
        <w:t xml:space="preserve">and </w:t>
      </w:r>
      <w:r>
        <w:rPr>
          <w:rFonts w:eastAsia="Arial Unicode MS"/>
          <w:color w:val="auto"/>
        </w:rPr>
        <w:t>oa</w:t>
      </w:r>
      <w:r w:rsidRPr="00FE0C2E">
        <w:rPr>
          <w:rFonts w:eastAsia="Arial Unicode MS"/>
          <w:b w:val="0"/>
          <w:color w:val="auto"/>
        </w:rPr>
        <w:t xml:space="preserve"> is shortened and may take on the quality of a</w:t>
      </w:r>
      <w:r>
        <w:rPr>
          <w:rFonts w:eastAsia="Arial Unicode MS"/>
          <w:b w:val="0"/>
          <w:color w:val="auto"/>
        </w:rPr>
        <w:t xml:space="preserve"> gl</w:t>
      </w:r>
      <w:r w:rsidR="00BA234C">
        <w:rPr>
          <w:rFonts w:eastAsia="Arial Unicode MS"/>
          <w:b w:val="0"/>
          <w:color w:val="auto"/>
        </w:rPr>
        <w:t xml:space="preserve">ide, so that the diphthongs are </w:t>
      </w:r>
      <w:r w:rsidR="00F26726">
        <w:rPr>
          <w:rFonts w:eastAsia="Arial Unicode MS"/>
          <w:b w:val="0"/>
          <w:color w:val="auto"/>
        </w:rPr>
        <w:t>frequently</w:t>
      </w:r>
      <w:r w:rsidR="00BA234C">
        <w:rPr>
          <w:rFonts w:eastAsia="Arial Unicode MS"/>
          <w:b w:val="0"/>
          <w:color w:val="auto"/>
        </w:rPr>
        <w:t xml:space="preserve"> </w:t>
      </w:r>
      <w:r w:rsidRPr="00FE0C2E">
        <w:rPr>
          <w:rFonts w:eastAsia="Arial Unicode MS"/>
          <w:b w:val="0"/>
          <w:color w:val="auto"/>
        </w:rPr>
        <w:t>heard as [wi], [w</w:t>
      </w:r>
      <w:r w:rsidR="007E5D77">
        <w:rPr>
          <w:rFonts w:eastAsia="Arial Unicode MS"/>
          <w:b w:val="0"/>
          <w:color w:val="auto"/>
        </w:rPr>
        <w:t>e</w:t>
      </w:r>
      <w:r w:rsidRPr="00FE0C2E">
        <w:rPr>
          <w:rFonts w:eastAsia="Arial Unicode MS"/>
          <w:b w:val="0"/>
          <w:color w:val="auto"/>
        </w:rPr>
        <w:t xml:space="preserve">] and </w:t>
      </w:r>
      <w:r w:rsidRPr="0036363C">
        <w:rPr>
          <w:rFonts w:eastAsia="Arial Unicode MS"/>
          <w:b w:val="0"/>
          <w:color w:val="auto"/>
        </w:rPr>
        <w:t>[w</w:t>
      </w:r>
      <w:r w:rsidR="00A15D49" w:rsidRPr="0036363C">
        <w:rPr>
          <w:rFonts w:eastAsia="Arial Unicode MS"/>
          <w:b w:val="0"/>
          <w:color w:val="auto"/>
        </w:rPr>
        <w:t>a</w:t>
      </w:r>
      <w:r w:rsidRPr="0036363C">
        <w:rPr>
          <w:rFonts w:eastAsia="Arial Unicode MS"/>
          <w:b w:val="0"/>
          <w:color w:val="auto"/>
        </w:rPr>
        <w:t>]</w:t>
      </w:r>
      <w:r w:rsidRPr="0036363C">
        <w:rPr>
          <w:rFonts w:eastAsia="Arial Unicode MS"/>
          <w:b w:val="0"/>
          <w:i/>
          <w:color w:val="auto"/>
        </w:rPr>
        <w:t>.</w:t>
      </w:r>
      <w:r w:rsidRPr="00FE0C2E">
        <w:rPr>
          <w:rFonts w:eastAsia="Arial Unicode MS"/>
          <w:b w:val="0"/>
          <w:i/>
          <w:color w:val="auto"/>
        </w:rPr>
        <w:t xml:space="preserve"> </w:t>
      </w:r>
      <w:r w:rsidRPr="00FE0C2E">
        <w:rPr>
          <w:rFonts w:eastAsia="Arial Unicode MS"/>
          <w:b w:val="0"/>
          <w:color w:val="auto"/>
        </w:rPr>
        <w:t>These were often written down as such in older documents, giving us spellings such as ‘</w:t>
      </w:r>
      <w:r w:rsidRPr="00FE0C2E">
        <w:rPr>
          <w:rFonts w:eastAsia="Arial Unicode MS"/>
          <w:b w:val="0"/>
          <w:i/>
          <w:color w:val="auto"/>
        </w:rPr>
        <w:t>khwep</w:t>
      </w:r>
      <w:r w:rsidRPr="00FE0C2E">
        <w:rPr>
          <w:rFonts w:eastAsia="Arial Unicode MS"/>
          <w:b w:val="0"/>
          <w:color w:val="auto"/>
        </w:rPr>
        <w:t>’ or ‘</w:t>
      </w:r>
      <w:r w:rsidRPr="00FE0C2E">
        <w:rPr>
          <w:rFonts w:eastAsia="Arial Unicode MS"/>
          <w:b w:val="0"/>
          <w:i/>
          <w:color w:val="auto"/>
        </w:rPr>
        <w:t>kwep</w:t>
      </w:r>
      <w:r w:rsidRPr="00FE0C2E">
        <w:rPr>
          <w:rFonts w:eastAsia="Arial Unicode MS"/>
          <w:b w:val="0"/>
          <w:color w:val="auto"/>
        </w:rPr>
        <w:t xml:space="preserve">’ for </w:t>
      </w:r>
      <w:r w:rsidRPr="00AF1100">
        <w:rPr>
          <w:rFonts w:eastAsia="Arial Unicode MS"/>
          <w:b w:val="0"/>
          <w:i/>
          <w:color w:val="auto"/>
        </w:rPr>
        <w:t>khoeb</w:t>
      </w:r>
      <w:r w:rsidRPr="00FE0C2E">
        <w:rPr>
          <w:rFonts w:eastAsia="Arial Unicode MS"/>
          <w:color w:val="auto"/>
        </w:rPr>
        <w:t xml:space="preserve"> </w:t>
      </w:r>
      <w:r w:rsidRPr="00FE0C2E">
        <w:rPr>
          <w:rFonts w:eastAsia="Arial Unicode MS"/>
          <w:b w:val="0"/>
          <w:color w:val="auto"/>
        </w:rPr>
        <w:t xml:space="preserve">‘man’. </w:t>
      </w:r>
      <w:r>
        <w:rPr>
          <w:rFonts w:eastAsia="Arial Unicode MS"/>
          <w:b w:val="0"/>
          <w:color w:val="auto"/>
        </w:rPr>
        <w:t xml:space="preserve">Maingard consistently spelled such words with the letter ‘w’, and in these </w:t>
      </w:r>
      <w:r w:rsidR="00EF612E">
        <w:rPr>
          <w:rFonts w:eastAsia="Arial Unicode MS"/>
          <w:b w:val="0"/>
          <w:color w:val="auto"/>
        </w:rPr>
        <w:t>cases,</w:t>
      </w:r>
      <w:r>
        <w:rPr>
          <w:rFonts w:eastAsia="Arial Unicode MS"/>
          <w:b w:val="0"/>
          <w:color w:val="auto"/>
        </w:rPr>
        <w:t xml:space="preserve"> we have adjusted the spellings in the texts for ease of reading and for the sake of overall consistency.</w:t>
      </w:r>
    </w:p>
    <w:p w:rsidR="00B40293" w:rsidRPr="00FE0C2E" w:rsidRDefault="00B40293" w:rsidP="00FC57A7">
      <w:pPr>
        <w:pStyle w:val="BodyText3"/>
        <w:spacing w:line="240" w:lineRule="exact"/>
        <w:jc w:val="both"/>
        <w:rPr>
          <w:rFonts w:eastAsia="Arial Unicode MS"/>
          <w:b w:val="0"/>
          <w:color w:val="auto"/>
        </w:rPr>
      </w:pPr>
    </w:p>
    <w:p w:rsidR="00262FE7" w:rsidRDefault="00481D79" w:rsidP="00FC57A7">
      <w:pPr>
        <w:pStyle w:val="BodyText3"/>
        <w:spacing w:line="240" w:lineRule="exact"/>
        <w:jc w:val="both"/>
        <w:rPr>
          <w:rFonts w:eastAsia="Arial Unicode MS"/>
          <w:b w:val="0"/>
          <w:color w:val="auto"/>
        </w:rPr>
      </w:pPr>
      <w:r>
        <w:rPr>
          <w:rFonts w:eastAsia="Arial Unicode MS"/>
          <w:b w:val="0"/>
          <w:color w:val="auto"/>
        </w:rPr>
        <w:t xml:space="preserve">The remaining </w:t>
      </w:r>
      <w:r w:rsidR="001F7C6C">
        <w:rPr>
          <w:rFonts w:eastAsia="Arial Unicode MS"/>
          <w:b w:val="0"/>
          <w:color w:val="auto"/>
        </w:rPr>
        <w:t xml:space="preserve">sets of oral and </w:t>
      </w:r>
      <w:r w:rsidR="001F7C6C" w:rsidRPr="0036363C">
        <w:rPr>
          <w:rFonts w:eastAsia="Arial Unicode MS"/>
          <w:b w:val="0"/>
          <w:color w:val="auto"/>
        </w:rPr>
        <w:t xml:space="preserve">nasal </w:t>
      </w:r>
      <w:r w:rsidR="00E260B8" w:rsidRPr="0036363C">
        <w:rPr>
          <w:rFonts w:eastAsia="Arial Unicode MS"/>
          <w:b w:val="0"/>
          <w:color w:val="auto"/>
        </w:rPr>
        <w:t>diphthongs</w:t>
      </w:r>
      <w:r w:rsidR="00E260B8">
        <w:rPr>
          <w:rFonts w:eastAsia="Arial Unicode MS"/>
          <w:b w:val="0"/>
          <w:color w:val="auto"/>
        </w:rPr>
        <w:t xml:space="preserve"> </w:t>
      </w:r>
      <w:r w:rsidR="00262FE7" w:rsidRPr="00FE0C2E">
        <w:rPr>
          <w:rFonts w:eastAsia="Arial Unicode MS"/>
          <w:b w:val="0"/>
          <w:color w:val="auto"/>
        </w:rPr>
        <w:t xml:space="preserve">all </w:t>
      </w:r>
      <w:r w:rsidR="00262FE7" w:rsidRPr="00804CB7">
        <w:rPr>
          <w:rFonts w:eastAsia="Arial Unicode MS"/>
          <w:b w:val="0"/>
          <w:color w:val="auto"/>
        </w:rPr>
        <w:t xml:space="preserve">begin with </w:t>
      </w:r>
      <w:r w:rsidR="004916F0">
        <w:rPr>
          <w:rFonts w:eastAsia="Arial Unicode MS"/>
          <w:b w:val="0"/>
          <w:color w:val="auto"/>
        </w:rPr>
        <w:t xml:space="preserve">the sound </w:t>
      </w:r>
      <w:r w:rsidR="004916F0" w:rsidRPr="0036363C">
        <w:rPr>
          <w:rFonts w:eastAsia="Arial Unicode MS"/>
          <w:b w:val="0"/>
          <w:color w:val="auto"/>
        </w:rPr>
        <w:t>represented by the letter</w:t>
      </w:r>
      <w:r w:rsidR="004916F0">
        <w:rPr>
          <w:rFonts w:eastAsia="Arial Unicode MS"/>
          <w:b w:val="0"/>
          <w:color w:val="auto"/>
        </w:rPr>
        <w:t xml:space="preserve"> </w:t>
      </w:r>
      <w:r w:rsidR="00804CB7" w:rsidRPr="00804CB7">
        <w:rPr>
          <w:rFonts w:eastAsia="Arial Unicode MS"/>
          <w:color w:val="auto"/>
        </w:rPr>
        <w:t>a</w:t>
      </w:r>
      <w:r w:rsidR="00262FE7" w:rsidRPr="00804CB7">
        <w:rPr>
          <w:rFonts w:eastAsia="Arial Unicode MS"/>
          <w:b w:val="0"/>
          <w:color w:val="auto"/>
        </w:rPr>
        <w:t xml:space="preserve">, and end with </w:t>
      </w:r>
      <w:r w:rsidR="00680DF1">
        <w:rPr>
          <w:rFonts w:eastAsia="Arial Unicode MS"/>
          <w:b w:val="0"/>
          <w:color w:val="auto"/>
        </w:rPr>
        <w:t xml:space="preserve">either one of the front vowels </w:t>
      </w:r>
      <w:r w:rsidR="00262FE7" w:rsidRPr="00804CB7">
        <w:rPr>
          <w:rFonts w:eastAsia="Arial Unicode MS"/>
          <w:color w:val="auto"/>
        </w:rPr>
        <w:t>i</w:t>
      </w:r>
      <w:r w:rsidR="00680DF1">
        <w:rPr>
          <w:rFonts w:eastAsia="Arial Unicode MS"/>
          <w:b w:val="0"/>
          <w:color w:val="auto"/>
        </w:rPr>
        <w:t xml:space="preserve"> or </w:t>
      </w:r>
      <w:r w:rsidR="00262FE7" w:rsidRPr="00804CB7">
        <w:rPr>
          <w:rFonts w:eastAsia="Arial Unicode MS"/>
          <w:color w:val="auto"/>
        </w:rPr>
        <w:t>e</w:t>
      </w:r>
      <w:r w:rsidR="00262FE7" w:rsidRPr="00680DF1">
        <w:rPr>
          <w:rFonts w:eastAsia="Arial Unicode MS"/>
          <w:b w:val="0"/>
          <w:color w:val="auto"/>
        </w:rPr>
        <w:t>,</w:t>
      </w:r>
      <w:r w:rsidR="00262FE7" w:rsidRPr="00804CB7">
        <w:rPr>
          <w:rFonts w:eastAsia="Arial Unicode MS"/>
          <w:b w:val="0"/>
          <w:color w:val="auto"/>
        </w:rPr>
        <w:t xml:space="preserve"> </w:t>
      </w:r>
      <w:r w:rsidR="00680DF1">
        <w:rPr>
          <w:rFonts w:eastAsia="Arial Unicode MS"/>
          <w:b w:val="0"/>
          <w:color w:val="auto"/>
        </w:rPr>
        <w:t xml:space="preserve">or one of the back vowels </w:t>
      </w:r>
      <w:r w:rsidR="00262FE7" w:rsidRPr="00804CB7">
        <w:rPr>
          <w:rFonts w:eastAsia="Arial Unicode MS"/>
          <w:color w:val="auto"/>
        </w:rPr>
        <w:t>u</w:t>
      </w:r>
      <w:r w:rsidR="00262FE7" w:rsidRPr="00804CB7">
        <w:rPr>
          <w:rFonts w:eastAsia="Arial Unicode MS"/>
          <w:b w:val="0"/>
          <w:color w:val="auto"/>
        </w:rPr>
        <w:t xml:space="preserve"> or </w:t>
      </w:r>
      <w:r w:rsidR="00262FE7" w:rsidRPr="00804CB7">
        <w:rPr>
          <w:rFonts w:eastAsia="Arial Unicode MS"/>
          <w:color w:val="auto"/>
        </w:rPr>
        <w:t>o</w:t>
      </w:r>
      <w:r w:rsidR="00262FE7" w:rsidRPr="00804CB7">
        <w:rPr>
          <w:rFonts w:eastAsia="Arial Unicode MS"/>
          <w:b w:val="0"/>
          <w:color w:val="auto"/>
        </w:rPr>
        <w:t xml:space="preserve">. </w:t>
      </w:r>
      <w:r w:rsidR="00C64E32">
        <w:rPr>
          <w:rFonts w:eastAsia="Arial Unicode MS"/>
          <w:b w:val="0"/>
          <w:color w:val="auto"/>
        </w:rPr>
        <w:t>(</w:t>
      </w:r>
      <w:r w:rsidR="00C64E32" w:rsidRPr="00FE0C2E">
        <w:rPr>
          <w:rFonts w:eastAsia="Arial Unicode MS"/>
          <w:b w:val="0"/>
          <w:color w:val="auto"/>
        </w:rPr>
        <w:t xml:space="preserve">Beach did not find nasalised forms for the sequences ending in </w:t>
      </w:r>
      <w:r w:rsidR="002213BF">
        <w:rPr>
          <w:rFonts w:eastAsia="Arial Unicode MS"/>
          <w:b w:val="0"/>
          <w:color w:val="auto"/>
        </w:rPr>
        <w:t xml:space="preserve">the mid </w:t>
      </w:r>
      <w:r w:rsidR="00C64E32">
        <w:rPr>
          <w:rFonts w:eastAsia="Arial Unicode MS"/>
          <w:b w:val="0"/>
          <w:color w:val="auto"/>
        </w:rPr>
        <w:t xml:space="preserve">vowels </w:t>
      </w:r>
      <w:r w:rsidR="00C64E32" w:rsidRPr="00FE0C2E">
        <w:rPr>
          <w:rFonts w:eastAsia="Arial Unicode MS"/>
          <w:color w:val="auto"/>
        </w:rPr>
        <w:t xml:space="preserve">e </w:t>
      </w:r>
      <w:r w:rsidR="00C64E32" w:rsidRPr="00FE0C2E">
        <w:rPr>
          <w:rFonts w:eastAsia="Arial Unicode MS"/>
          <w:b w:val="0"/>
          <w:color w:val="auto"/>
        </w:rPr>
        <w:t>or</w:t>
      </w:r>
      <w:r w:rsidR="00C64E32" w:rsidRPr="00FE0C2E">
        <w:rPr>
          <w:rFonts w:eastAsia="Arial Unicode MS"/>
          <w:color w:val="auto"/>
        </w:rPr>
        <w:t xml:space="preserve"> o, </w:t>
      </w:r>
      <w:r w:rsidR="00C64E32" w:rsidRPr="00FE0C2E">
        <w:rPr>
          <w:rFonts w:eastAsia="Arial Unicode MS"/>
          <w:b w:val="0"/>
          <w:color w:val="auto"/>
        </w:rPr>
        <w:t xml:space="preserve">namely </w:t>
      </w:r>
      <w:r w:rsidR="00C64E32">
        <w:rPr>
          <w:rFonts w:eastAsia="Arial Unicode MS"/>
          <w:color w:val="auto"/>
        </w:rPr>
        <w:t>a</w:t>
      </w:r>
      <w:r w:rsidR="00C64E32" w:rsidRPr="00FE0C2E">
        <w:rPr>
          <w:rFonts w:eastAsia="Arial Unicode MS"/>
          <w:color w:val="auto"/>
        </w:rPr>
        <w:t>e</w:t>
      </w:r>
      <w:r w:rsidR="00C64E32" w:rsidRPr="00FE0C2E">
        <w:rPr>
          <w:rFonts w:eastAsia="Arial Unicode MS"/>
          <w:b w:val="0"/>
          <w:color w:val="auto"/>
        </w:rPr>
        <w:t xml:space="preserve"> and </w:t>
      </w:r>
      <w:r w:rsidR="00C64E32">
        <w:rPr>
          <w:rFonts w:eastAsia="Arial Unicode MS"/>
          <w:color w:val="auto"/>
        </w:rPr>
        <w:t>a</w:t>
      </w:r>
      <w:r w:rsidR="00C64E32" w:rsidRPr="00FE0C2E">
        <w:rPr>
          <w:rFonts w:eastAsia="Arial Unicode MS"/>
          <w:color w:val="auto"/>
        </w:rPr>
        <w:t>o</w:t>
      </w:r>
      <w:r w:rsidR="00C64E32" w:rsidRPr="00FE0C2E">
        <w:rPr>
          <w:rFonts w:eastAsia="Arial Unicode MS"/>
          <w:b w:val="0"/>
          <w:color w:val="auto"/>
        </w:rPr>
        <w:t>.</w:t>
      </w:r>
      <w:r w:rsidR="00C64E32">
        <w:rPr>
          <w:rFonts w:eastAsia="Arial Unicode MS"/>
          <w:b w:val="0"/>
          <w:color w:val="auto"/>
        </w:rPr>
        <w:t xml:space="preserve">) </w:t>
      </w:r>
      <w:r w:rsidR="00262FE7" w:rsidRPr="00804CB7">
        <w:rPr>
          <w:rFonts w:eastAsia="Arial Unicode MS"/>
          <w:b w:val="0"/>
          <w:color w:val="auto"/>
        </w:rPr>
        <w:t>Much like the sequences discussed above, the</w:t>
      </w:r>
      <w:r>
        <w:rPr>
          <w:rFonts w:eastAsia="Arial Unicode MS"/>
          <w:b w:val="0"/>
          <w:color w:val="auto"/>
        </w:rPr>
        <w:t xml:space="preserve">y have a number of variations in their pronunciation, and as a consequence also in some of the </w:t>
      </w:r>
      <w:r w:rsidR="00262FE7" w:rsidRPr="00804CB7">
        <w:rPr>
          <w:rFonts w:eastAsia="Arial Unicode MS"/>
          <w:b w:val="0"/>
          <w:color w:val="auto"/>
        </w:rPr>
        <w:t>spellings that we encounter in the heritage t</w:t>
      </w:r>
      <w:r>
        <w:rPr>
          <w:rFonts w:eastAsia="Arial Unicode MS"/>
          <w:b w:val="0"/>
          <w:color w:val="auto"/>
        </w:rPr>
        <w:t>exts.</w:t>
      </w:r>
      <w:r w:rsidR="00262FE7" w:rsidRPr="00804CB7">
        <w:rPr>
          <w:rFonts w:eastAsia="Arial Unicode MS"/>
          <w:b w:val="0"/>
          <w:color w:val="auto"/>
        </w:rPr>
        <w:t xml:space="preserve"> While they were at one time apparently spoken much as they a</w:t>
      </w:r>
      <w:r w:rsidR="00C64E32">
        <w:rPr>
          <w:rFonts w:eastAsia="Arial Unicode MS"/>
          <w:b w:val="0"/>
          <w:color w:val="auto"/>
        </w:rPr>
        <w:t xml:space="preserve">re spelled, </w:t>
      </w:r>
      <w:r w:rsidR="00262FE7" w:rsidRPr="00804CB7">
        <w:rPr>
          <w:rFonts w:eastAsia="Arial Unicode MS"/>
          <w:b w:val="0"/>
          <w:color w:val="auto"/>
        </w:rPr>
        <w:t xml:space="preserve">their pronunciation in Kora and modern Namibian Khoekhoe is </w:t>
      </w:r>
      <w:r w:rsidR="00680DF1">
        <w:rPr>
          <w:rFonts w:eastAsia="Arial Unicode MS"/>
          <w:b w:val="0"/>
          <w:color w:val="auto"/>
        </w:rPr>
        <w:t xml:space="preserve">nowadays </w:t>
      </w:r>
      <w:r w:rsidR="00262FE7" w:rsidRPr="00804CB7">
        <w:rPr>
          <w:rFonts w:eastAsia="Arial Unicode MS"/>
          <w:b w:val="0"/>
          <w:color w:val="auto"/>
        </w:rPr>
        <w:t xml:space="preserve">a little different. </w:t>
      </w:r>
    </w:p>
    <w:p w:rsidR="00FA34BA" w:rsidRDefault="00FA34BA" w:rsidP="00FC57A7">
      <w:pPr>
        <w:pStyle w:val="BodyText3"/>
        <w:spacing w:line="240" w:lineRule="exact"/>
        <w:jc w:val="both"/>
        <w:rPr>
          <w:rFonts w:asciiTheme="minorHAnsi" w:eastAsia="Arial Unicode MS" w:hAnsiTheme="minorHAnsi" w:cstheme="minorHAnsi"/>
          <w:color w:val="auto"/>
        </w:rPr>
      </w:pPr>
    </w:p>
    <w:p w:rsidR="00262FE7" w:rsidRPr="00FE0C2E" w:rsidRDefault="00262FE7" w:rsidP="00FC57A7">
      <w:pPr>
        <w:pStyle w:val="BodyText3"/>
        <w:spacing w:line="240" w:lineRule="exact"/>
        <w:ind w:left="720" w:hanging="720"/>
        <w:jc w:val="both"/>
        <w:rPr>
          <w:rFonts w:eastAsia="Arial Unicode MS"/>
          <w:b w:val="0"/>
          <w:color w:val="auto"/>
        </w:rPr>
      </w:pPr>
      <w:r w:rsidRPr="00FE0C2E">
        <w:rPr>
          <w:rFonts w:asciiTheme="minorHAnsi" w:eastAsia="Arial Unicode MS" w:hAnsiTheme="minorHAnsi" w:cstheme="minorHAnsi"/>
          <w:color w:val="auto"/>
        </w:rPr>
        <w:t>ai, ã</w:t>
      </w:r>
      <w:r w:rsidRPr="00FE0C2E">
        <w:rPr>
          <w:rFonts w:asciiTheme="minorHAnsi" w:hAnsiTheme="minorHAnsi" w:cstheme="minorHAnsi"/>
          <w:color w:val="auto"/>
        </w:rPr>
        <w:t>i</w:t>
      </w:r>
      <w:r w:rsidRPr="00FE0C2E">
        <w:rPr>
          <w:rFonts w:asciiTheme="minorHAnsi" w:eastAsia="Arial Unicode MS" w:hAnsiTheme="minorHAnsi" w:cstheme="minorHAnsi"/>
          <w:b w:val="0"/>
          <w:color w:val="auto"/>
        </w:rPr>
        <w:t xml:space="preserve"> </w:t>
      </w:r>
      <w:r w:rsidR="00497A4F">
        <w:rPr>
          <w:rFonts w:asciiTheme="minorHAnsi" w:eastAsia="Arial Unicode MS" w:hAnsiTheme="minorHAnsi" w:cstheme="minorHAnsi"/>
          <w:b w:val="0"/>
          <w:color w:val="auto"/>
        </w:rPr>
        <w:tab/>
      </w:r>
      <w:bookmarkStart w:id="1" w:name="_Hlk491163896"/>
      <w:r w:rsidR="00EA1843">
        <w:rPr>
          <w:rFonts w:eastAsia="Arial Unicode MS"/>
          <w:b w:val="0"/>
          <w:color w:val="auto"/>
        </w:rPr>
        <w:t>(P</w:t>
      </w:r>
      <w:r w:rsidRPr="00497A4F">
        <w:rPr>
          <w:rFonts w:eastAsia="Arial Unicode MS"/>
          <w:b w:val="0"/>
          <w:color w:val="auto"/>
        </w:rPr>
        <w:t xml:space="preserve">honetic </w:t>
      </w:r>
      <w:r w:rsidR="00A15D49" w:rsidRPr="0036363C">
        <w:rPr>
          <w:rFonts w:eastAsia="Arial Unicode MS"/>
          <w:b w:val="0"/>
          <w:color w:val="auto"/>
        </w:rPr>
        <w:t>/</w:t>
      </w:r>
      <w:r w:rsidRPr="0036363C">
        <w:rPr>
          <w:rFonts w:asciiTheme="minorHAnsi" w:eastAsia="Arial Unicode MS" w:hAnsiTheme="minorHAnsi" w:cstheme="minorHAnsi"/>
          <w:b w:val="0"/>
          <w:color w:val="auto"/>
        </w:rPr>
        <w:t>ə</w:t>
      </w:r>
      <w:r w:rsidR="00D4521A" w:rsidRPr="0036363C">
        <w:rPr>
          <w:rFonts w:asciiTheme="minorHAnsi" w:eastAsia="Arial Unicode MS" w:hAnsiTheme="minorHAnsi" w:cstheme="minorHAnsi"/>
          <w:b w:val="0"/>
          <w:color w:val="auto"/>
        </w:rPr>
        <w:t>ɪ</w:t>
      </w:r>
      <w:r w:rsidR="00A15D49" w:rsidRPr="0036363C">
        <w:rPr>
          <w:rFonts w:eastAsia="Arial Unicode MS"/>
          <w:b w:val="0"/>
          <w:color w:val="auto"/>
        </w:rPr>
        <w:t>/</w:t>
      </w:r>
      <w:r w:rsidRPr="0036363C">
        <w:rPr>
          <w:rFonts w:eastAsia="Arial Unicode MS"/>
          <w:b w:val="0"/>
          <w:color w:val="auto"/>
        </w:rPr>
        <w:t>)</w:t>
      </w:r>
    </w:p>
    <w:bookmarkEnd w:id="1"/>
    <w:p w:rsidR="00262FE7" w:rsidRPr="0069230C" w:rsidRDefault="00262FE7" w:rsidP="00FC57A7">
      <w:pPr>
        <w:pStyle w:val="BodyText3"/>
        <w:spacing w:line="240" w:lineRule="exact"/>
        <w:ind w:firstLine="720"/>
        <w:jc w:val="both"/>
        <w:rPr>
          <w:rFonts w:eastAsia="Arial Unicode MS"/>
          <w:b w:val="0"/>
          <w:color w:val="auto"/>
        </w:rPr>
      </w:pPr>
    </w:p>
    <w:p w:rsidR="00262FE7" w:rsidRDefault="00262FE7" w:rsidP="00486A3A">
      <w:pPr>
        <w:pStyle w:val="BodyText3"/>
        <w:spacing w:line="240" w:lineRule="exact"/>
        <w:ind w:firstLine="720"/>
        <w:rPr>
          <w:b w:val="0"/>
          <w:color w:val="auto"/>
        </w:rPr>
      </w:pPr>
      <w:r w:rsidRPr="001E01D6">
        <w:rPr>
          <w:rFonts w:asciiTheme="minorHAnsi" w:hAnsiTheme="minorHAnsi" w:cstheme="minorHAnsi"/>
          <w:b w:val="0"/>
          <w:i/>
          <w:color w:val="auto"/>
          <w:highlight w:val="yellow"/>
        </w:rPr>
        <w:t>kai</w:t>
      </w:r>
      <w:r w:rsidRPr="0069230C">
        <w:rPr>
          <w:rFonts w:asciiTheme="minorHAnsi" w:hAnsiTheme="minorHAnsi" w:cstheme="minorHAnsi"/>
          <w:b w:val="0"/>
          <w:i/>
          <w:color w:val="auto"/>
        </w:rPr>
        <w:t xml:space="preserve"> </w:t>
      </w:r>
      <w:r w:rsidRPr="0069230C">
        <w:rPr>
          <w:rFonts w:asciiTheme="minorHAnsi" w:hAnsiTheme="minorHAnsi" w:cstheme="minorHAnsi"/>
          <w:b w:val="0"/>
          <w:color w:val="auto"/>
        </w:rPr>
        <w:tab/>
      </w:r>
      <w:r w:rsidRPr="0069230C">
        <w:rPr>
          <w:rFonts w:asciiTheme="minorHAnsi" w:hAnsiTheme="minorHAnsi" w:cstheme="minorHAnsi"/>
          <w:b w:val="0"/>
          <w:color w:val="auto"/>
        </w:rPr>
        <w:tab/>
      </w:r>
      <w:r w:rsidRPr="0069230C">
        <w:rPr>
          <w:b w:val="0"/>
          <w:color w:val="auto"/>
        </w:rPr>
        <w:t xml:space="preserve">‘big’ </w:t>
      </w:r>
      <w:r w:rsidR="003178E8">
        <w:rPr>
          <w:b w:val="0"/>
          <w:color w:val="auto"/>
        </w:rPr>
        <w:tab/>
      </w:r>
      <w:r w:rsidR="003178E8">
        <w:rPr>
          <w:b w:val="0"/>
          <w:color w:val="auto"/>
        </w:rPr>
        <w:tab/>
      </w:r>
      <w:r w:rsidR="003178E8">
        <w:rPr>
          <w:b w:val="0"/>
          <w:color w:val="auto"/>
        </w:rPr>
        <w:tab/>
      </w:r>
      <w:r w:rsidR="003178E8">
        <w:rPr>
          <w:b w:val="0"/>
          <w:color w:val="auto"/>
        </w:rPr>
        <w:tab/>
      </w:r>
      <w:r w:rsidR="003178E8">
        <w:rPr>
          <w:b w:val="0"/>
          <w:color w:val="auto"/>
        </w:rPr>
        <w:tab/>
      </w:r>
      <w:r w:rsidR="003178E8" w:rsidRPr="003178E8">
        <w:rPr>
          <w:b w:val="0"/>
          <w:color w:val="auto"/>
          <w:highlight w:val="cyan"/>
        </w:rPr>
        <w:t>[bigKORA1041]</w:t>
      </w:r>
    </w:p>
    <w:p w:rsidR="00CC55EB" w:rsidRPr="0069230C" w:rsidRDefault="00CC55EB" w:rsidP="00CC55EB">
      <w:pPr>
        <w:pStyle w:val="BodyText3"/>
        <w:spacing w:line="240" w:lineRule="exact"/>
        <w:ind w:firstLine="720"/>
        <w:rPr>
          <w:b w:val="0"/>
          <w:color w:val="auto"/>
        </w:rPr>
      </w:pPr>
      <w:r w:rsidRPr="00576AA3">
        <w:rPr>
          <w:b w:val="0"/>
          <w:i/>
          <w:color w:val="auto"/>
          <w:highlight w:val="yellow"/>
        </w:rPr>
        <w:t>haib</w:t>
      </w:r>
      <w:r w:rsidRPr="0069230C">
        <w:rPr>
          <w:b w:val="0"/>
          <w:i/>
          <w:color w:val="auto"/>
        </w:rPr>
        <w:t xml:space="preserve"> </w:t>
      </w:r>
      <w:r w:rsidRPr="0069230C">
        <w:rPr>
          <w:b w:val="0"/>
          <w:color w:val="auto"/>
        </w:rPr>
        <w:tab/>
      </w:r>
      <w:r w:rsidRPr="0069230C">
        <w:rPr>
          <w:b w:val="0"/>
          <w:color w:val="auto"/>
        </w:rPr>
        <w:tab/>
        <w:t xml:space="preserve">‘tree (tall)’ </w:t>
      </w:r>
      <w:r w:rsidR="003178E8">
        <w:rPr>
          <w:b w:val="0"/>
          <w:color w:val="auto"/>
        </w:rPr>
        <w:tab/>
      </w:r>
      <w:r w:rsidR="003178E8">
        <w:rPr>
          <w:b w:val="0"/>
          <w:color w:val="auto"/>
        </w:rPr>
        <w:tab/>
      </w:r>
      <w:r w:rsidR="003178E8">
        <w:rPr>
          <w:b w:val="0"/>
          <w:color w:val="auto"/>
        </w:rPr>
        <w:tab/>
      </w:r>
      <w:r w:rsidR="003178E8">
        <w:rPr>
          <w:b w:val="0"/>
          <w:color w:val="auto"/>
        </w:rPr>
        <w:tab/>
      </w:r>
      <w:r w:rsidR="003178E8" w:rsidRPr="003178E8">
        <w:rPr>
          <w:b w:val="0"/>
          <w:color w:val="auto"/>
          <w:highlight w:val="cyan"/>
        </w:rPr>
        <w:t>[treeKORA1045]</w:t>
      </w:r>
    </w:p>
    <w:p w:rsidR="00582202" w:rsidRDefault="00262FE7" w:rsidP="00486A3A">
      <w:pPr>
        <w:pStyle w:val="BodyText3"/>
        <w:spacing w:line="240" w:lineRule="exact"/>
        <w:ind w:firstLine="720"/>
        <w:rPr>
          <w:b w:val="0"/>
          <w:color w:val="auto"/>
        </w:rPr>
      </w:pPr>
      <w:r w:rsidRPr="0069230C">
        <w:rPr>
          <w:b w:val="0"/>
          <w:i/>
          <w:color w:val="auto"/>
        </w:rPr>
        <w:t xml:space="preserve">xaib </w:t>
      </w:r>
      <w:r w:rsidRPr="0069230C">
        <w:rPr>
          <w:b w:val="0"/>
          <w:color w:val="auto"/>
        </w:rPr>
        <w:tab/>
      </w:r>
      <w:r w:rsidRPr="0069230C">
        <w:rPr>
          <w:b w:val="0"/>
          <w:color w:val="auto"/>
        </w:rPr>
        <w:tab/>
        <w:t>‘male gemsbok’</w:t>
      </w:r>
    </w:p>
    <w:p w:rsidR="00C9483B" w:rsidRDefault="00262FE7" w:rsidP="00486A3A">
      <w:pPr>
        <w:pStyle w:val="BodyText3"/>
        <w:spacing w:line="240" w:lineRule="exact"/>
        <w:ind w:firstLine="720"/>
        <w:rPr>
          <w:rFonts w:asciiTheme="minorHAnsi" w:hAnsiTheme="minorHAnsi" w:cstheme="minorHAnsi"/>
          <w:b w:val="0"/>
          <w:color w:val="auto"/>
        </w:rPr>
      </w:pPr>
      <w:r w:rsidRPr="001E01D6">
        <w:rPr>
          <w:b w:val="0"/>
          <w:i/>
          <w:color w:val="auto"/>
        </w:rPr>
        <w:t>ǃx</w:t>
      </w:r>
      <w:r w:rsidRPr="001E01D6">
        <w:rPr>
          <w:rFonts w:asciiTheme="minorHAnsi" w:hAnsiTheme="minorHAnsi" w:cstheme="minorHAnsi"/>
          <w:b w:val="0"/>
          <w:i/>
          <w:color w:val="auto"/>
        </w:rPr>
        <w:t>aib</w:t>
      </w:r>
      <w:r w:rsidRPr="00FA155E">
        <w:rPr>
          <w:rFonts w:asciiTheme="minorHAnsi" w:hAnsiTheme="minorHAnsi" w:cstheme="minorHAnsi"/>
          <w:b w:val="0"/>
          <w:color w:val="auto"/>
        </w:rPr>
        <w:tab/>
      </w:r>
      <w:r w:rsidRPr="00FA155E">
        <w:rPr>
          <w:rFonts w:asciiTheme="minorHAnsi" w:hAnsiTheme="minorHAnsi" w:cstheme="minorHAnsi"/>
          <w:b w:val="0"/>
          <w:color w:val="auto"/>
        </w:rPr>
        <w:tab/>
        <w:t>‘place’</w:t>
      </w:r>
    </w:p>
    <w:p w:rsidR="00262FE7" w:rsidRPr="00FA155E" w:rsidRDefault="00C9483B" w:rsidP="00486A3A">
      <w:pPr>
        <w:pStyle w:val="BodyText3"/>
        <w:spacing w:line="240" w:lineRule="exact"/>
        <w:ind w:firstLine="720"/>
        <w:rPr>
          <w:rFonts w:asciiTheme="minorHAnsi" w:hAnsiTheme="minorHAnsi" w:cstheme="minorHAnsi"/>
          <w:b w:val="0"/>
          <w:color w:val="auto"/>
        </w:rPr>
      </w:pPr>
      <w:r w:rsidRPr="001E01D6">
        <w:rPr>
          <w:rFonts w:ascii="Charis SIL" w:hAnsi="Charis SIL" w:cs="Charis SIL"/>
          <w:b w:val="0"/>
          <w:i/>
          <w:color w:val="auto"/>
          <w:highlight w:val="yellow"/>
        </w:rPr>
        <w:t>ǂ</w:t>
      </w:r>
      <w:r w:rsidRPr="001E01D6">
        <w:rPr>
          <w:rFonts w:asciiTheme="minorHAnsi" w:hAnsiTheme="minorHAnsi" w:cstheme="minorHAnsi"/>
          <w:b w:val="0"/>
          <w:i/>
          <w:color w:val="auto"/>
          <w:highlight w:val="yellow"/>
        </w:rPr>
        <w:t>ai</w:t>
      </w:r>
      <w:r>
        <w:rPr>
          <w:rFonts w:asciiTheme="minorHAnsi" w:hAnsiTheme="minorHAnsi" w:cstheme="minorHAnsi"/>
          <w:b w:val="0"/>
          <w:color w:val="auto"/>
        </w:rPr>
        <w:tab/>
      </w:r>
      <w:r>
        <w:rPr>
          <w:rFonts w:asciiTheme="minorHAnsi" w:hAnsiTheme="minorHAnsi" w:cstheme="minorHAnsi"/>
          <w:b w:val="0"/>
          <w:color w:val="auto"/>
        </w:rPr>
        <w:tab/>
        <w:t>‘call’</w:t>
      </w:r>
      <w:r w:rsidR="00262FE7" w:rsidRPr="00FA155E">
        <w:rPr>
          <w:rFonts w:asciiTheme="minorHAnsi" w:hAnsiTheme="minorHAnsi" w:cstheme="minorHAnsi"/>
          <w:b w:val="0"/>
          <w:color w:val="auto"/>
        </w:rPr>
        <w:t xml:space="preserve"> </w:t>
      </w:r>
      <w:r w:rsidR="003178E8">
        <w:rPr>
          <w:rFonts w:asciiTheme="minorHAnsi" w:hAnsiTheme="minorHAnsi" w:cstheme="minorHAnsi"/>
          <w:b w:val="0"/>
          <w:color w:val="auto"/>
        </w:rPr>
        <w:tab/>
      </w:r>
      <w:r w:rsidR="003178E8">
        <w:rPr>
          <w:rFonts w:asciiTheme="minorHAnsi" w:hAnsiTheme="minorHAnsi" w:cstheme="minorHAnsi"/>
          <w:b w:val="0"/>
          <w:color w:val="auto"/>
        </w:rPr>
        <w:tab/>
      </w:r>
      <w:r w:rsidR="003178E8">
        <w:rPr>
          <w:rFonts w:asciiTheme="minorHAnsi" w:hAnsiTheme="minorHAnsi" w:cstheme="minorHAnsi"/>
          <w:b w:val="0"/>
          <w:color w:val="auto"/>
        </w:rPr>
        <w:tab/>
      </w:r>
      <w:r w:rsidR="003178E8">
        <w:rPr>
          <w:rFonts w:asciiTheme="minorHAnsi" w:hAnsiTheme="minorHAnsi" w:cstheme="minorHAnsi"/>
          <w:b w:val="0"/>
          <w:color w:val="auto"/>
        </w:rPr>
        <w:tab/>
      </w:r>
      <w:r w:rsidR="003178E8">
        <w:rPr>
          <w:rFonts w:asciiTheme="minorHAnsi" w:hAnsiTheme="minorHAnsi" w:cstheme="minorHAnsi"/>
          <w:b w:val="0"/>
          <w:color w:val="auto"/>
        </w:rPr>
        <w:tab/>
      </w:r>
      <w:r w:rsidR="003178E8" w:rsidRPr="003178E8">
        <w:rPr>
          <w:rFonts w:asciiTheme="minorHAnsi" w:hAnsiTheme="minorHAnsi" w:cstheme="minorHAnsi"/>
          <w:b w:val="0"/>
          <w:color w:val="auto"/>
          <w:highlight w:val="cyan"/>
        </w:rPr>
        <w:t>[callKORA1231]</w:t>
      </w:r>
    </w:p>
    <w:p w:rsidR="00262FE7" w:rsidRPr="00FE0C2E" w:rsidRDefault="00262FE7" w:rsidP="00486A3A">
      <w:pPr>
        <w:pStyle w:val="BodyText3"/>
        <w:spacing w:line="240" w:lineRule="exact"/>
        <w:rPr>
          <w:rFonts w:asciiTheme="minorHAnsi" w:hAnsiTheme="minorHAnsi" w:cstheme="minorHAnsi"/>
          <w:b w:val="0"/>
          <w:color w:val="auto"/>
        </w:rPr>
      </w:pPr>
    </w:p>
    <w:p w:rsidR="00262FE7" w:rsidRPr="00FE0C2E" w:rsidRDefault="00262FE7" w:rsidP="00486A3A">
      <w:pPr>
        <w:pStyle w:val="BodyText3"/>
        <w:spacing w:line="240" w:lineRule="exact"/>
        <w:ind w:firstLine="720"/>
        <w:rPr>
          <w:b w:val="0"/>
          <w:color w:val="auto"/>
        </w:rPr>
      </w:pPr>
      <w:r w:rsidRPr="001E01D6">
        <w:rPr>
          <w:rFonts w:asciiTheme="minorHAnsi" w:eastAsia="Arial Unicode MS" w:hAnsiTheme="minorHAnsi" w:cstheme="minorHAnsi"/>
          <w:b w:val="0"/>
          <w:i/>
          <w:color w:val="auto"/>
          <w:highlight w:val="yellow"/>
        </w:rPr>
        <w:t>khãi</w:t>
      </w:r>
      <w:r w:rsidRPr="00FE0C2E">
        <w:rPr>
          <w:rFonts w:asciiTheme="minorHAnsi" w:eastAsia="Arial Unicode MS" w:hAnsiTheme="minorHAnsi" w:cstheme="minorHAnsi"/>
          <w:b w:val="0"/>
          <w:color w:val="auto"/>
        </w:rPr>
        <w:tab/>
      </w:r>
      <w:r w:rsidRPr="00FE0C2E">
        <w:rPr>
          <w:rFonts w:asciiTheme="minorHAnsi" w:eastAsia="Arial Unicode MS" w:hAnsiTheme="minorHAnsi" w:cstheme="minorHAnsi"/>
          <w:b w:val="0"/>
          <w:color w:val="auto"/>
        </w:rPr>
        <w:tab/>
        <w:t>‘rise, wake’</w:t>
      </w:r>
      <w:r w:rsidR="003178E8">
        <w:rPr>
          <w:rFonts w:asciiTheme="minorHAnsi" w:eastAsia="Arial Unicode MS" w:hAnsiTheme="minorHAnsi" w:cstheme="minorHAnsi"/>
          <w:b w:val="0"/>
          <w:color w:val="auto"/>
        </w:rPr>
        <w:tab/>
      </w:r>
      <w:r w:rsidR="003178E8">
        <w:rPr>
          <w:rFonts w:asciiTheme="minorHAnsi" w:eastAsia="Arial Unicode MS" w:hAnsiTheme="minorHAnsi" w:cstheme="minorHAnsi"/>
          <w:b w:val="0"/>
          <w:color w:val="auto"/>
        </w:rPr>
        <w:tab/>
      </w:r>
      <w:r w:rsidR="003178E8">
        <w:rPr>
          <w:rFonts w:asciiTheme="minorHAnsi" w:eastAsia="Arial Unicode MS" w:hAnsiTheme="minorHAnsi" w:cstheme="minorHAnsi"/>
          <w:b w:val="0"/>
          <w:color w:val="auto"/>
        </w:rPr>
        <w:tab/>
      </w:r>
      <w:r w:rsidR="003178E8">
        <w:rPr>
          <w:rFonts w:asciiTheme="minorHAnsi" w:eastAsia="Arial Unicode MS" w:hAnsiTheme="minorHAnsi" w:cstheme="minorHAnsi"/>
          <w:b w:val="0"/>
          <w:color w:val="auto"/>
        </w:rPr>
        <w:tab/>
      </w:r>
      <w:r w:rsidR="003178E8" w:rsidRPr="003178E8">
        <w:rPr>
          <w:rFonts w:asciiTheme="minorHAnsi" w:eastAsia="Arial Unicode MS" w:hAnsiTheme="minorHAnsi" w:cstheme="minorHAnsi"/>
          <w:b w:val="0"/>
          <w:color w:val="auto"/>
          <w:highlight w:val="cyan"/>
        </w:rPr>
        <w:t>[wakeKORA1276]</w:t>
      </w:r>
    </w:p>
    <w:p w:rsidR="00262FE7" w:rsidRDefault="00262FE7" w:rsidP="00486A3A">
      <w:pPr>
        <w:pStyle w:val="BodyText3"/>
        <w:spacing w:line="240" w:lineRule="exact"/>
        <w:ind w:firstLine="720"/>
        <w:rPr>
          <w:rFonts w:asciiTheme="minorHAnsi" w:hAnsiTheme="minorHAnsi" w:cstheme="minorHAnsi"/>
          <w:b w:val="0"/>
          <w:color w:val="auto"/>
        </w:rPr>
      </w:pPr>
      <w:r w:rsidRPr="0069230C">
        <w:rPr>
          <w:rFonts w:asciiTheme="minorHAnsi" w:hAnsiTheme="minorHAnsi" w:cstheme="minorHAnsi"/>
          <w:b w:val="0"/>
          <w:i/>
          <w:color w:val="auto"/>
        </w:rPr>
        <w:t>x</w:t>
      </w:r>
      <w:r w:rsidRPr="0069230C">
        <w:rPr>
          <w:rFonts w:asciiTheme="minorHAnsi" w:eastAsia="Arial Unicode MS" w:hAnsiTheme="minorHAnsi" w:cstheme="minorHAnsi"/>
          <w:b w:val="0"/>
          <w:i/>
          <w:color w:val="auto"/>
        </w:rPr>
        <w:t>ã</w:t>
      </w:r>
      <w:r w:rsidRPr="0069230C">
        <w:rPr>
          <w:rFonts w:asciiTheme="minorHAnsi" w:hAnsiTheme="minorHAnsi" w:cstheme="minorHAnsi"/>
          <w:b w:val="0"/>
          <w:i/>
          <w:color w:val="auto"/>
        </w:rPr>
        <w:t xml:space="preserve">i </w:t>
      </w:r>
      <w:r>
        <w:rPr>
          <w:rFonts w:asciiTheme="minorHAnsi" w:hAnsiTheme="minorHAnsi" w:cstheme="minorHAnsi"/>
          <w:b w:val="0"/>
          <w:color w:val="auto"/>
        </w:rPr>
        <w:tab/>
      </w:r>
      <w:r>
        <w:rPr>
          <w:rFonts w:asciiTheme="minorHAnsi" w:hAnsiTheme="minorHAnsi" w:cstheme="minorHAnsi"/>
          <w:b w:val="0"/>
          <w:color w:val="auto"/>
        </w:rPr>
        <w:tab/>
        <w:t xml:space="preserve">‘swell’ </w:t>
      </w:r>
    </w:p>
    <w:p w:rsidR="00486A3A" w:rsidRPr="002031B9" w:rsidRDefault="00486A3A" w:rsidP="00486A3A">
      <w:pPr>
        <w:spacing w:line="240" w:lineRule="exact"/>
        <w:ind w:firstLine="720"/>
        <w:rPr>
          <w:rFonts w:eastAsia="Arial Unicode MS"/>
        </w:rPr>
      </w:pPr>
      <w:r w:rsidRPr="00486A3A">
        <w:rPr>
          <w:rFonts w:ascii="Charis SIL" w:eastAsia="Arial Unicode MS" w:hAnsi="Charis SIL" w:cs="Charis SIL"/>
          <w:i/>
        </w:rPr>
        <w:t>ǁ</w:t>
      </w:r>
      <w:r w:rsidRPr="00486A3A">
        <w:rPr>
          <w:rFonts w:eastAsia="Arial Unicode MS"/>
          <w:i/>
        </w:rPr>
        <w:t>’</w:t>
      </w:r>
      <w:r w:rsidRPr="00486A3A">
        <w:rPr>
          <w:rFonts w:eastAsia="Arial Unicode MS" w:cs="Times New Roman"/>
          <w:i/>
        </w:rPr>
        <w:t>ã</w:t>
      </w:r>
      <w:r w:rsidRPr="00486A3A">
        <w:rPr>
          <w:rFonts w:eastAsia="Arial Unicode MS"/>
          <w:i/>
        </w:rPr>
        <w:t>ib</w:t>
      </w:r>
      <w:r w:rsidR="00361A6F">
        <w:rPr>
          <w:rFonts w:eastAsia="Arial Unicode MS"/>
        </w:rPr>
        <w:tab/>
      </w:r>
      <w:r w:rsidR="00361A6F">
        <w:rPr>
          <w:rFonts w:eastAsia="Arial Unicode MS"/>
        </w:rPr>
        <w:tab/>
        <w:t xml:space="preserve">‘he’ </w:t>
      </w:r>
    </w:p>
    <w:p w:rsidR="00262FE7" w:rsidRDefault="00262FE7" w:rsidP="0069230C">
      <w:pPr>
        <w:pStyle w:val="BodyText3"/>
        <w:spacing w:line="240" w:lineRule="exact"/>
        <w:rPr>
          <w:rFonts w:eastAsia="Arial Unicode MS"/>
          <w:b w:val="0"/>
          <w:color w:val="auto"/>
        </w:rPr>
      </w:pPr>
    </w:p>
    <w:p w:rsidR="00262FE7" w:rsidRPr="00E0635A" w:rsidRDefault="00262FE7" w:rsidP="0069230C">
      <w:pPr>
        <w:pStyle w:val="BodyText3"/>
        <w:spacing w:line="240" w:lineRule="exact"/>
        <w:rPr>
          <w:rFonts w:eastAsia="Arial Unicode MS"/>
          <w:b w:val="0"/>
          <w:color w:val="auto"/>
        </w:rPr>
      </w:pPr>
      <w:r w:rsidRPr="00FE0C2E">
        <w:rPr>
          <w:rFonts w:eastAsia="Arial Unicode MS"/>
          <w:b w:val="0"/>
          <w:color w:val="auto"/>
        </w:rPr>
        <w:t>When he was working in the 1920s, Beach</w:t>
      </w:r>
      <w:r>
        <w:rPr>
          <w:rStyle w:val="EndnoteReference"/>
          <w:rFonts w:eastAsia="Arial Unicode MS"/>
          <w:b w:val="0"/>
          <w:color w:val="auto"/>
        </w:rPr>
        <w:endnoteReference w:id="18"/>
      </w:r>
      <w:r w:rsidRPr="00FE0C2E">
        <w:rPr>
          <w:rFonts w:eastAsia="Arial Unicode MS"/>
          <w:b w:val="0"/>
          <w:color w:val="auto"/>
        </w:rPr>
        <w:t xml:space="preserve"> found</w:t>
      </w:r>
      <w:r>
        <w:rPr>
          <w:rFonts w:eastAsia="Arial Unicode MS"/>
          <w:b w:val="0"/>
          <w:color w:val="auto"/>
        </w:rPr>
        <w:t xml:space="preserve"> </w:t>
      </w:r>
      <w:r w:rsidRPr="00FE0C2E">
        <w:rPr>
          <w:rFonts w:eastAsia="Arial Unicode MS"/>
          <w:b w:val="0"/>
          <w:color w:val="auto"/>
        </w:rPr>
        <w:t xml:space="preserve">that in careful enunciations of the vowel sequence </w:t>
      </w:r>
      <w:r w:rsidRPr="00FE0C2E">
        <w:rPr>
          <w:rFonts w:eastAsia="Arial Unicode MS"/>
          <w:color w:val="auto"/>
        </w:rPr>
        <w:t>ai</w:t>
      </w:r>
      <w:r w:rsidRPr="00FE0C2E">
        <w:rPr>
          <w:rFonts w:eastAsia="Arial Unicode MS"/>
          <w:b w:val="0"/>
          <w:color w:val="auto"/>
        </w:rPr>
        <w:t xml:space="preserve">, speakers of Nama would typically produce a sound close to the two </w:t>
      </w:r>
      <w:r w:rsidR="00227B94">
        <w:rPr>
          <w:rFonts w:eastAsia="Arial Unicode MS"/>
          <w:b w:val="0"/>
          <w:color w:val="auto"/>
        </w:rPr>
        <w:t xml:space="preserve">separate </w:t>
      </w:r>
      <w:r w:rsidRPr="00FE0C2E">
        <w:rPr>
          <w:rFonts w:eastAsia="Arial Unicode MS"/>
          <w:b w:val="0"/>
          <w:color w:val="auto"/>
        </w:rPr>
        <w:t>vowe</w:t>
      </w:r>
      <w:r w:rsidR="00227B94">
        <w:rPr>
          <w:rFonts w:eastAsia="Arial Unicode MS"/>
          <w:b w:val="0"/>
          <w:color w:val="auto"/>
        </w:rPr>
        <w:t>ls suggested by the spelling</w:t>
      </w:r>
      <w:r w:rsidRPr="00FE0C2E">
        <w:rPr>
          <w:rFonts w:eastAsia="Arial Unicode MS"/>
          <w:b w:val="0"/>
          <w:color w:val="auto"/>
        </w:rPr>
        <w:t>. In Kora, however, he found that t</w:t>
      </w:r>
      <w:r>
        <w:rPr>
          <w:rFonts w:eastAsia="Arial Unicode MS"/>
          <w:b w:val="0"/>
          <w:color w:val="auto"/>
        </w:rPr>
        <w:t>he first vowel was often raised</w:t>
      </w:r>
      <w:r w:rsidRPr="00FE0C2E">
        <w:rPr>
          <w:rFonts w:eastAsia="Arial Unicode MS"/>
          <w:b w:val="0"/>
          <w:color w:val="auto"/>
        </w:rPr>
        <w:t xml:space="preserve">, so that the sound became closer </w:t>
      </w:r>
      <w:r w:rsidRPr="00497A4F">
        <w:rPr>
          <w:rFonts w:eastAsia="Arial Unicode MS"/>
          <w:b w:val="0"/>
          <w:color w:val="auto"/>
        </w:rPr>
        <w:t xml:space="preserve">to </w:t>
      </w:r>
      <w:r w:rsidR="00A15D49">
        <w:rPr>
          <w:rFonts w:eastAsia="Arial Unicode MS"/>
          <w:b w:val="0"/>
          <w:color w:val="auto"/>
        </w:rPr>
        <w:t>/</w:t>
      </w:r>
      <w:r w:rsidRPr="00497A4F">
        <w:rPr>
          <w:rFonts w:asciiTheme="minorHAnsi" w:eastAsia="Arial Unicode MS" w:hAnsiTheme="minorHAnsi" w:cstheme="minorHAnsi"/>
          <w:b w:val="0"/>
          <w:color w:val="auto"/>
        </w:rPr>
        <w:t>ə</w:t>
      </w:r>
      <w:r w:rsidR="00D4521A">
        <w:rPr>
          <w:rFonts w:asciiTheme="minorHAnsi" w:eastAsia="Arial Unicode MS" w:hAnsiTheme="minorHAnsi" w:cstheme="minorHAnsi"/>
          <w:b w:val="0"/>
          <w:color w:val="auto"/>
        </w:rPr>
        <w:t>ɪ</w:t>
      </w:r>
      <w:r w:rsidR="00A15D49">
        <w:rPr>
          <w:rFonts w:asciiTheme="minorHAnsi" w:eastAsia="Arial Unicode MS" w:hAnsiTheme="minorHAnsi" w:cstheme="minorHAnsi"/>
          <w:b w:val="0"/>
          <w:color w:val="auto"/>
        </w:rPr>
        <w:t>/</w:t>
      </w:r>
      <w:r w:rsidRPr="00497A4F">
        <w:rPr>
          <w:rFonts w:eastAsia="Arial Unicode MS"/>
          <w:b w:val="0"/>
          <w:color w:val="auto"/>
        </w:rPr>
        <w:t xml:space="preserve">, </w:t>
      </w:r>
      <w:r w:rsidRPr="00FE0C2E">
        <w:rPr>
          <w:rFonts w:eastAsia="Arial Unicode MS"/>
          <w:b w:val="0"/>
          <w:color w:val="auto"/>
        </w:rPr>
        <w:t xml:space="preserve">which is </w:t>
      </w:r>
      <w:r w:rsidR="00D4521A">
        <w:rPr>
          <w:rFonts w:eastAsia="Arial Unicode MS"/>
          <w:b w:val="0"/>
          <w:color w:val="auto"/>
        </w:rPr>
        <w:t xml:space="preserve">very </w:t>
      </w:r>
      <w:r w:rsidRPr="00FE0C2E">
        <w:rPr>
          <w:rFonts w:eastAsia="Arial Unicode MS"/>
          <w:b w:val="0"/>
          <w:color w:val="auto"/>
        </w:rPr>
        <w:t>roughly similar to the sound of</w:t>
      </w:r>
      <w:r w:rsidR="00227B94">
        <w:rPr>
          <w:rFonts w:eastAsia="Arial Unicode MS"/>
          <w:b w:val="0"/>
          <w:color w:val="auto"/>
        </w:rPr>
        <w:t xml:space="preserve"> the diphthong in </w:t>
      </w:r>
      <w:r w:rsidR="00F143FD">
        <w:rPr>
          <w:rFonts w:eastAsia="Arial Unicode MS"/>
          <w:b w:val="0"/>
          <w:color w:val="auto"/>
        </w:rPr>
        <w:t>S</w:t>
      </w:r>
      <w:r w:rsidR="00D4521A">
        <w:rPr>
          <w:rFonts w:eastAsia="Arial Unicode MS"/>
          <w:b w:val="0"/>
          <w:color w:val="auto"/>
        </w:rPr>
        <w:t xml:space="preserve">outh African </w:t>
      </w:r>
      <w:r w:rsidR="00227B94">
        <w:rPr>
          <w:rFonts w:eastAsia="Arial Unicode MS"/>
          <w:b w:val="0"/>
          <w:color w:val="auto"/>
        </w:rPr>
        <w:t>English BAIT</w:t>
      </w:r>
      <w:r w:rsidRPr="00FE0C2E">
        <w:rPr>
          <w:rFonts w:eastAsia="Arial Unicode MS"/>
          <w:b w:val="0"/>
          <w:color w:val="auto"/>
        </w:rPr>
        <w:t xml:space="preserve"> or Afrikaans </w:t>
      </w:r>
      <w:r w:rsidRPr="00FE0C2E">
        <w:rPr>
          <w:rFonts w:eastAsia="Arial Unicode MS"/>
          <w:b w:val="0"/>
          <w:i/>
          <w:color w:val="auto"/>
        </w:rPr>
        <w:t>feit</w:t>
      </w:r>
      <w:r w:rsidRPr="00FE0C2E">
        <w:rPr>
          <w:rFonts w:eastAsia="Arial Unicode MS"/>
          <w:b w:val="0"/>
          <w:color w:val="auto"/>
        </w:rPr>
        <w:t xml:space="preserve"> ‘fact’. </w:t>
      </w:r>
      <w:r>
        <w:rPr>
          <w:rFonts w:eastAsia="Arial Unicode MS"/>
          <w:b w:val="0"/>
          <w:color w:val="auto"/>
        </w:rPr>
        <w:t>(</w:t>
      </w:r>
      <w:r w:rsidRPr="00FE0C2E">
        <w:rPr>
          <w:b w:val="0"/>
          <w:color w:val="auto"/>
        </w:rPr>
        <w:t xml:space="preserve">This vowel sequence is represented in some older </w:t>
      </w:r>
      <w:r w:rsidR="00227B94">
        <w:rPr>
          <w:b w:val="0"/>
          <w:color w:val="auto"/>
        </w:rPr>
        <w:t xml:space="preserve">Dutch or Afrikaans-based </w:t>
      </w:r>
      <w:r w:rsidRPr="00FE0C2E">
        <w:rPr>
          <w:b w:val="0"/>
          <w:color w:val="auto"/>
        </w:rPr>
        <w:t xml:space="preserve">records </w:t>
      </w:r>
      <w:r w:rsidR="00E845A2">
        <w:rPr>
          <w:b w:val="0"/>
          <w:color w:val="auto"/>
        </w:rPr>
        <w:t xml:space="preserve">of Kora </w:t>
      </w:r>
      <w:r w:rsidRPr="00FE0C2E">
        <w:rPr>
          <w:b w:val="0"/>
          <w:color w:val="auto"/>
        </w:rPr>
        <w:t>by the spelling ‘</w:t>
      </w:r>
      <w:r w:rsidRPr="0069230C">
        <w:rPr>
          <w:b w:val="0"/>
          <w:i/>
          <w:color w:val="auto"/>
        </w:rPr>
        <w:t>ei</w:t>
      </w:r>
      <w:r w:rsidRPr="00FE0C2E">
        <w:rPr>
          <w:b w:val="0"/>
          <w:color w:val="auto"/>
        </w:rPr>
        <w:t>’.</w:t>
      </w:r>
      <w:r>
        <w:rPr>
          <w:b w:val="0"/>
          <w:color w:val="auto"/>
        </w:rPr>
        <w:t xml:space="preserve">) </w:t>
      </w:r>
      <w:r w:rsidR="008F61AC">
        <w:rPr>
          <w:rFonts w:eastAsia="Arial Unicode MS"/>
          <w:b w:val="0"/>
          <w:color w:val="auto"/>
        </w:rPr>
        <w:t>C</w:t>
      </w:r>
      <w:r w:rsidRPr="00FE0C2E">
        <w:rPr>
          <w:rFonts w:eastAsia="Arial Unicode MS"/>
          <w:b w:val="0"/>
          <w:color w:val="auto"/>
        </w:rPr>
        <w:t xml:space="preserve">ontemporary speakers of Namibian Khoekhoe dialects </w:t>
      </w:r>
      <w:r w:rsidR="00476C14" w:rsidRPr="0036363C">
        <w:rPr>
          <w:rFonts w:eastAsia="Arial Unicode MS"/>
          <w:b w:val="0"/>
          <w:color w:val="auto"/>
        </w:rPr>
        <w:t xml:space="preserve">sometimes now </w:t>
      </w:r>
      <w:r w:rsidRPr="0036363C">
        <w:rPr>
          <w:rFonts w:eastAsia="Arial Unicode MS"/>
          <w:b w:val="0"/>
          <w:color w:val="auto"/>
        </w:rPr>
        <w:t>use the</w:t>
      </w:r>
      <w:r w:rsidRPr="00FE0C2E">
        <w:rPr>
          <w:rFonts w:eastAsia="Arial Unicode MS"/>
          <w:b w:val="0"/>
          <w:color w:val="auto"/>
        </w:rPr>
        <w:t xml:space="preserve"> </w:t>
      </w:r>
      <w:r w:rsidR="00A15D49">
        <w:rPr>
          <w:rFonts w:eastAsia="Arial Unicode MS"/>
          <w:b w:val="0"/>
          <w:color w:val="auto"/>
        </w:rPr>
        <w:t>/</w:t>
      </w:r>
      <w:r w:rsidRPr="00FE0C2E">
        <w:rPr>
          <w:rFonts w:asciiTheme="minorHAnsi" w:eastAsia="Arial Unicode MS" w:hAnsiTheme="minorHAnsi" w:cstheme="minorHAnsi"/>
          <w:b w:val="0"/>
          <w:color w:val="auto"/>
        </w:rPr>
        <w:t>ə</w:t>
      </w:r>
      <w:r w:rsidR="00D4521A">
        <w:rPr>
          <w:rFonts w:asciiTheme="minorHAnsi" w:eastAsia="Arial Unicode MS" w:hAnsiTheme="minorHAnsi" w:cstheme="minorHAnsi"/>
          <w:b w:val="0"/>
          <w:color w:val="auto"/>
        </w:rPr>
        <w:t>ɪ</w:t>
      </w:r>
      <w:r w:rsidR="00A15D49">
        <w:rPr>
          <w:rFonts w:eastAsia="Arial Unicode MS"/>
          <w:b w:val="0"/>
          <w:color w:val="auto"/>
        </w:rPr>
        <w:t>/</w:t>
      </w:r>
      <w:r w:rsidR="00EA1843">
        <w:rPr>
          <w:rFonts w:eastAsia="Arial Unicode MS"/>
          <w:b w:val="0"/>
          <w:color w:val="auto"/>
        </w:rPr>
        <w:t xml:space="preserve"> </w:t>
      </w:r>
      <w:r w:rsidRPr="00FE0C2E">
        <w:rPr>
          <w:rFonts w:eastAsia="Arial Unicode MS"/>
          <w:b w:val="0"/>
          <w:color w:val="auto"/>
        </w:rPr>
        <w:t>pronunciation,</w:t>
      </w:r>
      <w:r>
        <w:rPr>
          <w:rStyle w:val="EndnoteReference"/>
          <w:rFonts w:eastAsia="Arial Unicode MS"/>
          <w:b w:val="0"/>
          <w:color w:val="auto"/>
        </w:rPr>
        <w:endnoteReference w:id="19"/>
      </w:r>
      <w:r w:rsidRPr="00FE0C2E">
        <w:rPr>
          <w:rFonts w:eastAsia="Arial Unicode MS"/>
          <w:b w:val="0"/>
          <w:color w:val="auto"/>
        </w:rPr>
        <w:t xml:space="preserve"> </w:t>
      </w:r>
      <w:r w:rsidR="00FD7104">
        <w:rPr>
          <w:rFonts w:eastAsia="Arial Unicode MS"/>
          <w:b w:val="0"/>
          <w:color w:val="auto"/>
        </w:rPr>
        <w:t xml:space="preserve">while our Kora consultants </w:t>
      </w:r>
      <w:r w:rsidRPr="00FD7104">
        <w:rPr>
          <w:rFonts w:eastAsia="Arial Unicode MS"/>
          <w:b w:val="0"/>
          <w:color w:val="auto"/>
        </w:rPr>
        <w:t xml:space="preserve">consistently </w:t>
      </w:r>
      <w:r w:rsidRPr="00FE0C2E">
        <w:rPr>
          <w:rFonts w:eastAsia="Arial Unicode MS"/>
          <w:b w:val="0"/>
          <w:color w:val="auto"/>
        </w:rPr>
        <w:t>pronounced this sequence in this way.</w:t>
      </w:r>
      <w:r w:rsidRPr="00FE0C2E">
        <w:rPr>
          <w:rStyle w:val="EndnoteReference"/>
          <w:rFonts w:eastAsia="Arial Unicode MS"/>
          <w:b w:val="0"/>
          <w:color w:val="auto"/>
        </w:rPr>
        <w:endnoteReference w:id="20"/>
      </w:r>
      <w:r w:rsidRPr="00FE0C2E">
        <w:rPr>
          <w:rFonts w:eastAsia="Arial Unicode MS"/>
          <w:b w:val="0"/>
          <w:color w:val="auto"/>
        </w:rPr>
        <w:t xml:space="preserve"> There is</w:t>
      </w:r>
      <w:r>
        <w:rPr>
          <w:rFonts w:eastAsia="Arial Unicode MS"/>
          <w:b w:val="0"/>
          <w:color w:val="auto"/>
        </w:rPr>
        <w:t xml:space="preserve"> often</w:t>
      </w:r>
      <w:r w:rsidRPr="00FE0C2E">
        <w:rPr>
          <w:rFonts w:eastAsia="Arial Unicode MS"/>
          <w:b w:val="0"/>
          <w:color w:val="auto"/>
        </w:rPr>
        <w:t xml:space="preserve"> a somewhat rounded quality to the sound. </w:t>
      </w:r>
    </w:p>
    <w:p w:rsidR="00A02F80" w:rsidRDefault="00A02F80" w:rsidP="00FA34BA">
      <w:pPr>
        <w:pStyle w:val="BodyText3"/>
        <w:spacing w:line="240" w:lineRule="exact"/>
        <w:rPr>
          <w:color w:val="auto"/>
        </w:rPr>
      </w:pPr>
    </w:p>
    <w:p w:rsidR="00262FE7" w:rsidRDefault="00262FE7" w:rsidP="00497A4F">
      <w:pPr>
        <w:pStyle w:val="BodyText3"/>
        <w:spacing w:line="240" w:lineRule="exact"/>
        <w:ind w:left="720" w:hanging="720"/>
        <w:rPr>
          <w:b w:val="0"/>
          <w:color w:val="auto"/>
        </w:rPr>
      </w:pPr>
      <w:r w:rsidRPr="00FE0C2E">
        <w:rPr>
          <w:color w:val="auto"/>
        </w:rPr>
        <w:t>ae</w:t>
      </w:r>
      <w:r w:rsidRPr="00FE0C2E">
        <w:rPr>
          <w:b w:val="0"/>
          <w:color w:val="auto"/>
        </w:rPr>
        <w:t xml:space="preserve"> </w:t>
      </w:r>
      <w:r w:rsidR="00497A4F">
        <w:rPr>
          <w:b w:val="0"/>
          <w:color w:val="auto"/>
        </w:rPr>
        <w:tab/>
      </w:r>
      <w:bookmarkStart w:id="2" w:name="_Hlk491164093"/>
      <w:r w:rsidRPr="00FE0C2E">
        <w:rPr>
          <w:b w:val="0"/>
          <w:color w:val="auto"/>
        </w:rPr>
        <w:t>(</w:t>
      </w:r>
      <w:r w:rsidR="00497A4F" w:rsidRPr="0036363C">
        <w:rPr>
          <w:b w:val="0"/>
          <w:color w:val="auto"/>
        </w:rPr>
        <w:t>P</w:t>
      </w:r>
      <w:r w:rsidRPr="0036363C">
        <w:rPr>
          <w:b w:val="0"/>
          <w:color w:val="auto"/>
        </w:rPr>
        <w:t>honetic</w:t>
      </w:r>
      <w:r w:rsidR="00497A4F" w:rsidRPr="0036363C">
        <w:rPr>
          <w:b w:val="0"/>
          <w:color w:val="auto"/>
        </w:rPr>
        <w:t xml:space="preserve"> </w:t>
      </w:r>
      <w:r w:rsidR="00A15D49" w:rsidRPr="0036363C">
        <w:rPr>
          <w:b w:val="0"/>
          <w:color w:val="auto"/>
        </w:rPr>
        <w:t>/a</w:t>
      </w:r>
      <w:r w:rsidRPr="0036363C">
        <w:rPr>
          <w:b w:val="0"/>
          <w:color w:val="auto"/>
        </w:rPr>
        <w:t>e</w:t>
      </w:r>
      <w:r w:rsidR="00A15D49" w:rsidRPr="0036363C">
        <w:rPr>
          <w:b w:val="0"/>
          <w:color w:val="auto"/>
        </w:rPr>
        <w:t>/</w:t>
      </w:r>
      <w:r w:rsidRPr="0036363C">
        <w:rPr>
          <w:b w:val="0"/>
          <w:color w:val="auto"/>
        </w:rPr>
        <w:t>)</w:t>
      </w:r>
    </w:p>
    <w:bookmarkEnd w:id="2"/>
    <w:p w:rsidR="00262FE7" w:rsidRPr="00FE0C2E" w:rsidRDefault="00262FE7" w:rsidP="004F0D0B">
      <w:pPr>
        <w:pStyle w:val="BodyText3"/>
        <w:spacing w:line="240" w:lineRule="exact"/>
        <w:rPr>
          <w:b w:val="0"/>
          <w:color w:val="auto"/>
        </w:rPr>
      </w:pPr>
    </w:p>
    <w:p w:rsidR="00E13FD8" w:rsidRDefault="00262FE7" w:rsidP="00D7413B">
      <w:pPr>
        <w:pStyle w:val="BodyText3"/>
        <w:spacing w:line="240" w:lineRule="exact"/>
        <w:ind w:firstLine="720"/>
        <w:rPr>
          <w:rFonts w:eastAsia="Arial Unicode MS" w:cstheme="minorHAnsi"/>
          <w:b w:val="0"/>
          <w:color w:val="auto"/>
        </w:rPr>
      </w:pPr>
      <w:r w:rsidRPr="001E01D6">
        <w:rPr>
          <w:rFonts w:ascii="Charis SIL" w:eastAsia="Arial Unicode MS" w:hAnsi="Charis SIL" w:cs="Charis SIL"/>
          <w:b w:val="0"/>
          <w:i/>
          <w:color w:val="auto"/>
          <w:highlight w:val="yellow"/>
        </w:rPr>
        <w:t>ǁ</w:t>
      </w:r>
      <w:r w:rsidRPr="001E01D6">
        <w:rPr>
          <w:rFonts w:eastAsia="Arial Unicode MS" w:cstheme="minorHAnsi"/>
          <w:b w:val="0"/>
          <w:i/>
          <w:color w:val="auto"/>
          <w:highlight w:val="yellow"/>
        </w:rPr>
        <w:t>ae</w:t>
      </w:r>
      <w:r w:rsidRPr="0069230C">
        <w:rPr>
          <w:rFonts w:eastAsia="Arial Unicode MS" w:cstheme="minorHAnsi"/>
          <w:b w:val="0"/>
          <w:color w:val="auto"/>
        </w:rPr>
        <w:t xml:space="preserve"> </w:t>
      </w:r>
      <w:r w:rsidRPr="0069230C">
        <w:rPr>
          <w:rFonts w:eastAsia="Arial Unicode MS" w:cstheme="minorHAnsi"/>
          <w:b w:val="0"/>
          <w:color w:val="auto"/>
        </w:rPr>
        <w:tab/>
      </w:r>
      <w:r w:rsidRPr="0069230C">
        <w:rPr>
          <w:rFonts w:eastAsia="Arial Unicode MS" w:cstheme="minorHAnsi"/>
          <w:b w:val="0"/>
          <w:color w:val="auto"/>
        </w:rPr>
        <w:tab/>
        <w:t>‘tell lie’</w:t>
      </w:r>
      <w:r w:rsidR="003178E8">
        <w:rPr>
          <w:rFonts w:eastAsia="Arial Unicode MS" w:cstheme="minorHAnsi"/>
          <w:b w:val="0"/>
          <w:color w:val="auto"/>
        </w:rPr>
        <w:tab/>
      </w:r>
      <w:r w:rsidR="003178E8">
        <w:rPr>
          <w:rFonts w:eastAsia="Arial Unicode MS" w:cstheme="minorHAnsi"/>
          <w:b w:val="0"/>
          <w:color w:val="auto"/>
        </w:rPr>
        <w:tab/>
      </w:r>
      <w:r w:rsidR="003178E8">
        <w:rPr>
          <w:rFonts w:eastAsia="Arial Unicode MS" w:cstheme="minorHAnsi"/>
          <w:b w:val="0"/>
          <w:color w:val="auto"/>
        </w:rPr>
        <w:tab/>
      </w:r>
      <w:r w:rsidR="003178E8">
        <w:rPr>
          <w:rFonts w:eastAsia="Arial Unicode MS" w:cstheme="minorHAnsi"/>
          <w:b w:val="0"/>
          <w:color w:val="auto"/>
        </w:rPr>
        <w:tab/>
      </w:r>
      <w:r w:rsidR="003178E8" w:rsidRPr="003178E8">
        <w:rPr>
          <w:rFonts w:eastAsia="Arial Unicode MS" w:cstheme="minorHAnsi"/>
          <w:b w:val="0"/>
          <w:color w:val="auto"/>
          <w:highlight w:val="cyan"/>
        </w:rPr>
        <w:t>[lieKO</w:t>
      </w:r>
      <w:r w:rsidR="003178E8">
        <w:rPr>
          <w:rFonts w:eastAsia="Arial Unicode MS" w:cstheme="minorHAnsi"/>
          <w:b w:val="0"/>
          <w:color w:val="auto"/>
          <w:highlight w:val="cyan"/>
        </w:rPr>
        <w:t>R</w:t>
      </w:r>
      <w:r w:rsidR="003178E8" w:rsidRPr="003178E8">
        <w:rPr>
          <w:rFonts w:eastAsia="Arial Unicode MS" w:cstheme="minorHAnsi"/>
          <w:b w:val="0"/>
          <w:color w:val="auto"/>
          <w:highlight w:val="cyan"/>
        </w:rPr>
        <w:t>A1020]</w:t>
      </w:r>
    </w:p>
    <w:p w:rsidR="00E13FD8" w:rsidRDefault="00486A3A" w:rsidP="00E13FD8">
      <w:pPr>
        <w:pStyle w:val="BodyText3"/>
        <w:spacing w:line="240" w:lineRule="exact"/>
        <w:ind w:firstLine="720"/>
        <w:rPr>
          <w:b w:val="0"/>
        </w:rPr>
      </w:pPr>
      <w:r w:rsidRPr="003178E8">
        <w:rPr>
          <w:rFonts w:ascii="Charis SIL" w:hAnsi="Charis SIL" w:cs="Charis SIL"/>
          <w:b w:val="0"/>
          <w:i/>
        </w:rPr>
        <w:t>ǁ</w:t>
      </w:r>
      <w:r w:rsidRPr="003178E8">
        <w:rPr>
          <w:b w:val="0"/>
          <w:i/>
        </w:rPr>
        <w:t>kx’aeb</w:t>
      </w:r>
      <w:r w:rsidRPr="00486A3A">
        <w:rPr>
          <w:b w:val="0"/>
        </w:rPr>
        <w:tab/>
        <w:t>‘time, season, occasion’</w:t>
      </w:r>
      <w:r w:rsidR="003178E8">
        <w:rPr>
          <w:b w:val="0"/>
        </w:rPr>
        <w:tab/>
      </w:r>
      <w:r w:rsidR="003178E8">
        <w:rPr>
          <w:b w:val="0"/>
        </w:rPr>
        <w:tab/>
      </w:r>
    </w:p>
    <w:p w:rsidR="00262FE7" w:rsidRPr="0069230C" w:rsidRDefault="00262FE7" w:rsidP="005A4B51">
      <w:pPr>
        <w:pStyle w:val="BodyText3"/>
        <w:spacing w:line="240" w:lineRule="exact"/>
        <w:ind w:firstLine="720"/>
        <w:rPr>
          <w:rFonts w:eastAsia="Arial Unicode MS" w:cstheme="minorHAnsi"/>
          <w:b w:val="0"/>
          <w:color w:val="auto"/>
        </w:rPr>
      </w:pPr>
      <w:r w:rsidRPr="001E01D6">
        <w:rPr>
          <w:rFonts w:eastAsia="Arial Unicode MS"/>
          <w:b w:val="0"/>
          <w:i/>
          <w:color w:val="auto"/>
          <w:highlight w:val="yellow"/>
        </w:rPr>
        <w:t>ǃxaeb</w:t>
      </w:r>
      <w:r w:rsidRPr="008F020D">
        <w:rPr>
          <w:rFonts w:eastAsia="Arial Unicode MS"/>
          <w:b w:val="0"/>
          <w:color w:val="auto"/>
        </w:rPr>
        <w:t xml:space="preserve"> </w:t>
      </w:r>
      <w:r w:rsidRPr="008F020D">
        <w:rPr>
          <w:rFonts w:eastAsia="Arial Unicode MS"/>
          <w:b w:val="0"/>
          <w:color w:val="auto"/>
        </w:rPr>
        <w:tab/>
      </w:r>
      <w:r w:rsidRPr="0069230C">
        <w:rPr>
          <w:rFonts w:eastAsia="Arial Unicode MS" w:cstheme="minorHAnsi"/>
          <w:b w:val="0"/>
          <w:color w:val="auto"/>
        </w:rPr>
        <w:tab/>
        <w:t>‘darkness</w:t>
      </w:r>
      <w:r w:rsidR="00D64A20">
        <w:rPr>
          <w:rFonts w:eastAsia="Arial Unicode MS" w:cstheme="minorHAnsi"/>
          <w:b w:val="0"/>
          <w:color w:val="auto"/>
        </w:rPr>
        <w:t>, night</w:t>
      </w:r>
      <w:r w:rsidRPr="0069230C">
        <w:rPr>
          <w:rFonts w:eastAsia="Arial Unicode MS" w:cstheme="minorHAnsi"/>
          <w:b w:val="0"/>
          <w:color w:val="auto"/>
        </w:rPr>
        <w:t>’</w:t>
      </w:r>
      <w:r w:rsidR="003178E8">
        <w:rPr>
          <w:rFonts w:eastAsia="Arial Unicode MS" w:cstheme="minorHAnsi"/>
          <w:b w:val="0"/>
          <w:color w:val="auto"/>
        </w:rPr>
        <w:tab/>
      </w:r>
      <w:r w:rsidR="003178E8">
        <w:rPr>
          <w:rFonts w:eastAsia="Arial Unicode MS" w:cstheme="minorHAnsi"/>
          <w:b w:val="0"/>
          <w:color w:val="auto"/>
        </w:rPr>
        <w:tab/>
      </w:r>
      <w:r w:rsidR="003178E8">
        <w:rPr>
          <w:rFonts w:eastAsia="Arial Unicode MS" w:cstheme="minorHAnsi"/>
          <w:b w:val="0"/>
          <w:color w:val="auto"/>
        </w:rPr>
        <w:tab/>
      </w:r>
      <w:r w:rsidR="003178E8" w:rsidRPr="003178E8">
        <w:rPr>
          <w:rFonts w:eastAsia="Arial Unicode MS" w:cstheme="minorHAnsi"/>
          <w:b w:val="0"/>
          <w:color w:val="auto"/>
          <w:highlight w:val="cyan"/>
        </w:rPr>
        <w:t>[darkKORA1267]</w:t>
      </w:r>
    </w:p>
    <w:p w:rsidR="00262FE7" w:rsidRPr="0069230C" w:rsidRDefault="00262FE7" w:rsidP="00B42A35">
      <w:pPr>
        <w:pStyle w:val="BodyText3"/>
        <w:spacing w:line="240" w:lineRule="exact"/>
        <w:ind w:firstLine="720"/>
        <w:rPr>
          <w:rFonts w:eastAsia="Arial Unicode MS" w:cstheme="minorHAnsi"/>
          <w:b w:val="0"/>
          <w:color w:val="auto"/>
        </w:rPr>
      </w:pPr>
      <w:r w:rsidRPr="001E01D6">
        <w:rPr>
          <w:rFonts w:ascii="Charis SIL" w:eastAsia="Arial Unicode MS" w:hAnsi="Charis SIL" w:cs="Charis SIL"/>
          <w:b w:val="0"/>
          <w:i/>
          <w:color w:val="auto"/>
          <w:highlight w:val="yellow"/>
        </w:rPr>
        <w:t>ǂ</w:t>
      </w:r>
      <w:r w:rsidRPr="001E01D6">
        <w:rPr>
          <w:rFonts w:eastAsia="Arial Unicode MS" w:cstheme="minorHAnsi"/>
          <w:b w:val="0"/>
          <w:i/>
          <w:color w:val="auto"/>
          <w:highlight w:val="yellow"/>
        </w:rPr>
        <w:t>aeb</w:t>
      </w:r>
      <w:r w:rsidRPr="0069230C">
        <w:rPr>
          <w:rFonts w:eastAsia="Arial Unicode MS" w:cstheme="minorHAnsi"/>
          <w:b w:val="0"/>
          <w:i/>
          <w:color w:val="auto"/>
        </w:rPr>
        <w:tab/>
      </w:r>
      <w:r w:rsidRPr="0069230C">
        <w:rPr>
          <w:rFonts w:eastAsia="Arial Unicode MS" w:cstheme="minorHAnsi"/>
          <w:b w:val="0"/>
          <w:i/>
          <w:color w:val="auto"/>
        </w:rPr>
        <w:tab/>
      </w:r>
      <w:r w:rsidRPr="0069230C">
        <w:rPr>
          <w:rFonts w:eastAsia="Arial Unicode MS" w:cstheme="minorHAnsi"/>
          <w:b w:val="0"/>
          <w:color w:val="auto"/>
        </w:rPr>
        <w:t xml:space="preserve">‘smoking’ </w:t>
      </w:r>
      <w:r w:rsidR="003178E8">
        <w:rPr>
          <w:rFonts w:eastAsia="Arial Unicode MS" w:cstheme="minorHAnsi"/>
          <w:b w:val="0"/>
          <w:color w:val="auto"/>
        </w:rPr>
        <w:tab/>
      </w:r>
      <w:r w:rsidR="003178E8">
        <w:rPr>
          <w:rFonts w:eastAsia="Arial Unicode MS" w:cstheme="minorHAnsi"/>
          <w:b w:val="0"/>
          <w:color w:val="auto"/>
        </w:rPr>
        <w:tab/>
      </w:r>
      <w:r w:rsidR="003178E8">
        <w:rPr>
          <w:rFonts w:eastAsia="Arial Unicode MS" w:cstheme="minorHAnsi"/>
          <w:b w:val="0"/>
          <w:color w:val="auto"/>
        </w:rPr>
        <w:tab/>
      </w:r>
      <w:r w:rsidR="003178E8">
        <w:rPr>
          <w:rFonts w:eastAsia="Arial Unicode MS" w:cstheme="minorHAnsi"/>
          <w:b w:val="0"/>
          <w:color w:val="auto"/>
        </w:rPr>
        <w:tab/>
      </w:r>
      <w:r w:rsidR="003178E8" w:rsidRPr="003178E8">
        <w:rPr>
          <w:rFonts w:eastAsia="Arial Unicode MS" w:cstheme="minorHAnsi"/>
          <w:b w:val="0"/>
          <w:color w:val="auto"/>
          <w:highlight w:val="cyan"/>
        </w:rPr>
        <w:t>[smokingKORA1170]</w:t>
      </w:r>
    </w:p>
    <w:p w:rsidR="00262FE7" w:rsidRPr="00FE0C2E" w:rsidRDefault="00262FE7" w:rsidP="00E95BC9">
      <w:pPr>
        <w:pStyle w:val="BodyText3"/>
        <w:spacing w:line="240" w:lineRule="exact"/>
        <w:rPr>
          <w:rFonts w:asciiTheme="minorHAnsi" w:eastAsia="Arial Unicode MS" w:hAnsiTheme="minorHAnsi" w:cstheme="minorHAnsi"/>
          <w:b w:val="0"/>
          <w:color w:val="auto"/>
        </w:rPr>
      </w:pPr>
    </w:p>
    <w:p w:rsidR="004D1ABB" w:rsidRPr="00F71D64" w:rsidRDefault="004D1ABB" w:rsidP="004D1ABB">
      <w:pPr>
        <w:pStyle w:val="BodyText3"/>
        <w:spacing w:line="240" w:lineRule="exact"/>
        <w:rPr>
          <w:rFonts w:asciiTheme="minorHAnsi" w:eastAsia="Arial Unicode MS" w:hAnsiTheme="minorHAnsi" w:cstheme="minorHAnsi"/>
          <w:b w:val="0"/>
          <w:color w:val="auto"/>
        </w:rPr>
      </w:pPr>
      <w:r>
        <w:rPr>
          <w:rFonts w:eastAsia="Arial Unicode MS"/>
          <w:b w:val="0"/>
          <w:color w:val="auto"/>
        </w:rPr>
        <w:t>(</w:t>
      </w:r>
      <w:r w:rsidRPr="00F71D64">
        <w:rPr>
          <w:rFonts w:eastAsia="Arial Unicode MS"/>
          <w:b w:val="0"/>
          <w:color w:val="auto"/>
        </w:rPr>
        <w:t>We have not come across any instances of the nasalised</w:t>
      </w:r>
      <w:r>
        <w:rPr>
          <w:rFonts w:eastAsia="Arial Unicode MS"/>
          <w:b w:val="0"/>
          <w:color w:val="auto"/>
        </w:rPr>
        <w:t xml:space="preserve"> form of this </w:t>
      </w:r>
      <w:r w:rsidR="007E1A18">
        <w:rPr>
          <w:rFonts w:eastAsia="Arial Unicode MS"/>
          <w:b w:val="0"/>
          <w:color w:val="auto"/>
        </w:rPr>
        <w:t>diphthong</w:t>
      </w:r>
      <w:r w:rsidRPr="00F71D64">
        <w:rPr>
          <w:rFonts w:eastAsia="Arial Unicode MS"/>
          <w:b w:val="0"/>
          <w:color w:val="auto"/>
        </w:rPr>
        <w:t>.</w:t>
      </w:r>
      <w:r>
        <w:rPr>
          <w:rFonts w:eastAsia="Arial Unicode MS"/>
          <w:b w:val="0"/>
          <w:color w:val="auto"/>
        </w:rPr>
        <w:t>)</w:t>
      </w:r>
    </w:p>
    <w:p w:rsidR="004D1ABB" w:rsidRDefault="004D1ABB" w:rsidP="00A10324">
      <w:pPr>
        <w:pStyle w:val="BodyText3"/>
        <w:spacing w:line="240" w:lineRule="exact"/>
        <w:rPr>
          <w:b w:val="0"/>
          <w:color w:val="auto"/>
        </w:rPr>
      </w:pPr>
    </w:p>
    <w:p w:rsidR="00262FE7" w:rsidRDefault="00AE3A0B" w:rsidP="00FC57A7">
      <w:pPr>
        <w:pStyle w:val="BodyText3"/>
        <w:spacing w:line="240" w:lineRule="exact"/>
        <w:jc w:val="both"/>
        <w:rPr>
          <w:rFonts w:eastAsia="Arial Unicode MS"/>
          <w:b w:val="0"/>
          <w:color w:val="auto"/>
        </w:rPr>
      </w:pPr>
      <w:r w:rsidRPr="00FE0C2E">
        <w:rPr>
          <w:rFonts w:asciiTheme="minorHAnsi" w:eastAsia="Arial Unicode MS" w:hAnsiTheme="minorHAnsi" w:cstheme="minorHAnsi"/>
          <w:b w:val="0"/>
          <w:color w:val="auto"/>
        </w:rPr>
        <w:t xml:space="preserve">In ordinary speech, the second vowel of the sequence can </w:t>
      </w:r>
      <w:r>
        <w:rPr>
          <w:rFonts w:asciiTheme="minorHAnsi" w:eastAsia="Arial Unicode MS" w:hAnsiTheme="minorHAnsi" w:cstheme="minorHAnsi"/>
          <w:b w:val="0"/>
          <w:color w:val="auto"/>
        </w:rPr>
        <w:t xml:space="preserve">seem to </w:t>
      </w:r>
      <w:r w:rsidRPr="00FE0C2E">
        <w:rPr>
          <w:rFonts w:asciiTheme="minorHAnsi" w:eastAsia="Arial Unicode MS" w:hAnsiTheme="minorHAnsi" w:cstheme="minorHAnsi"/>
          <w:b w:val="0"/>
          <w:color w:val="auto"/>
        </w:rPr>
        <w:t xml:space="preserve">vary between </w:t>
      </w:r>
      <w:r w:rsidRPr="00FE0C2E">
        <w:rPr>
          <w:rFonts w:asciiTheme="minorHAnsi" w:eastAsia="Arial Unicode MS" w:hAnsiTheme="minorHAnsi" w:cstheme="minorHAnsi"/>
          <w:color w:val="auto"/>
        </w:rPr>
        <w:t>e</w:t>
      </w:r>
      <w:r w:rsidRPr="00FE0C2E">
        <w:rPr>
          <w:rFonts w:asciiTheme="minorHAnsi" w:eastAsia="Arial Unicode MS" w:hAnsiTheme="minorHAnsi" w:cstheme="minorHAnsi"/>
          <w:b w:val="0"/>
          <w:color w:val="auto"/>
        </w:rPr>
        <w:t xml:space="preserve"> and a closer form, so</w:t>
      </w:r>
      <w:r>
        <w:rPr>
          <w:rFonts w:asciiTheme="minorHAnsi" w:eastAsia="Arial Unicode MS" w:hAnsiTheme="minorHAnsi" w:cstheme="minorHAnsi"/>
          <w:b w:val="0"/>
          <w:color w:val="auto"/>
        </w:rPr>
        <w:t xml:space="preserve"> that it may be heard as </w:t>
      </w:r>
      <w:r w:rsidRPr="00497A4F">
        <w:rPr>
          <w:rFonts w:asciiTheme="minorHAnsi" w:eastAsia="Arial Unicode MS" w:hAnsiTheme="minorHAnsi" w:cstheme="minorHAnsi"/>
          <w:color w:val="auto"/>
        </w:rPr>
        <w:t>i.</w:t>
      </w:r>
      <w:r w:rsidRPr="00FE0C2E">
        <w:rPr>
          <w:rFonts w:asciiTheme="minorHAnsi" w:eastAsia="Arial Unicode MS" w:hAnsiTheme="minorHAnsi" w:cstheme="minorHAnsi"/>
          <w:b w:val="0"/>
          <w:color w:val="auto"/>
        </w:rPr>
        <w:t xml:space="preserve"> This probably accounts for some of the alternate forms seen in older records, where words with this vowel sequence may be spelled with ‘</w:t>
      </w:r>
      <w:r w:rsidRPr="006D05EA">
        <w:rPr>
          <w:rFonts w:asciiTheme="minorHAnsi" w:eastAsia="Arial Unicode MS" w:hAnsiTheme="minorHAnsi" w:cstheme="minorHAnsi"/>
          <w:b w:val="0"/>
          <w:i/>
          <w:color w:val="auto"/>
        </w:rPr>
        <w:t>ai</w:t>
      </w:r>
      <w:r w:rsidRPr="00FE0C2E">
        <w:rPr>
          <w:rFonts w:asciiTheme="minorHAnsi" w:eastAsia="Arial Unicode MS" w:hAnsiTheme="minorHAnsi" w:cstheme="minorHAnsi"/>
          <w:b w:val="0"/>
          <w:color w:val="auto"/>
        </w:rPr>
        <w:t xml:space="preserve">’. </w:t>
      </w:r>
      <w:bookmarkStart w:id="3" w:name="_Hlk491164155"/>
      <w:r w:rsidR="00262FE7" w:rsidRPr="00FE0C2E">
        <w:rPr>
          <w:b w:val="0"/>
          <w:color w:val="auto"/>
        </w:rPr>
        <w:t xml:space="preserve">As Beach heard this sound in the 1920s, it was produced approximately as a sequence of the two vowels indicated in the spelling </w:t>
      </w:r>
      <w:r w:rsidR="00262FE7" w:rsidRPr="001F5298">
        <w:rPr>
          <w:color w:val="auto"/>
        </w:rPr>
        <w:t>ae</w:t>
      </w:r>
      <w:r w:rsidR="00262FE7" w:rsidRPr="00FE0C2E">
        <w:rPr>
          <w:b w:val="0"/>
          <w:color w:val="auto"/>
        </w:rPr>
        <w:t xml:space="preserve">, which is to say a sequence </w:t>
      </w:r>
      <w:r w:rsidR="00EA1843">
        <w:rPr>
          <w:b w:val="0"/>
          <w:color w:val="auto"/>
        </w:rPr>
        <w:t xml:space="preserve">approximately </w:t>
      </w:r>
      <w:r w:rsidR="00262FE7" w:rsidRPr="00FE0C2E">
        <w:rPr>
          <w:b w:val="0"/>
          <w:color w:val="auto"/>
        </w:rPr>
        <w:t xml:space="preserve">similar </w:t>
      </w:r>
      <w:r w:rsidR="00262FE7">
        <w:rPr>
          <w:b w:val="0"/>
          <w:color w:val="auto"/>
        </w:rPr>
        <w:t xml:space="preserve">to the sound of the diphthong </w:t>
      </w:r>
      <w:r w:rsidR="00227B94">
        <w:rPr>
          <w:b w:val="0"/>
          <w:color w:val="auto"/>
        </w:rPr>
        <w:t xml:space="preserve">in </w:t>
      </w:r>
      <w:r w:rsidR="00EA1843">
        <w:rPr>
          <w:b w:val="0"/>
          <w:color w:val="auto"/>
        </w:rPr>
        <w:t>S</w:t>
      </w:r>
      <w:r w:rsidR="007F5454">
        <w:rPr>
          <w:b w:val="0"/>
          <w:color w:val="auto"/>
        </w:rPr>
        <w:t xml:space="preserve">outh African </w:t>
      </w:r>
      <w:r w:rsidR="00227B94">
        <w:rPr>
          <w:b w:val="0"/>
          <w:color w:val="auto"/>
        </w:rPr>
        <w:t>English BITE</w:t>
      </w:r>
      <w:r w:rsidR="00EA1843">
        <w:rPr>
          <w:b w:val="0"/>
          <w:color w:val="auto"/>
        </w:rPr>
        <w:t xml:space="preserve">, but with a more open </w:t>
      </w:r>
      <w:r w:rsidR="00262FE7" w:rsidRPr="00FE0C2E">
        <w:rPr>
          <w:b w:val="0"/>
          <w:color w:val="auto"/>
        </w:rPr>
        <w:t>second vowel</w:t>
      </w:r>
      <w:r w:rsidR="00262FE7">
        <w:rPr>
          <w:b w:val="0"/>
          <w:color w:val="auto"/>
        </w:rPr>
        <w:t xml:space="preserve">. </w:t>
      </w:r>
      <w:r w:rsidR="00262FE7" w:rsidRPr="00FE0C2E">
        <w:rPr>
          <w:b w:val="0"/>
          <w:color w:val="auto"/>
        </w:rPr>
        <w:t>This vowel sequence is rarely indicated in Meinhof’s Kora Glossary,</w:t>
      </w:r>
      <w:r w:rsidR="00262FE7">
        <w:rPr>
          <w:rStyle w:val="EndnoteReference"/>
          <w:b w:val="0"/>
          <w:color w:val="auto"/>
        </w:rPr>
        <w:endnoteReference w:id="21"/>
      </w:r>
      <w:r w:rsidR="00262FE7" w:rsidRPr="00FE0C2E">
        <w:rPr>
          <w:b w:val="0"/>
          <w:color w:val="auto"/>
        </w:rPr>
        <w:t xml:space="preserve"> and we found only a few examples of it in our own data. In some cases where we expected to hear it, as for example in </w:t>
      </w:r>
      <w:r w:rsidR="00262FE7" w:rsidRPr="0069230C">
        <w:rPr>
          <w:rFonts w:ascii="Charis SIL" w:hAnsi="Charis SIL" w:cs="Charis SIL"/>
          <w:b w:val="0"/>
          <w:i/>
          <w:color w:val="auto"/>
        </w:rPr>
        <w:t>ǀ</w:t>
      </w:r>
      <w:r w:rsidR="00262FE7" w:rsidRPr="0069230C">
        <w:rPr>
          <w:b w:val="0"/>
          <w:i/>
          <w:color w:val="auto"/>
        </w:rPr>
        <w:t>’aeb</w:t>
      </w:r>
      <w:r w:rsidR="00262FE7" w:rsidRPr="00FE0C2E">
        <w:rPr>
          <w:b w:val="0"/>
          <w:color w:val="auto"/>
        </w:rPr>
        <w:t xml:space="preserve"> ‘fire’ and </w:t>
      </w:r>
      <w:r w:rsidR="00262FE7" w:rsidRPr="0069230C">
        <w:rPr>
          <w:rFonts w:ascii="Charis SIL" w:hAnsi="Charis SIL" w:cs="Charis SIL"/>
          <w:b w:val="0"/>
          <w:i/>
          <w:color w:val="auto"/>
        </w:rPr>
        <w:t>ǀ</w:t>
      </w:r>
      <w:r w:rsidR="00262FE7" w:rsidRPr="0069230C">
        <w:rPr>
          <w:b w:val="0"/>
          <w:i/>
          <w:color w:val="auto"/>
        </w:rPr>
        <w:t>’aesen</w:t>
      </w:r>
      <w:r w:rsidR="00262FE7" w:rsidRPr="00FE0C2E">
        <w:rPr>
          <w:b w:val="0"/>
          <w:color w:val="auto"/>
        </w:rPr>
        <w:t xml:space="preserve"> ‘</w:t>
      </w:r>
      <w:r w:rsidR="00262FE7">
        <w:rPr>
          <w:b w:val="0"/>
          <w:color w:val="auto"/>
        </w:rPr>
        <w:t xml:space="preserve">be </w:t>
      </w:r>
      <w:r w:rsidR="00262FE7" w:rsidRPr="00FE0C2E">
        <w:rPr>
          <w:b w:val="0"/>
          <w:color w:val="auto"/>
        </w:rPr>
        <w:t>sick’, our consultants gave us [</w:t>
      </w:r>
      <w:r w:rsidR="00262FE7" w:rsidRPr="00FE0C2E">
        <w:rPr>
          <w:rFonts w:ascii="Charis SIL" w:hAnsi="Charis SIL" w:cs="Charis SIL"/>
          <w:b w:val="0"/>
          <w:color w:val="auto"/>
        </w:rPr>
        <w:t>ǀ</w:t>
      </w:r>
      <w:r w:rsidR="00262FE7" w:rsidRPr="00FE0C2E">
        <w:rPr>
          <w:b w:val="0"/>
          <w:color w:val="auto"/>
        </w:rPr>
        <w:t>’</w:t>
      </w:r>
      <w:r w:rsidR="00262FE7" w:rsidRPr="00FE0C2E">
        <w:rPr>
          <w:rFonts w:asciiTheme="minorHAnsi" w:eastAsia="Arial Unicode MS" w:hAnsiTheme="minorHAnsi" w:cstheme="minorHAnsi"/>
          <w:b w:val="0"/>
          <w:color w:val="auto"/>
        </w:rPr>
        <w:t>ɛ</w:t>
      </w:r>
      <w:r w:rsidR="00262FE7" w:rsidRPr="00FE0C2E">
        <w:rPr>
          <w:b w:val="0"/>
          <w:color w:val="auto"/>
        </w:rPr>
        <w:t>b] and [</w:t>
      </w:r>
      <w:r w:rsidR="00262FE7" w:rsidRPr="00FE0C2E">
        <w:rPr>
          <w:rFonts w:ascii="Charis SIL" w:hAnsi="Charis SIL" w:cs="Charis SIL"/>
          <w:b w:val="0"/>
          <w:color w:val="auto"/>
        </w:rPr>
        <w:t>ǀ</w:t>
      </w:r>
      <w:r w:rsidR="00262FE7" w:rsidRPr="00FE0C2E">
        <w:rPr>
          <w:b w:val="0"/>
          <w:color w:val="auto"/>
        </w:rPr>
        <w:t>’</w:t>
      </w:r>
      <w:r w:rsidR="00262FE7" w:rsidRPr="00FE0C2E">
        <w:rPr>
          <w:rFonts w:asciiTheme="minorHAnsi" w:eastAsia="Arial Unicode MS" w:hAnsiTheme="minorHAnsi" w:cstheme="minorHAnsi"/>
          <w:b w:val="0"/>
          <w:color w:val="auto"/>
        </w:rPr>
        <w:t>ə</w:t>
      </w:r>
      <w:r w:rsidR="00262FE7" w:rsidRPr="00FE0C2E">
        <w:rPr>
          <w:rFonts w:asciiTheme="minorHAnsi" w:hAnsiTheme="minorHAnsi" w:cstheme="minorHAnsi"/>
          <w:b w:val="0"/>
          <w:color w:val="auto"/>
        </w:rPr>
        <w:t>sən]</w:t>
      </w:r>
      <w:r w:rsidR="00262FE7" w:rsidRPr="00FE0C2E">
        <w:rPr>
          <w:rFonts w:asciiTheme="minorHAnsi" w:hAnsiTheme="minorHAnsi" w:cstheme="minorHAnsi"/>
          <w:b w:val="0"/>
          <w:i/>
          <w:color w:val="auto"/>
        </w:rPr>
        <w:t xml:space="preserve"> </w:t>
      </w:r>
      <w:r w:rsidR="00262FE7" w:rsidRPr="00FE0C2E">
        <w:rPr>
          <w:rFonts w:asciiTheme="minorHAnsi" w:hAnsiTheme="minorHAnsi" w:cstheme="minorHAnsi"/>
          <w:b w:val="0"/>
          <w:color w:val="auto"/>
        </w:rPr>
        <w:t>instead.</w:t>
      </w:r>
      <w:r w:rsidR="00262FE7" w:rsidRPr="00FE0C2E">
        <w:rPr>
          <w:rStyle w:val="EndnoteReference"/>
          <w:rFonts w:asciiTheme="minorHAnsi" w:hAnsiTheme="minorHAnsi" w:cstheme="minorHAnsi"/>
          <w:b w:val="0"/>
          <w:color w:val="auto"/>
        </w:rPr>
        <w:endnoteReference w:id="22"/>
      </w:r>
      <w:r w:rsidR="00262FE7" w:rsidRPr="00FE0C2E">
        <w:rPr>
          <w:rFonts w:asciiTheme="minorHAnsi" w:hAnsiTheme="minorHAnsi" w:cstheme="minorHAnsi"/>
          <w:b w:val="0"/>
          <w:color w:val="auto"/>
        </w:rPr>
        <w:t xml:space="preserve"> </w:t>
      </w:r>
      <w:r>
        <w:rPr>
          <w:rFonts w:asciiTheme="minorHAnsi" w:hAnsiTheme="minorHAnsi" w:cstheme="minorHAnsi"/>
          <w:b w:val="0"/>
          <w:color w:val="auto"/>
        </w:rPr>
        <w:t xml:space="preserve">Most </w:t>
      </w:r>
      <w:r w:rsidR="00262FE7">
        <w:rPr>
          <w:rFonts w:asciiTheme="minorHAnsi" w:hAnsiTheme="minorHAnsi" w:cstheme="minorHAnsi"/>
          <w:b w:val="0"/>
          <w:color w:val="auto"/>
        </w:rPr>
        <w:t xml:space="preserve">of the words listed </w:t>
      </w:r>
      <w:r>
        <w:rPr>
          <w:rFonts w:asciiTheme="minorHAnsi" w:hAnsiTheme="minorHAnsi" w:cstheme="minorHAnsi"/>
          <w:b w:val="0"/>
          <w:color w:val="auto"/>
        </w:rPr>
        <w:t xml:space="preserve">above </w:t>
      </w:r>
      <w:r w:rsidR="00262FE7" w:rsidRPr="00FE0C2E">
        <w:rPr>
          <w:rFonts w:asciiTheme="minorHAnsi" w:hAnsiTheme="minorHAnsi" w:cstheme="minorHAnsi"/>
          <w:b w:val="0"/>
          <w:color w:val="auto"/>
        </w:rPr>
        <w:t xml:space="preserve">were nevertheless pronounced with the true </w:t>
      </w:r>
      <w:r w:rsidR="00262FE7" w:rsidRPr="00FE0C2E">
        <w:rPr>
          <w:rFonts w:asciiTheme="minorHAnsi" w:hAnsiTheme="minorHAnsi" w:cstheme="minorHAnsi"/>
          <w:color w:val="auto"/>
        </w:rPr>
        <w:t xml:space="preserve">ae </w:t>
      </w:r>
      <w:r w:rsidR="00262FE7" w:rsidRPr="00FE0C2E">
        <w:rPr>
          <w:rFonts w:asciiTheme="minorHAnsi" w:hAnsiTheme="minorHAnsi" w:cstheme="minorHAnsi"/>
          <w:b w:val="0"/>
          <w:color w:val="auto"/>
        </w:rPr>
        <w:t xml:space="preserve">by </w:t>
      </w:r>
      <w:r w:rsidR="00262FE7" w:rsidRPr="00FE0C2E">
        <w:rPr>
          <w:rFonts w:asciiTheme="minorHAnsi" w:hAnsiTheme="minorHAnsi" w:cstheme="minorHAnsi"/>
          <w:b w:val="0"/>
          <w:color w:val="auto"/>
        </w:rPr>
        <w:lastRenderedPageBreak/>
        <w:t xml:space="preserve">Ouma Jacoba. </w:t>
      </w:r>
      <w:r>
        <w:rPr>
          <w:rFonts w:asciiTheme="minorHAnsi" w:hAnsiTheme="minorHAnsi" w:cstheme="minorHAnsi"/>
          <w:b w:val="0"/>
          <w:color w:val="auto"/>
        </w:rPr>
        <w:t>(</w:t>
      </w:r>
      <w:r w:rsidRPr="00FE0C2E">
        <w:rPr>
          <w:rFonts w:asciiTheme="minorHAnsi" w:eastAsia="Arial Unicode MS" w:hAnsiTheme="minorHAnsi" w:cstheme="minorHAnsi"/>
          <w:b w:val="0"/>
          <w:color w:val="auto"/>
        </w:rPr>
        <w:t xml:space="preserve">In principle, the first vowel in the sequence </w:t>
      </w:r>
      <w:r w:rsidRPr="00FE0C2E">
        <w:rPr>
          <w:rFonts w:asciiTheme="minorHAnsi" w:eastAsia="Arial Unicode MS" w:hAnsiTheme="minorHAnsi" w:cstheme="minorHAnsi"/>
          <w:color w:val="auto"/>
        </w:rPr>
        <w:t>ae</w:t>
      </w:r>
      <w:r w:rsidR="001743BF">
        <w:rPr>
          <w:rFonts w:asciiTheme="minorHAnsi" w:eastAsia="Arial Unicode MS" w:hAnsiTheme="minorHAnsi" w:cstheme="minorHAnsi"/>
          <w:b w:val="0"/>
          <w:color w:val="auto"/>
        </w:rPr>
        <w:t xml:space="preserve"> should not be susceptible </w:t>
      </w:r>
      <w:r w:rsidRPr="00FE0C2E">
        <w:rPr>
          <w:rFonts w:asciiTheme="minorHAnsi" w:eastAsia="Arial Unicode MS" w:hAnsiTheme="minorHAnsi" w:cstheme="minorHAnsi"/>
          <w:b w:val="0"/>
          <w:color w:val="auto"/>
        </w:rPr>
        <w:t>to raising, and it can probably be assumed that words that never reflect the variant [ə</w:t>
      </w:r>
      <w:r w:rsidR="007E5D77">
        <w:rPr>
          <w:rFonts w:asciiTheme="minorHAnsi" w:eastAsia="Arial Unicode MS" w:hAnsiTheme="minorHAnsi" w:cstheme="minorHAnsi"/>
          <w:b w:val="0"/>
          <w:color w:val="auto"/>
        </w:rPr>
        <w:t>ɪ</w:t>
      </w:r>
      <w:r w:rsidRPr="00FE0C2E">
        <w:rPr>
          <w:rFonts w:asciiTheme="minorHAnsi" w:eastAsia="Arial Unicode MS" w:hAnsiTheme="minorHAnsi" w:cstheme="minorHAnsi"/>
          <w:b w:val="0"/>
          <w:color w:val="auto"/>
        </w:rPr>
        <w:t>]</w:t>
      </w:r>
      <w:r w:rsidRPr="00FE0C2E">
        <w:rPr>
          <w:rFonts w:eastAsia="Arial Unicode MS"/>
          <w:color w:val="auto"/>
        </w:rPr>
        <w:t xml:space="preserve"> </w:t>
      </w:r>
      <w:r w:rsidRPr="00FE0C2E">
        <w:rPr>
          <w:rFonts w:eastAsia="Arial Unicode MS"/>
          <w:b w:val="0"/>
          <w:color w:val="auto"/>
        </w:rPr>
        <w:t>fall into this set.</w:t>
      </w:r>
      <w:r w:rsidR="003F6982">
        <w:rPr>
          <w:rFonts w:eastAsia="Arial Unicode MS"/>
          <w:b w:val="0"/>
          <w:color w:val="auto"/>
        </w:rPr>
        <w:t xml:space="preserve"> </w:t>
      </w:r>
      <w:r w:rsidR="007B1BBF">
        <w:rPr>
          <w:rFonts w:eastAsia="Arial Unicode MS"/>
          <w:b w:val="0"/>
          <w:color w:val="auto"/>
        </w:rPr>
        <w:t>In Namibian Khoekhoe, the word for ‘nation, clan’ is represented with this diphthong</w:t>
      </w:r>
      <w:r w:rsidR="002528B6">
        <w:rPr>
          <w:rFonts w:eastAsia="Arial Unicode MS"/>
          <w:b w:val="0"/>
          <w:color w:val="auto"/>
        </w:rPr>
        <w:t xml:space="preserve">, as </w:t>
      </w:r>
      <w:r w:rsidR="002528B6" w:rsidRPr="002528B6">
        <w:rPr>
          <w:rFonts w:ascii="Charis SIL" w:eastAsia="Arial Unicode MS" w:hAnsi="Charis SIL" w:cs="Charis SIL"/>
          <w:b w:val="0"/>
          <w:i/>
          <w:color w:val="auto"/>
        </w:rPr>
        <w:t>ǁ</w:t>
      </w:r>
      <w:r w:rsidR="002528B6" w:rsidRPr="002528B6">
        <w:rPr>
          <w:rFonts w:eastAsia="Arial Unicode MS"/>
          <w:b w:val="0"/>
          <w:i/>
          <w:color w:val="auto"/>
        </w:rPr>
        <w:t>aes</w:t>
      </w:r>
      <w:r w:rsidR="007B1BBF">
        <w:rPr>
          <w:rFonts w:eastAsia="Arial Unicode MS"/>
          <w:b w:val="0"/>
          <w:color w:val="auto"/>
        </w:rPr>
        <w:t xml:space="preserve">. </w:t>
      </w:r>
      <w:r w:rsidR="007B1BBF" w:rsidRPr="00047E07">
        <w:rPr>
          <w:rFonts w:eastAsia="Arial Unicode MS"/>
          <w:b w:val="0"/>
          <w:color w:val="auto"/>
        </w:rPr>
        <w:t>In Ko</w:t>
      </w:r>
      <w:r w:rsidR="002528B6" w:rsidRPr="00047E07">
        <w:rPr>
          <w:rFonts w:eastAsia="Arial Unicode MS"/>
          <w:b w:val="0"/>
          <w:color w:val="auto"/>
        </w:rPr>
        <w:t xml:space="preserve">ra, however, the spellings used by multiple sources suggest that the sound was most often heard as </w:t>
      </w:r>
      <w:r w:rsidR="002528B6" w:rsidRPr="00047E07">
        <w:rPr>
          <w:rFonts w:eastAsia="Arial Unicode MS"/>
          <w:color w:val="auto"/>
        </w:rPr>
        <w:t>ai</w:t>
      </w:r>
      <w:r w:rsidR="003F6982" w:rsidRPr="00047E07">
        <w:rPr>
          <w:rFonts w:eastAsia="Arial Unicode MS"/>
          <w:b w:val="0"/>
          <w:color w:val="auto"/>
        </w:rPr>
        <w:t xml:space="preserve">, and it is accordingly given in the Dictionary at the end of this work as </w:t>
      </w:r>
      <w:r w:rsidR="003F6982" w:rsidRPr="00047E07">
        <w:rPr>
          <w:rFonts w:ascii="Charis SIL" w:eastAsia="Arial Unicode MS" w:hAnsi="Charis SIL" w:cs="Charis SIL"/>
          <w:b w:val="0"/>
          <w:i/>
          <w:color w:val="auto"/>
        </w:rPr>
        <w:t>ǁ</w:t>
      </w:r>
      <w:r w:rsidR="003F6982" w:rsidRPr="00047E07">
        <w:rPr>
          <w:rFonts w:eastAsia="Arial Unicode MS"/>
          <w:b w:val="0"/>
          <w:i/>
          <w:color w:val="auto"/>
        </w:rPr>
        <w:t>’ais</w:t>
      </w:r>
      <w:r w:rsidR="003F6982" w:rsidRPr="00047E07">
        <w:rPr>
          <w:rFonts w:eastAsia="Arial Unicode MS"/>
          <w:b w:val="0"/>
          <w:color w:val="auto"/>
        </w:rPr>
        <w:t>.)</w:t>
      </w:r>
      <w:bookmarkEnd w:id="3"/>
    </w:p>
    <w:p w:rsidR="00262FE7" w:rsidRDefault="00262FE7" w:rsidP="00E95BC9">
      <w:pPr>
        <w:pStyle w:val="BodyText3"/>
        <w:spacing w:line="240" w:lineRule="exact"/>
        <w:rPr>
          <w:rFonts w:asciiTheme="minorHAnsi" w:eastAsia="Arial Unicode MS" w:hAnsiTheme="minorHAnsi" w:cstheme="minorHAnsi"/>
          <w:b w:val="0"/>
          <w:color w:val="auto"/>
        </w:rPr>
      </w:pPr>
    </w:p>
    <w:p w:rsidR="00262FE7" w:rsidRDefault="00262FE7" w:rsidP="00AE3A0B">
      <w:pPr>
        <w:pStyle w:val="BodyText3"/>
        <w:spacing w:line="240" w:lineRule="exact"/>
        <w:rPr>
          <w:rFonts w:asciiTheme="minorHAnsi" w:eastAsia="Arial Unicode MS" w:hAnsiTheme="minorHAnsi" w:cstheme="minorHAnsi"/>
          <w:b w:val="0"/>
          <w:color w:val="auto"/>
        </w:rPr>
      </w:pPr>
      <w:r w:rsidRPr="00FE0C2E">
        <w:rPr>
          <w:rFonts w:asciiTheme="minorHAnsi" w:eastAsia="Arial Unicode MS" w:hAnsiTheme="minorHAnsi" w:cstheme="minorHAnsi"/>
          <w:color w:val="auto"/>
        </w:rPr>
        <w:t>au, ã</w:t>
      </w:r>
      <w:r w:rsidRPr="00FE0C2E">
        <w:rPr>
          <w:rFonts w:asciiTheme="minorHAnsi" w:hAnsiTheme="minorHAnsi" w:cstheme="minorHAnsi"/>
          <w:color w:val="auto"/>
        </w:rPr>
        <w:t>u</w:t>
      </w:r>
      <w:r w:rsidRPr="00FE0C2E">
        <w:rPr>
          <w:rFonts w:asciiTheme="minorHAnsi" w:eastAsia="Arial Unicode MS" w:hAnsiTheme="minorHAnsi" w:cstheme="minorHAnsi"/>
          <w:b w:val="0"/>
          <w:color w:val="auto"/>
        </w:rPr>
        <w:t xml:space="preserve"> </w:t>
      </w:r>
      <w:r w:rsidR="00EA1843">
        <w:rPr>
          <w:rFonts w:asciiTheme="minorHAnsi" w:eastAsia="Arial Unicode MS" w:hAnsiTheme="minorHAnsi" w:cstheme="minorHAnsi"/>
          <w:b w:val="0"/>
          <w:color w:val="auto"/>
        </w:rPr>
        <w:tab/>
      </w:r>
      <w:bookmarkStart w:id="4" w:name="_Hlk491164284"/>
      <w:r w:rsidR="00EA1843">
        <w:rPr>
          <w:rFonts w:asciiTheme="minorHAnsi" w:eastAsia="Arial Unicode MS" w:hAnsiTheme="minorHAnsi" w:cstheme="minorHAnsi"/>
          <w:b w:val="0"/>
          <w:color w:val="auto"/>
        </w:rPr>
        <w:t>(</w:t>
      </w:r>
      <w:r w:rsidR="00EA1843" w:rsidRPr="00047E07">
        <w:rPr>
          <w:rFonts w:asciiTheme="minorHAnsi" w:eastAsia="Arial Unicode MS" w:hAnsiTheme="minorHAnsi" w:cstheme="minorHAnsi"/>
          <w:b w:val="0"/>
          <w:color w:val="auto"/>
        </w:rPr>
        <w:t>P</w:t>
      </w:r>
      <w:r w:rsidRPr="00047E07">
        <w:rPr>
          <w:rFonts w:asciiTheme="minorHAnsi" w:eastAsia="Arial Unicode MS" w:hAnsiTheme="minorHAnsi" w:cstheme="minorHAnsi"/>
          <w:b w:val="0"/>
          <w:color w:val="auto"/>
        </w:rPr>
        <w:t xml:space="preserve">honetic </w:t>
      </w:r>
      <w:r w:rsidR="00D4521A" w:rsidRPr="00047E07">
        <w:rPr>
          <w:rFonts w:asciiTheme="minorHAnsi" w:eastAsia="Arial Unicode MS" w:hAnsiTheme="minorHAnsi" w:cstheme="minorHAnsi"/>
          <w:b w:val="0"/>
          <w:color w:val="auto"/>
        </w:rPr>
        <w:t>/</w:t>
      </w:r>
      <w:r w:rsidRPr="00047E07">
        <w:rPr>
          <w:rFonts w:asciiTheme="minorHAnsi" w:eastAsia="Arial Unicode MS" w:hAnsiTheme="minorHAnsi" w:cstheme="minorHAnsi"/>
          <w:b w:val="0"/>
          <w:color w:val="auto"/>
        </w:rPr>
        <w:t>ə</w:t>
      </w:r>
      <w:r w:rsidR="00D4521A" w:rsidRPr="00047E07">
        <w:rPr>
          <w:rFonts w:asciiTheme="minorHAnsi" w:eastAsia="Arial Unicode MS" w:hAnsiTheme="minorHAnsi" w:cstheme="minorHAnsi"/>
          <w:b w:val="0"/>
          <w:color w:val="auto"/>
        </w:rPr>
        <w:t>ʊ</w:t>
      </w:r>
      <w:r w:rsidR="00EA1843" w:rsidRPr="00047E07">
        <w:rPr>
          <w:rFonts w:asciiTheme="minorHAnsi" w:eastAsia="Arial Unicode MS" w:hAnsiTheme="minorHAnsi" w:cstheme="minorHAnsi"/>
          <w:b w:val="0"/>
          <w:color w:val="auto"/>
        </w:rPr>
        <w:t>/</w:t>
      </w:r>
      <w:r w:rsidRPr="00047E07">
        <w:rPr>
          <w:rFonts w:asciiTheme="minorHAnsi" w:eastAsia="Arial Unicode MS" w:hAnsiTheme="minorHAnsi" w:cstheme="minorHAnsi"/>
          <w:b w:val="0"/>
          <w:color w:val="auto"/>
        </w:rPr>
        <w:t>)</w:t>
      </w:r>
      <w:bookmarkEnd w:id="4"/>
    </w:p>
    <w:p w:rsidR="00262FE7" w:rsidRPr="00FE0C2E" w:rsidRDefault="00262FE7" w:rsidP="0063323E">
      <w:pPr>
        <w:pStyle w:val="BodyText3"/>
        <w:spacing w:line="240" w:lineRule="exact"/>
        <w:rPr>
          <w:rFonts w:asciiTheme="minorHAnsi" w:eastAsia="Arial Unicode MS" w:hAnsiTheme="minorHAnsi" w:cstheme="minorHAnsi"/>
          <w:b w:val="0"/>
          <w:color w:val="auto"/>
        </w:rPr>
      </w:pPr>
    </w:p>
    <w:p w:rsidR="00262FE7" w:rsidRDefault="00262FE7" w:rsidP="00437A06">
      <w:pPr>
        <w:pStyle w:val="BodyText3"/>
        <w:spacing w:line="240" w:lineRule="exact"/>
        <w:ind w:firstLine="720"/>
        <w:rPr>
          <w:rFonts w:asciiTheme="minorHAnsi" w:eastAsia="Arial Unicode MS" w:hAnsiTheme="minorHAnsi" w:cstheme="minorHAnsi"/>
          <w:b w:val="0"/>
          <w:color w:val="auto"/>
        </w:rPr>
      </w:pPr>
      <w:r w:rsidRPr="00B160C6">
        <w:rPr>
          <w:rFonts w:asciiTheme="minorHAnsi" w:eastAsia="Arial Unicode MS" w:hAnsiTheme="minorHAnsi" w:cstheme="minorHAnsi"/>
          <w:b w:val="0"/>
          <w:i/>
          <w:color w:val="auto"/>
        </w:rPr>
        <w:t>daub</w:t>
      </w:r>
      <w:r w:rsidRPr="00FE0C2E">
        <w:rPr>
          <w:rFonts w:asciiTheme="minorHAnsi" w:eastAsia="Arial Unicode MS" w:hAnsiTheme="minorHAnsi" w:cstheme="minorHAnsi"/>
          <w:color w:val="auto"/>
        </w:rPr>
        <w:t xml:space="preserve"> </w:t>
      </w:r>
      <w:r w:rsidRPr="00FE0C2E">
        <w:rPr>
          <w:rFonts w:asciiTheme="minorHAnsi" w:eastAsia="Arial Unicode MS" w:hAnsiTheme="minorHAnsi" w:cstheme="minorHAnsi"/>
          <w:color w:val="auto"/>
        </w:rPr>
        <w:tab/>
      </w:r>
      <w:r w:rsidRPr="00FE0C2E">
        <w:rPr>
          <w:rFonts w:asciiTheme="minorHAnsi" w:eastAsia="Arial Unicode MS" w:hAnsiTheme="minorHAnsi" w:cstheme="minorHAnsi"/>
          <w:b w:val="0"/>
          <w:color w:val="auto"/>
        </w:rPr>
        <w:tab/>
        <w:t xml:space="preserve">‘male quagga, donkey’ </w:t>
      </w:r>
    </w:p>
    <w:p w:rsidR="008214D1" w:rsidRPr="00800F98" w:rsidRDefault="003D6A02" w:rsidP="00800F98">
      <w:pPr>
        <w:pStyle w:val="BodyText3"/>
        <w:spacing w:line="240" w:lineRule="exact"/>
        <w:ind w:firstLine="720"/>
        <w:rPr>
          <w:b w:val="0"/>
        </w:rPr>
      </w:pPr>
      <w:r w:rsidRPr="003D6A02">
        <w:rPr>
          <w:rFonts w:ascii="Charis SIL" w:hAnsi="Charis SIL" w:cs="Charis SIL"/>
          <w:b w:val="0"/>
          <w:i/>
        </w:rPr>
        <w:t>ǀ</w:t>
      </w:r>
      <w:r w:rsidRPr="003D6A02">
        <w:rPr>
          <w:b w:val="0"/>
          <w:i/>
        </w:rPr>
        <w:t>’aus</w:t>
      </w:r>
      <w:r w:rsidRPr="003D6A02">
        <w:rPr>
          <w:b w:val="0"/>
        </w:rPr>
        <w:tab/>
      </w:r>
      <w:r w:rsidRPr="003D6A02">
        <w:rPr>
          <w:b w:val="0"/>
        </w:rPr>
        <w:tab/>
        <w:t>‘spring, well’</w:t>
      </w:r>
    </w:p>
    <w:p w:rsidR="00262FE7" w:rsidRPr="00B160C6" w:rsidRDefault="00262FE7" w:rsidP="00437A06">
      <w:pPr>
        <w:pStyle w:val="BodyText3"/>
        <w:spacing w:line="240" w:lineRule="exact"/>
        <w:ind w:firstLine="720"/>
        <w:rPr>
          <w:rFonts w:asciiTheme="minorHAnsi" w:eastAsia="Arial Unicode MS" w:hAnsiTheme="minorHAnsi" w:cstheme="minorHAnsi"/>
          <w:b w:val="0"/>
          <w:i/>
          <w:color w:val="auto"/>
        </w:rPr>
      </w:pPr>
    </w:p>
    <w:p w:rsidR="008214D1" w:rsidRDefault="00262FE7" w:rsidP="008214D1">
      <w:pPr>
        <w:pStyle w:val="BodyText3"/>
        <w:spacing w:line="240" w:lineRule="exact"/>
        <w:ind w:firstLine="720"/>
        <w:rPr>
          <w:b w:val="0"/>
          <w:color w:val="auto"/>
        </w:rPr>
      </w:pPr>
      <w:r w:rsidRPr="00576AA3">
        <w:rPr>
          <w:rFonts w:asciiTheme="minorHAnsi" w:hAnsiTheme="minorHAnsi" w:cstheme="minorHAnsi"/>
          <w:b w:val="0"/>
          <w:i/>
          <w:color w:val="auto"/>
          <w:highlight w:val="yellow"/>
        </w:rPr>
        <w:t>d</w:t>
      </w:r>
      <w:r w:rsidRPr="00576AA3">
        <w:rPr>
          <w:rFonts w:asciiTheme="minorHAnsi" w:eastAsia="Arial Unicode MS" w:hAnsiTheme="minorHAnsi" w:cstheme="minorHAnsi"/>
          <w:b w:val="0"/>
          <w:i/>
          <w:color w:val="auto"/>
          <w:highlight w:val="yellow"/>
        </w:rPr>
        <w:t>ã</w:t>
      </w:r>
      <w:r w:rsidRPr="00576AA3">
        <w:rPr>
          <w:rFonts w:asciiTheme="minorHAnsi" w:hAnsiTheme="minorHAnsi" w:cstheme="minorHAnsi"/>
          <w:b w:val="0"/>
          <w:i/>
          <w:color w:val="auto"/>
          <w:highlight w:val="yellow"/>
        </w:rPr>
        <w:t>u</w:t>
      </w:r>
      <w:r w:rsidR="00CE59E3">
        <w:rPr>
          <w:b w:val="0"/>
          <w:color w:val="auto"/>
        </w:rPr>
        <w:tab/>
      </w:r>
      <w:r w:rsidR="00CE59E3">
        <w:rPr>
          <w:b w:val="0"/>
          <w:color w:val="auto"/>
        </w:rPr>
        <w:tab/>
        <w:t>‘burn’</w:t>
      </w:r>
      <w:r w:rsidR="00CE59E3">
        <w:rPr>
          <w:b w:val="0"/>
          <w:color w:val="auto"/>
        </w:rPr>
        <w:tab/>
      </w:r>
      <w:r w:rsidR="00CE59E3">
        <w:rPr>
          <w:b w:val="0"/>
          <w:color w:val="auto"/>
        </w:rPr>
        <w:tab/>
      </w:r>
      <w:r w:rsidR="00CE59E3">
        <w:rPr>
          <w:b w:val="0"/>
          <w:color w:val="auto"/>
        </w:rPr>
        <w:tab/>
      </w:r>
      <w:r w:rsidR="00CE59E3">
        <w:rPr>
          <w:b w:val="0"/>
          <w:color w:val="auto"/>
        </w:rPr>
        <w:tab/>
      </w:r>
      <w:r w:rsidR="003C04C0" w:rsidRPr="003C04C0">
        <w:rPr>
          <w:b w:val="0"/>
          <w:color w:val="auto"/>
          <w:highlight w:val="cyan"/>
        </w:rPr>
        <w:t>[burnBKORA1271]</w:t>
      </w:r>
    </w:p>
    <w:p w:rsidR="008B1255" w:rsidRPr="008B1255" w:rsidRDefault="008B1255" w:rsidP="008214D1">
      <w:pPr>
        <w:pStyle w:val="BodyText3"/>
        <w:spacing w:line="240" w:lineRule="exact"/>
        <w:ind w:firstLine="720"/>
        <w:rPr>
          <w:b w:val="0"/>
          <w:color w:val="auto"/>
        </w:rPr>
      </w:pPr>
      <w:r w:rsidRPr="008B1255">
        <w:rPr>
          <w:rFonts w:eastAsia="Arial Unicode MS" w:cstheme="minorHAnsi"/>
          <w:b w:val="0"/>
          <w:i/>
        </w:rPr>
        <w:t>h</w:t>
      </w:r>
      <w:r w:rsidRPr="008B1255">
        <w:rPr>
          <w:rFonts w:eastAsia="Arial Unicode MS"/>
          <w:b w:val="0"/>
          <w:i/>
        </w:rPr>
        <w:t>ã</w:t>
      </w:r>
      <w:r w:rsidRPr="008B1255">
        <w:rPr>
          <w:rFonts w:eastAsia="Arial Unicode MS" w:cstheme="minorHAnsi"/>
          <w:b w:val="0"/>
          <w:i/>
        </w:rPr>
        <w:t>ukx’</w:t>
      </w:r>
      <w:r w:rsidRPr="008B1255">
        <w:rPr>
          <w:rFonts w:eastAsia="Arial Unicode MS"/>
          <w:b w:val="0"/>
          <w:i/>
        </w:rPr>
        <w:t>ũ</w:t>
      </w:r>
      <w:r w:rsidRPr="008B1255">
        <w:rPr>
          <w:rFonts w:eastAsia="Arial Unicode MS"/>
          <w:b w:val="0"/>
        </w:rPr>
        <w:tab/>
        <w:t>‘seven’</w:t>
      </w:r>
      <w:r w:rsidR="000436B3">
        <w:rPr>
          <w:rFonts w:eastAsia="Arial Unicode MS"/>
          <w:b w:val="0"/>
        </w:rPr>
        <w:t xml:space="preserve"> </w:t>
      </w:r>
      <w:r w:rsidR="000436B3" w:rsidRPr="00FE0C2E">
        <w:rPr>
          <w:rFonts w:asciiTheme="minorHAnsi" w:eastAsia="Arial Unicode MS" w:hAnsiTheme="minorHAnsi" w:cstheme="minorHAnsi"/>
          <w:b w:val="0"/>
          <w:color w:val="auto"/>
        </w:rPr>
        <w:t xml:space="preserve">(Lukas </w:t>
      </w:r>
      <w:r w:rsidR="000436B3">
        <w:rPr>
          <w:rFonts w:asciiTheme="minorHAnsi" w:eastAsia="Arial Unicode MS" w:hAnsiTheme="minorHAnsi" w:cstheme="minorHAnsi"/>
          <w:b w:val="0"/>
          <w:color w:val="auto"/>
        </w:rPr>
        <w:t xml:space="preserve">dialect of </w:t>
      </w:r>
      <w:r w:rsidR="000436B3" w:rsidRPr="00FE0C2E">
        <w:rPr>
          <w:rFonts w:asciiTheme="minorHAnsi" w:eastAsia="Arial Unicode MS" w:hAnsiTheme="minorHAnsi" w:cstheme="minorHAnsi"/>
          <w:b w:val="0"/>
          <w:color w:val="auto"/>
        </w:rPr>
        <w:t xml:space="preserve">Kora </w:t>
      </w:r>
      <w:r w:rsidR="000436B3">
        <w:rPr>
          <w:rFonts w:asciiTheme="minorHAnsi" w:eastAsia="Arial Unicode MS" w:hAnsiTheme="minorHAnsi" w:cstheme="minorHAnsi"/>
          <w:b w:val="0"/>
          <w:i/>
          <w:color w:val="auto"/>
        </w:rPr>
        <w:t>hũ</w:t>
      </w:r>
      <w:r w:rsidR="000436B3" w:rsidRPr="00FE0C2E">
        <w:rPr>
          <w:rFonts w:asciiTheme="minorHAnsi" w:eastAsia="Arial Unicode MS" w:hAnsiTheme="minorHAnsi" w:cstheme="minorHAnsi"/>
          <w:b w:val="0"/>
          <w:i/>
          <w:color w:val="auto"/>
        </w:rPr>
        <w:t>kx’u</w:t>
      </w:r>
      <w:r w:rsidR="000436B3" w:rsidRPr="00FE0C2E">
        <w:rPr>
          <w:rFonts w:asciiTheme="minorHAnsi" w:eastAsia="Arial Unicode MS" w:hAnsiTheme="minorHAnsi" w:cstheme="minorHAnsi"/>
          <w:b w:val="0"/>
          <w:color w:val="auto"/>
        </w:rPr>
        <w:t xml:space="preserve">, Nama </w:t>
      </w:r>
      <w:r w:rsidR="000436B3" w:rsidRPr="00FE0C2E">
        <w:rPr>
          <w:rFonts w:asciiTheme="minorHAnsi" w:eastAsia="Arial Unicode MS" w:hAnsiTheme="minorHAnsi" w:cstheme="minorHAnsi"/>
          <w:b w:val="0"/>
          <w:i/>
          <w:color w:val="auto"/>
        </w:rPr>
        <w:t>hû</w:t>
      </w:r>
      <w:r w:rsidR="000436B3" w:rsidRPr="00FE0C2E">
        <w:rPr>
          <w:rFonts w:asciiTheme="minorHAnsi" w:eastAsia="Arial Unicode MS" w:hAnsiTheme="minorHAnsi" w:cstheme="minorHAnsi"/>
          <w:b w:val="0"/>
          <w:color w:val="auto"/>
        </w:rPr>
        <w:t>)</w:t>
      </w:r>
    </w:p>
    <w:p w:rsidR="008756A9" w:rsidRDefault="008756A9" w:rsidP="00917F59">
      <w:pPr>
        <w:pStyle w:val="BodyText3"/>
        <w:spacing w:line="240" w:lineRule="exact"/>
        <w:ind w:firstLine="720"/>
        <w:rPr>
          <w:rFonts w:eastAsia="Arial Unicode MS" w:cstheme="minorHAnsi"/>
          <w:b w:val="0"/>
          <w:color w:val="auto"/>
        </w:rPr>
      </w:pPr>
      <w:r w:rsidRPr="008756A9">
        <w:rPr>
          <w:rFonts w:ascii="Charis SIL" w:eastAsia="Arial Unicode MS" w:hAnsi="Charis SIL" w:cs="Charis SIL"/>
          <w:b w:val="0"/>
          <w:i/>
          <w:color w:val="auto"/>
        </w:rPr>
        <w:t>ǁ</w:t>
      </w:r>
      <w:r w:rsidRPr="008756A9">
        <w:rPr>
          <w:rFonts w:eastAsia="Arial Unicode MS"/>
          <w:b w:val="0"/>
          <w:i/>
          <w:color w:val="auto"/>
        </w:rPr>
        <w:t>ã</w:t>
      </w:r>
      <w:r w:rsidRPr="008756A9">
        <w:rPr>
          <w:rFonts w:eastAsia="Arial Unicode MS" w:cstheme="minorHAnsi"/>
          <w:b w:val="0"/>
          <w:i/>
          <w:color w:val="auto"/>
        </w:rPr>
        <w:t>ub</w:t>
      </w:r>
      <w:r w:rsidRPr="008756A9">
        <w:rPr>
          <w:rFonts w:eastAsia="Arial Unicode MS" w:cstheme="minorHAnsi"/>
          <w:b w:val="0"/>
          <w:color w:val="auto"/>
        </w:rPr>
        <w:tab/>
      </w:r>
      <w:r w:rsidRPr="008756A9">
        <w:rPr>
          <w:rFonts w:eastAsia="Arial Unicode MS" w:cstheme="minorHAnsi"/>
          <w:b w:val="0"/>
          <w:color w:val="auto"/>
        </w:rPr>
        <w:tab/>
        <w:t>‘homestead, settlement</w:t>
      </w:r>
      <w:r w:rsidR="00930154">
        <w:rPr>
          <w:rFonts w:eastAsia="Arial Unicode MS" w:cstheme="minorHAnsi"/>
          <w:b w:val="0"/>
          <w:color w:val="auto"/>
        </w:rPr>
        <w:t>, encampment</w:t>
      </w:r>
      <w:r w:rsidRPr="008756A9">
        <w:rPr>
          <w:rFonts w:eastAsia="Arial Unicode MS" w:cstheme="minorHAnsi"/>
          <w:b w:val="0"/>
          <w:color w:val="auto"/>
        </w:rPr>
        <w:t>’</w:t>
      </w:r>
    </w:p>
    <w:p w:rsidR="008214D1" w:rsidRDefault="008214D1" w:rsidP="00917F59">
      <w:pPr>
        <w:pStyle w:val="BodyText3"/>
        <w:spacing w:line="240" w:lineRule="exact"/>
        <w:ind w:firstLine="720"/>
        <w:rPr>
          <w:b w:val="0"/>
        </w:rPr>
      </w:pPr>
      <w:r w:rsidRPr="00576AA3">
        <w:rPr>
          <w:rFonts w:ascii="Charis SIL" w:hAnsi="Charis SIL" w:cs="Charis SIL"/>
          <w:b w:val="0"/>
          <w:i/>
          <w:highlight w:val="yellow"/>
        </w:rPr>
        <w:t>ǁ</w:t>
      </w:r>
      <w:r w:rsidRPr="00576AA3">
        <w:rPr>
          <w:b w:val="0"/>
          <w:i/>
          <w:highlight w:val="yellow"/>
        </w:rPr>
        <w:t>nãu</w:t>
      </w:r>
      <w:r w:rsidR="001743BF">
        <w:rPr>
          <w:b w:val="0"/>
        </w:rPr>
        <w:t xml:space="preserve">  </w:t>
      </w:r>
      <w:r w:rsidR="001743BF">
        <w:rPr>
          <w:b w:val="0"/>
        </w:rPr>
        <w:tab/>
      </w:r>
      <w:r w:rsidR="001743BF">
        <w:rPr>
          <w:b w:val="0"/>
        </w:rPr>
        <w:tab/>
        <w:t xml:space="preserve">‘listen, </w:t>
      </w:r>
      <w:r w:rsidRPr="008214D1">
        <w:rPr>
          <w:b w:val="0"/>
        </w:rPr>
        <w:t>hear’</w:t>
      </w:r>
      <w:r w:rsidR="003C04C0">
        <w:rPr>
          <w:b w:val="0"/>
        </w:rPr>
        <w:tab/>
      </w:r>
      <w:r w:rsidR="003C04C0">
        <w:rPr>
          <w:b w:val="0"/>
        </w:rPr>
        <w:tab/>
      </w:r>
      <w:r w:rsidR="003C04C0">
        <w:rPr>
          <w:b w:val="0"/>
        </w:rPr>
        <w:tab/>
      </w:r>
      <w:r w:rsidR="003C04C0" w:rsidRPr="003C04C0">
        <w:rPr>
          <w:b w:val="0"/>
          <w:highlight w:val="cyan"/>
        </w:rPr>
        <w:t>[hearKORA1330]</w:t>
      </w:r>
    </w:p>
    <w:p w:rsidR="00A02F80" w:rsidRPr="008214D1" w:rsidRDefault="00A02F80" w:rsidP="00917F59">
      <w:pPr>
        <w:pStyle w:val="BodyText3"/>
        <w:spacing w:line="240" w:lineRule="exact"/>
        <w:ind w:firstLine="720"/>
        <w:rPr>
          <w:b w:val="0"/>
          <w:color w:val="auto"/>
        </w:rPr>
      </w:pPr>
    </w:p>
    <w:p w:rsidR="00262FE7" w:rsidRDefault="00262FE7" w:rsidP="00FC57A7">
      <w:pPr>
        <w:pStyle w:val="BodyText3"/>
        <w:spacing w:line="240" w:lineRule="exact"/>
        <w:jc w:val="both"/>
        <w:rPr>
          <w:rFonts w:asciiTheme="minorHAnsi" w:hAnsiTheme="minorHAnsi" w:cstheme="minorHAnsi"/>
          <w:b w:val="0"/>
          <w:color w:val="auto"/>
        </w:rPr>
      </w:pPr>
      <w:r w:rsidRPr="00FE0C2E">
        <w:rPr>
          <w:rFonts w:asciiTheme="minorHAnsi" w:hAnsiTheme="minorHAnsi" w:cstheme="minorHAnsi"/>
          <w:b w:val="0"/>
          <w:color w:val="auto"/>
        </w:rPr>
        <w:t>Beach</w:t>
      </w:r>
      <w:r>
        <w:rPr>
          <w:rStyle w:val="EndnoteReference"/>
          <w:rFonts w:asciiTheme="minorHAnsi" w:hAnsiTheme="minorHAnsi" w:cstheme="minorHAnsi"/>
          <w:b w:val="0"/>
          <w:color w:val="auto"/>
        </w:rPr>
        <w:endnoteReference w:id="23"/>
      </w:r>
      <w:r w:rsidRPr="00FE0C2E">
        <w:rPr>
          <w:rFonts w:asciiTheme="minorHAnsi" w:hAnsiTheme="minorHAnsi" w:cstheme="minorHAnsi"/>
          <w:b w:val="0"/>
          <w:color w:val="auto"/>
        </w:rPr>
        <w:t xml:space="preserve"> stated</w:t>
      </w:r>
      <w:r>
        <w:rPr>
          <w:rFonts w:asciiTheme="minorHAnsi" w:hAnsiTheme="minorHAnsi" w:cstheme="minorHAnsi"/>
          <w:b w:val="0"/>
          <w:color w:val="auto"/>
        </w:rPr>
        <w:t xml:space="preserve"> </w:t>
      </w:r>
      <w:r w:rsidRPr="00FE0C2E">
        <w:rPr>
          <w:rFonts w:asciiTheme="minorHAnsi" w:hAnsiTheme="minorHAnsi" w:cstheme="minorHAnsi"/>
          <w:b w:val="0"/>
          <w:color w:val="auto"/>
        </w:rPr>
        <w:t xml:space="preserve">that this sound was </w:t>
      </w:r>
      <w:r w:rsidRPr="00FE0C2E">
        <w:rPr>
          <w:rFonts w:asciiTheme="minorHAnsi" w:hAnsiTheme="minorHAnsi" w:cstheme="minorHAnsi"/>
          <w:color w:val="auto"/>
        </w:rPr>
        <w:t xml:space="preserve">a </w:t>
      </w:r>
      <w:r w:rsidRPr="00FE0C2E">
        <w:rPr>
          <w:rFonts w:asciiTheme="minorHAnsi" w:hAnsiTheme="minorHAnsi" w:cstheme="minorHAnsi"/>
          <w:b w:val="0"/>
          <w:color w:val="auto"/>
        </w:rPr>
        <w:t xml:space="preserve">followed by </w:t>
      </w:r>
      <w:r w:rsidRPr="00FE0C2E">
        <w:rPr>
          <w:rFonts w:asciiTheme="minorHAnsi" w:hAnsiTheme="minorHAnsi" w:cstheme="minorHAnsi"/>
          <w:color w:val="auto"/>
        </w:rPr>
        <w:t>u</w:t>
      </w:r>
      <w:r w:rsidRPr="00FE0C2E">
        <w:rPr>
          <w:rFonts w:asciiTheme="minorHAnsi" w:hAnsiTheme="minorHAnsi" w:cstheme="minorHAnsi"/>
          <w:b w:val="0"/>
          <w:color w:val="auto"/>
        </w:rPr>
        <w:t xml:space="preserve">, and this is the way this sequence is </w:t>
      </w:r>
      <w:r>
        <w:rPr>
          <w:rFonts w:asciiTheme="minorHAnsi" w:hAnsiTheme="minorHAnsi" w:cstheme="minorHAnsi"/>
          <w:b w:val="0"/>
          <w:color w:val="auto"/>
        </w:rPr>
        <w:t xml:space="preserve">still </w:t>
      </w:r>
      <w:r w:rsidRPr="00FE0C2E">
        <w:rPr>
          <w:rFonts w:asciiTheme="minorHAnsi" w:hAnsiTheme="minorHAnsi" w:cstheme="minorHAnsi"/>
          <w:b w:val="0"/>
          <w:color w:val="auto"/>
        </w:rPr>
        <w:t>pronounced in careful utterances</w:t>
      </w:r>
      <w:r w:rsidR="00C4266F">
        <w:rPr>
          <w:rFonts w:asciiTheme="minorHAnsi" w:hAnsiTheme="minorHAnsi" w:cstheme="minorHAnsi"/>
          <w:b w:val="0"/>
          <w:color w:val="auto"/>
        </w:rPr>
        <w:t xml:space="preserve"> by speakers of Nama. O</w:t>
      </w:r>
      <w:r w:rsidRPr="00FE0C2E">
        <w:rPr>
          <w:rFonts w:asciiTheme="minorHAnsi" w:hAnsiTheme="minorHAnsi" w:cstheme="minorHAnsi"/>
          <w:b w:val="0"/>
          <w:color w:val="auto"/>
        </w:rPr>
        <w:t>ur two Kora consultants</w:t>
      </w:r>
      <w:r w:rsidR="00C4266F">
        <w:rPr>
          <w:rFonts w:asciiTheme="minorHAnsi" w:hAnsiTheme="minorHAnsi" w:cstheme="minorHAnsi"/>
          <w:b w:val="0"/>
          <w:color w:val="auto"/>
        </w:rPr>
        <w:t>, however,</w:t>
      </w:r>
      <w:r w:rsidRPr="00FE0C2E">
        <w:rPr>
          <w:rFonts w:asciiTheme="minorHAnsi" w:hAnsiTheme="minorHAnsi" w:cstheme="minorHAnsi"/>
          <w:b w:val="0"/>
          <w:color w:val="auto"/>
        </w:rPr>
        <w:t xml:space="preserve"> consistently gave a pronunciation closer to </w:t>
      </w:r>
      <w:r w:rsidR="00D4521A">
        <w:rPr>
          <w:rFonts w:asciiTheme="minorHAnsi" w:hAnsiTheme="minorHAnsi" w:cstheme="minorHAnsi"/>
          <w:b w:val="0"/>
          <w:color w:val="auto"/>
        </w:rPr>
        <w:t>/</w:t>
      </w:r>
      <w:r w:rsidRPr="00FE0C2E">
        <w:rPr>
          <w:rFonts w:asciiTheme="minorHAnsi" w:eastAsia="Arial Unicode MS" w:hAnsiTheme="minorHAnsi" w:cstheme="minorHAnsi"/>
          <w:b w:val="0"/>
          <w:color w:val="auto"/>
        </w:rPr>
        <w:t>ə</w:t>
      </w:r>
      <w:r w:rsidR="00D4521A">
        <w:rPr>
          <w:rFonts w:asciiTheme="minorHAnsi" w:eastAsia="Arial Unicode MS" w:hAnsiTheme="minorHAnsi" w:cstheme="minorHAnsi"/>
          <w:b w:val="0"/>
          <w:color w:val="auto"/>
        </w:rPr>
        <w:t>ʊ/</w:t>
      </w:r>
      <w:r w:rsidRPr="00FE0C2E">
        <w:rPr>
          <w:rFonts w:asciiTheme="minorHAnsi" w:eastAsia="Arial Unicode MS" w:hAnsiTheme="minorHAnsi" w:cstheme="minorHAnsi"/>
          <w:b w:val="0"/>
          <w:color w:val="auto"/>
        </w:rPr>
        <w:t>, with the first vowel raised, and with an ove</w:t>
      </w:r>
      <w:r>
        <w:rPr>
          <w:rFonts w:asciiTheme="minorHAnsi" w:eastAsia="Arial Unicode MS" w:hAnsiTheme="minorHAnsi" w:cstheme="minorHAnsi"/>
          <w:b w:val="0"/>
          <w:color w:val="auto"/>
        </w:rPr>
        <w:t>rall impression of roundedness.</w:t>
      </w:r>
      <w:r w:rsidRPr="00FE0C2E">
        <w:rPr>
          <w:rStyle w:val="EndnoteReference"/>
          <w:rFonts w:asciiTheme="minorHAnsi" w:eastAsia="Arial Unicode MS" w:hAnsiTheme="minorHAnsi" w:cstheme="minorHAnsi"/>
          <w:b w:val="0"/>
          <w:color w:val="auto"/>
        </w:rPr>
        <w:endnoteReference w:id="24"/>
      </w:r>
      <w:r w:rsidRPr="00FE0C2E">
        <w:rPr>
          <w:rFonts w:asciiTheme="minorHAnsi" w:eastAsia="Arial Unicode MS" w:hAnsiTheme="minorHAnsi" w:cstheme="minorHAnsi"/>
          <w:b w:val="0"/>
          <w:color w:val="auto"/>
        </w:rPr>
        <w:t xml:space="preserve"> </w:t>
      </w:r>
      <w:r w:rsidRPr="00FE0C2E">
        <w:rPr>
          <w:rFonts w:asciiTheme="minorHAnsi" w:hAnsiTheme="minorHAnsi" w:cstheme="minorHAnsi"/>
          <w:b w:val="0"/>
          <w:color w:val="auto"/>
        </w:rPr>
        <w:t>This vowel sequence</w:t>
      </w:r>
      <w:r w:rsidR="00EA1843">
        <w:rPr>
          <w:rFonts w:asciiTheme="minorHAnsi" w:hAnsiTheme="minorHAnsi" w:cstheme="minorHAnsi"/>
          <w:b w:val="0"/>
          <w:color w:val="auto"/>
        </w:rPr>
        <w:t xml:space="preserve">, </w:t>
      </w:r>
      <w:bookmarkStart w:id="5" w:name="_Hlk491164354"/>
      <w:r w:rsidR="00EA1843">
        <w:rPr>
          <w:rFonts w:asciiTheme="minorHAnsi" w:hAnsiTheme="minorHAnsi" w:cstheme="minorHAnsi"/>
          <w:b w:val="0"/>
          <w:color w:val="auto"/>
        </w:rPr>
        <w:t>which is more or less similar to the sound of the diphthong in S</w:t>
      </w:r>
      <w:r w:rsidR="007F5454">
        <w:rPr>
          <w:rFonts w:asciiTheme="minorHAnsi" w:hAnsiTheme="minorHAnsi" w:cstheme="minorHAnsi"/>
          <w:b w:val="0"/>
          <w:color w:val="auto"/>
        </w:rPr>
        <w:t xml:space="preserve">outh </w:t>
      </w:r>
      <w:r w:rsidR="00EA1843">
        <w:rPr>
          <w:rFonts w:asciiTheme="minorHAnsi" w:hAnsiTheme="minorHAnsi" w:cstheme="minorHAnsi"/>
          <w:b w:val="0"/>
          <w:color w:val="auto"/>
        </w:rPr>
        <w:t>A</w:t>
      </w:r>
      <w:r w:rsidR="007F5454">
        <w:rPr>
          <w:rFonts w:asciiTheme="minorHAnsi" w:hAnsiTheme="minorHAnsi" w:cstheme="minorHAnsi"/>
          <w:b w:val="0"/>
          <w:color w:val="auto"/>
        </w:rPr>
        <w:t>frican</w:t>
      </w:r>
      <w:r w:rsidR="00EA1843">
        <w:rPr>
          <w:rFonts w:asciiTheme="minorHAnsi" w:hAnsiTheme="minorHAnsi" w:cstheme="minorHAnsi"/>
          <w:b w:val="0"/>
          <w:color w:val="auto"/>
        </w:rPr>
        <w:t xml:space="preserve"> English BOAT,</w:t>
      </w:r>
      <w:r w:rsidRPr="00FE0C2E">
        <w:rPr>
          <w:rFonts w:asciiTheme="minorHAnsi" w:hAnsiTheme="minorHAnsi" w:cstheme="minorHAnsi"/>
          <w:b w:val="0"/>
          <w:color w:val="auto"/>
        </w:rPr>
        <w:t xml:space="preserve"> </w:t>
      </w:r>
      <w:bookmarkEnd w:id="5"/>
      <w:r w:rsidRPr="00FE0C2E">
        <w:rPr>
          <w:rFonts w:asciiTheme="minorHAnsi" w:hAnsiTheme="minorHAnsi" w:cstheme="minorHAnsi"/>
          <w:b w:val="0"/>
          <w:color w:val="auto"/>
        </w:rPr>
        <w:t xml:space="preserve">is represented in some older records </w:t>
      </w:r>
      <w:r w:rsidR="00E845A2">
        <w:rPr>
          <w:rFonts w:asciiTheme="minorHAnsi" w:hAnsiTheme="minorHAnsi" w:cstheme="minorHAnsi"/>
          <w:b w:val="0"/>
          <w:color w:val="auto"/>
        </w:rPr>
        <w:t xml:space="preserve">of Kora </w:t>
      </w:r>
      <w:r w:rsidRPr="00FE0C2E">
        <w:rPr>
          <w:rFonts w:asciiTheme="minorHAnsi" w:hAnsiTheme="minorHAnsi" w:cstheme="minorHAnsi"/>
          <w:b w:val="0"/>
          <w:color w:val="auto"/>
        </w:rPr>
        <w:t>by the spelling ‘</w:t>
      </w:r>
      <w:r w:rsidRPr="001759D5">
        <w:rPr>
          <w:rFonts w:asciiTheme="minorHAnsi" w:hAnsiTheme="minorHAnsi" w:cstheme="minorHAnsi"/>
          <w:b w:val="0"/>
          <w:i/>
          <w:color w:val="auto"/>
        </w:rPr>
        <w:t>ou</w:t>
      </w:r>
      <w:r w:rsidRPr="00FE0C2E">
        <w:rPr>
          <w:rFonts w:asciiTheme="minorHAnsi" w:hAnsiTheme="minorHAnsi" w:cstheme="minorHAnsi"/>
          <w:b w:val="0"/>
          <w:color w:val="auto"/>
        </w:rPr>
        <w:t>’.</w:t>
      </w:r>
      <w:r w:rsidR="0053675C">
        <w:rPr>
          <w:rFonts w:asciiTheme="minorHAnsi" w:hAnsiTheme="minorHAnsi" w:cstheme="minorHAnsi"/>
          <w:b w:val="0"/>
          <w:color w:val="auto"/>
        </w:rPr>
        <w:t xml:space="preserve"> (In some Khoekhoe varieties, this dip</w:t>
      </w:r>
      <w:r w:rsidR="00964D62">
        <w:rPr>
          <w:rFonts w:asciiTheme="minorHAnsi" w:hAnsiTheme="minorHAnsi" w:cstheme="minorHAnsi"/>
          <w:b w:val="0"/>
          <w:color w:val="auto"/>
        </w:rPr>
        <w:t xml:space="preserve">hthong has undergone a shift and now occurs as </w:t>
      </w:r>
      <w:r w:rsidR="0053675C">
        <w:rPr>
          <w:rFonts w:asciiTheme="minorHAnsi" w:hAnsiTheme="minorHAnsi" w:cstheme="minorHAnsi"/>
          <w:b w:val="0"/>
          <w:color w:val="auto"/>
        </w:rPr>
        <w:t>a long vowel [u</w:t>
      </w:r>
      <w:r w:rsidR="00AC1CED">
        <w:rPr>
          <w:rFonts w:asciiTheme="minorHAnsi" w:hAnsiTheme="minorHAnsi" w:cstheme="minorHAnsi"/>
          <w:b w:val="0"/>
          <w:color w:val="auto"/>
        </w:rPr>
        <w:t>:</w:t>
      </w:r>
      <w:r w:rsidR="0053675C">
        <w:rPr>
          <w:rFonts w:asciiTheme="minorHAnsi" w:hAnsiTheme="minorHAnsi" w:cstheme="minorHAnsi"/>
          <w:b w:val="0"/>
          <w:color w:val="auto"/>
        </w:rPr>
        <w:t xml:space="preserve">], so that Nama, for example, has </w:t>
      </w:r>
      <w:r w:rsidR="0053675C" w:rsidRPr="0053675C">
        <w:rPr>
          <w:rFonts w:asciiTheme="minorHAnsi" w:hAnsiTheme="minorHAnsi" w:cstheme="minorHAnsi"/>
          <w:b w:val="0"/>
          <w:i/>
          <w:color w:val="auto"/>
        </w:rPr>
        <w:t xml:space="preserve">hû </w:t>
      </w:r>
      <w:r w:rsidR="0053675C">
        <w:rPr>
          <w:rFonts w:asciiTheme="minorHAnsi" w:hAnsiTheme="minorHAnsi" w:cstheme="minorHAnsi"/>
          <w:b w:val="0"/>
          <w:color w:val="auto"/>
        </w:rPr>
        <w:t>for ‘seven’.)</w:t>
      </w:r>
    </w:p>
    <w:p w:rsidR="00A02F80" w:rsidRDefault="00A02F80" w:rsidP="00FC57A7">
      <w:pPr>
        <w:pStyle w:val="BodyText3"/>
        <w:spacing w:line="240" w:lineRule="exact"/>
        <w:jc w:val="both"/>
        <w:rPr>
          <w:color w:val="auto"/>
        </w:rPr>
      </w:pPr>
    </w:p>
    <w:p w:rsidR="00262FE7" w:rsidRDefault="00262FE7" w:rsidP="00FC57A7">
      <w:pPr>
        <w:pStyle w:val="BodyText3"/>
        <w:spacing w:line="240" w:lineRule="exact"/>
        <w:jc w:val="both"/>
        <w:rPr>
          <w:b w:val="0"/>
          <w:color w:val="auto"/>
        </w:rPr>
      </w:pPr>
      <w:r w:rsidRPr="00FE0C2E">
        <w:rPr>
          <w:color w:val="auto"/>
        </w:rPr>
        <w:t>ao, (</w:t>
      </w:r>
      <w:r w:rsidRPr="00FE0C2E">
        <w:rPr>
          <w:rFonts w:asciiTheme="minorHAnsi" w:eastAsia="Arial Unicode MS" w:hAnsiTheme="minorHAnsi" w:cstheme="minorHAnsi"/>
          <w:color w:val="auto"/>
        </w:rPr>
        <w:t>ã</w:t>
      </w:r>
      <w:r w:rsidRPr="00FE0C2E">
        <w:rPr>
          <w:rFonts w:asciiTheme="minorHAnsi" w:hAnsiTheme="minorHAnsi" w:cstheme="minorHAnsi"/>
          <w:color w:val="auto"/>
        </w:rPr>
        <w:t>o)</w:t>
      </w:r>
      <w:r w:rsidRPr="00FE0C2E">
        <w:rPr>
          <w:b w:val="0"/>
          <w:color w:val="auto"/>
        </w:rPr>
        <w:t xml:space="preserve"> </w:t>
      </w:r>
      <w:bookmarkStart w:id="6" w:name="_Hlk491164592"/>
      <w:r w:rsidRPr="00FE0C2E">
        <w:rPr>
          <w:b w:val="0"/>
          <w:color w:val="auto"/>
        </w:rPr>
        <w:t>(</w:t>
      </w:r>
      <w:r w:rsidR="001E2121">
        <w:rPr>
          <w:b w:val="0"/>
          <w:color w:val="auto"/>
        </w:rPr>
        <w:t>P</w:t>
      </w:r>
      <w:r>
        <w:rPr>
          <w:b w:val="0"/>
          <w:color w:val="auto"/>
        </w:rPr>
        <w:t xml:space="preserve">honetic </w:t>
      </w:r>
      <w:r w:rsidR="00E542D9">
        <w:rPr>
          <w:b w:val="0"/>
          <w:color w:val="auto"/>
        </w:rPr>
        <w:t>/</w:t>
      </w:r>
      <w:r w:rsidR="00E260B8">
        <w:rPr>
          <w:b w:val="0"/>
          <w:color w:val="auto"/>
        </w:rPr>
        <w:t>a</w:t>
      </w:r>
      <w:r>
        <w:rPr>
          <w:b w:val="0"/>
          <w:color w:val="auto"/>
        </w:rPr>
        <w:t>o</w:t>
      </w:r>
      <w:r w:rsidR="00E542D9">
        <w:rPr>
          <w:b w:val="0"/>
          <w:color w:val="auto"/>
        </w:rPr>
        <w:t>/</w:t>
      </w:r>
      <w:r w:rsidR="00E260B8">
        <w:rPr>
          <w:b w:val="0"/>
          <w:color w:val="auto"/>
        </w:rPr>
        <w:t>)</w:t>
      </w:r>
    </w:p>
    <w:bookmarkEnd w:id="6"/>
    <w:p w:rsidR="00262FE7" w:rsidRPr="00FE0C2E" w:rsidRDefault="00262FE7" w:rsidP="00FC57A7">
      <w:pPr>
        <w:pStyle w:val="BodyText3"/>
        <w:spacing w:line="240" w:lineRule="exact"/>
        <w:jc w:val="both"/>
        <w:rPr>
          <w:b w:val="0"/>
          <w:color w:val="auto"/>
        </w:rPr>
      </w:pPr>
    </w:p>
    <w:p w:rsidR="00262FE7" w:rsidRPr="001759D5" w:rsidRDefault="00262FE7" w:rsidP="00FC57A7">
      <w:pPr>
        <w:pStyle w:val="BodyText3"/>
        <w:spacing w:line="240" w:lineRule="exact"/>
        <w:jc w:val="both"/>
        <w:rPr>
          <w:b w:val="0"/>
          <w:color w:val="auto"/>
        </w:rPr>
      </w:pPr>
      <w:r w:rsidRPr="00FE0C2E">
        <w:rPr>
          <w:b w:val="0"/>
          <w:color w:val="auto"/>
        </w:rPr>
        <w:tab/>
      </w:r>
      <w:r w:rsidRPr="001E01D6">
        <w:rPr>
          <w:b w:val="0"/>
          <w:i/>
          <w:color w:val="auto"/>
          <w:highlight w:val="yellow"/>
        </w:rPr>
        <w:t>thaob</w:t>
      </w:r>
      <w:r w:rsidRPr="001759D5">
        <w:rPr>
          <w:b w:val="0"/>
          <w:color w:val="auto"/>
        </w:rPr>
        <w:tab/>
      </w:r>
      <w:r w:rsidRPr="001759D5">
        <w:rPr>
          <w:b w:val="0"/>
          <w:color w:val="auto"/>
        </w:rPr>
        <w:tab/>
        <w:t xml:space="preserve">‘ash’ </w:t>
      </w:r>
      <w:r w:rsidR="003C04C0">
        <w:rPr>
          <w:b w:val="0"/>
          <w:color w:val="auto"/>
        </w:rPr>
        <w:tab/>
      </w:r>
      <w:r w:rsidR="003C04C0">
        <w:rPr>
          <w:b w:val="0"/>
          <w:color w:val="auto"/>
        </w:rPr>
        <w:tab/>
      </w:r>
      <w:r w:rsidR="003C04C0">
        <w:rPr>
          <w:b w:val="0"/>
          <w:color w:val="auto"/>
        </w:rPr>
        <w:tab/>
      </w:r>
      <w:r w:rsidR="003C04C0">
        <w:rPr>
          <w:b w:val="0"/>
          <w:color w:val="auto"/>
        </w:rPr>
        <w:tab/>
      </w:r>
      <w:r w:rsidR="003C04C0" w:rsidRPr="003C04C0">
        <w:rPr>
          <w:b w:val="0"/>
          <w:color w:val="auto"/>
          <w:highlight w:val="cyan"/>
        </w:rPr>
        <w:t>[ashKORA1634]</w:t>
      </w:r>
    </w:p>
    <w:p w:rsidR="00262FE7" w:rsidRPr="001759D5" w:rsidRDefault="00262FE7" w:rsidP="00FC57A7">
      <w:pPr>
        <w:pStyle w:val="BodyText3"/>
        <w:spacing w:line="240" w:lineRule="exact"/>
        <w:ind w:firstLine="720"/>
        <w:jc w:val="both"/>
        <w:rPr>
          <w:rFonts w:eastAsia="Arial Unicode MS" w:cstheme="minorHAnsi"/>
          <w:b w:val="0"/>
          <w:color w:val="auto"/>
        </w:rPr>
      </w:pPr>
      <w:r w:rsidRPr="001759D5">
        <w:rPr>
          <w:rFonts w:eastAsia="Arial Unicode MS" w:cstheme="minorHAnsi"/>
          <w:b w:val="0"/>
          <w:i/>
          <w:color w:val="auto"/>
        </w:rPr>
        <w:t xml:space="preserve">daob </w:t>
      </w:r>
      <w:r w:rsidRPr="001759D5">
        <w:rPr>
          <w:rFonts w:eastAsia="Arial Unicode MS" w:cstheme="minorHAnsi"/>
          <w:b w:val="0"/>
          <w:color w:val="auto"/>
        </w:rPr>
        <w:tab/>
      </w:r>
      <w:r w:rsidRPr="001759D5">
        <w:rPr>
          <w:rFonts w:eastAsia="Arial Unicode MS" w:cstheme="minorHAnsi"/>
          <w:b w:val="0"/>
          <w:color w:val="auto"/>
        </w:rPr>
        <w:tab/>
        <w:t xml:space="preserve">‘path’ </w:t>
      </w:r>
    </w:p>
    <w:p w:rsidR="00262FE7" w:rsidRPr="001759D5" w:rsidRDefault="00262FE7" w:rsidP="00FC57A7">
      <w:pPr>
        <w:pStyle w:val="BodyText3"/>
        <w:spacing w:line="240" w:lineRule="exact"/>
        <w:ind w:firstLine="720"/>
        <w:jc w:val="both"/>
        <w:rPr>
          <w:rFonts w:eastAsia="Arial Unicode MS" w:cstheme="minorHAnsi"/>
          <w:b w:val="0"/>
          <w:color w:val="auto"/>
        </w:rPr>
      </w:pPr>
      <w:r w:rsidRPr="001759D5">
        <w:rPr>
          <w:rFonts w:eastAsia="Arial Unicode MS" w:cstheme="minorHAnsi"/>
          <w:b w:val="0"/>
          <w:i/>
          <w:color w:val="auto"/>
        </w:rPr>
        <w:t xml:space="preserve">saob </w:t>
      </w:r>
      <w:r w:rsidRPr="001759D5">
        <w:rPr>
          <w:rFonts w:eastAsia="Arial Unicode MS" w:cstheme="minorHAnsi"/>
          <w:b w:val="0"/>
          <w:i/>
          <w:color w:val="auto"/>
        </w:rPr>
        <w:tab/>
      </w:r>
      <w:r w:rsidRPr="001759D5">
        <w:rPr>
          <w:rFonts w:eastAsia="Arial Unicode MS" w:cstheme="minorHAnsi"/>
          <w:b w:val="0"/>
          <w:i/>
          <w:color w:val="auto"/>
        </w:rPr>
        <w:tab/>
      </w:r>
      <w:r w:rsidRPr="001759D5">
        <w:rPr>
          <w:rFonts w:eastAsia="Arial Unicode MS" w:cstheme="minorHAnsi"/>
          <w:b w:val="0"/>
          <w:color w:val="auto"/>
        </w:rPr>
        <w:t xml:space="preserve">‘winter’ </w:t>
      </w:r>
    </w:p>
    <w:p w:rsidR="00262FE7" w:rsidRPr="001759D5" w:rsidRDefault="00262FE7" w:rsidP="00FC57A7">
      <w:pPr>
        <w:pStyle w:val="BodyText3"/>
        <w:spacing w:line="240" w:lineRule="exact"/>
        <w:ind w:firstLine="720"/>
        <w:jc w:val="both"/>
        <w:rPr>
          <w:rFonts w:eastAsia="Arial Unicode MS"/>
          <w:b w:val="0"/>
          <w:color w:val="auto"/>
        </w:rPr>
      </w:pPr>
      <w:r w:rsidRPr="001759D5">
        <w:rPr>
          <w:rFonts w:eastAsia="Arial Unicode MS"/>
          <w:b w:val="0"/>
          <w:i/>
          <w:color w:val="auto"/>
        </w:rPr>
        <w:t>saob</w:t>
      </w:r>
      <w:r w:rsidRPr="001759D5">
        <w:rPr>
          <w:rFonts w:eastAsia="Arial Unicode MS"/>
          <w:b w:val="0"/>
          <w:i/>
          <w:color w:val="auto"/>
        </w:rPr>
        <w:tab/>
      </w:r>
      <w:r w:rsidRPr="001759D5">
        <w:rPr>
          <w:rFonts w:eastAsia="Arial Unicode MS"/>
          <w:b w:val="0"/>
          <w:i/>
          <w:color w:val="auto"/>
        </w:rPr>
        <w:tab/>
      </w:r>
      <w:r w:rsidRPr="001759D5">
        <w:rPr>
          <w:rFonts w:eastAsia="Arial Unicode MS"/>
          <w:b w:val="0"/>
          <w:color w:val="auto"/>
        </w:rPr>
        <w:t>‘tail’</w:t>
      </w:r>
    </w:p>
    <w:p w:rsidR="004F0EC3" w:rsidRPr="00F67AC0" w:rsidRDefault="00262FE7" w:rsidP="00FC57A7">
      <w:pPr>
        <w:pStyle w:val="BodyText3"/>
        <w:spacing w:line="240" w:lineRule="exact"/>
        <w:ind w:firstLine="720"/>
        <w:jc w:val="both"/>
        <w:rPr>
          <w:rFonts w:eastAsia="Arial Unicode MS"/>
          <w:b w:val="0"/>
          <w:color w:val="auto"/>
        </w:rPr>
      </w:pPr>
      <w:r w:rsidRPr="001759D5">
        <w:rPr>
          <w:rFonts w:eastAsia="Arial Unicode MS"/>
          <w:b w:val="0"/>
          <w:i/>
          <w:color w:val="auto"/>
        </w:rPr>
        <w:t xml:space="preserve">gaob </w:t>
      </w:r>
      <w:r w:rsidRPr="001759D5">
        <w:rPr>
          <w:rFonts w:eastAsia="Arial Unicode MS"/>
          <w:b w:val="0"/>
          <w:color w:val="auto"/>
        </w:rPr>
        <w:tab/>
      </w:r>
      <w:r w:rsidRPr="001759D5">
        <w:rPr>
          <w:rFonts w:eastAsia="Arial Unicode MS"/>
          <w:b w:val="0"/>
          <w:color w:val="auto"/>
        </w:rPr>
        <w:tab/>
        <w:t xml:space="preserve">‘male gnu’ </w:t>
      </w:r>
      <w:r w:rsidR="004F0EC3" w:rsidRPr="004F0EC3">
        <w:rPr>
          <w:rFonts w:eastAsia="Arial Unicode MS"/>
          <w:b w:val="0"/>
          <w:i/>
          <w:color w:val="auto"/>
        </w:rPr>
        <w:tab/>
      </w:r>
      <w:r w:rsidR="004F0EC3" w:rsidRPr="004F0EC3">
        <w:rPr>
          <w:rFonts w:eastAsia="Arial Unicode MS"/>
          <w:b w:val="0"/>
          <w:i/>
          <w:color w:val="auto"/>
        </w:rPr>
        <w:tab/>
      </w:r>
    </w:p>
    <w:p w:rsidR="00262FE7" w:rsidRPr="00474726" w:rsidRDefault="00262FE7" w:rsidP="00FC57A7">
      <w:pPr>
        <w:pStyle w:val="BodyText3"/>
        <w:spacing w:line="240" w:lineRule="exact"/>
        <w:ind w:firstLine="720"/>
        <w:jc w:val="both"/>
        <w:rPr>
          <w:b w:val="0"/>
          <w:color w:val="auto"/>
        </w:rPr>
      </w:pPr>
      <w:r w:rsidRPr="001E01D6">
        <w:rPr>
          <w:rFonts w:eastAsia="Arial Unicode MS"/>
          <w:b w:val="0"/>
          <w:i/>
          <w:color w:val="auto"/>
          <w:highlight w:val="yellow"/>
        </w:rPr>
        <w:t>ǃao</w:t>
      </w:r>
      <w:r w:rsidRPr="00474726">
        <w:rPr>
          <w:rFonts w:eastAsia="Arial Unicode MS"/>
          <w:b w:val="0"/>
          <w:i/>
          <w:color w:val="auto"/>
        </w:rPr>
        <w:tab/>
      </w:r>
      <w:r w:rsidRPr="00474726">
        <w:rPr>
          <w:rFonts w:eastAsia="Arial Unicode MS"/>
          <w:b w:val="0"/>
          <w:i/>
          <w:color w:val="auto"/>
        </w:rPr>
        <w:tab/>
      </w:r>
      <w:r w:rsidRPr="00474726">
        <w:rPr>
          <w:rFonts w:eastAsia="Arial Unicode MS"/>
          <w:b w:val="0"/>
          <w:color w:val="auto"/>
        </w:rPr>
        <w:t xml:space="preserve">‘cut’ </w:t>
      </w:r>
      <w:r w:rsidR="003C04C0">
        <w:rPr>
          <w:rFonts w:eastAsia="Arial Unicode MS"/>
          <w:b w:val="0"/>
          <w:color w:val="auto"/>
        </w:rPr>
        <w:tab/>
      </w:r>
      <w:r w:rsidR="003C04C0">
        <w:rPr>
          <w:rFonts w:eastAsia="Arial Unicode MS"/>
          <w:b w:val="0"/>
          <w:color w:val="auto"/>
        </w:rPr>
        <w:tab/>
      </w:r>
      <w:r w:rsidR="003C04C0">
        <w:rPr>
          <w:rFonts w:eastAsia="Arial Unicode MS"/>
          <w:b w:val="0"/>
          <w:color w:val="auto"/>
        </w:rPr>
        <w:tab/>
      </w:r>
      <w:r w:rsidR="003C04C0">
        <w:rPr>
          <w:rFonts w:eastAsia="Arial Unicode MS"/>
          <w:b w:val="0"/>
          <w:color w:val="auto"/>
        </w:rPr>
        <w:tab/>
      </w:r>
      <w:r w:rsidR="003C04C0" w:rsidRPr="003C04C0">
        <w:rPr>
          <w:rFonts w:eastAsia="Arial Unicode MS"/>
          <w:b w:val="0"/>
          <w:color w:val="auto"/>
          <w:highlight w:val="cyan"/>
        </w:rPr>
        <w:t>[cutKORA1236]</w:t>
      </w:r>
    </w:p>
    <w:p w:rsidR="00262FE7" w:rsidRPr="00474726" w:rsidRDefault="00262FE7" w:rsidP="00FC57A7">
      <w:pPr>
        <w:pStyle w:val="BodyText3"/>
        <w:spacing w:line="240" w:lineRule="exact"/>
        <w:ind w:firstLine="720"/>
        <w:jc w:val="both"/>
        <w:rPr>
          <w:rFonts w:asciiTheme="minorHAnsi" w:hAnsiTheme="minorHAnsi" w:cstheme="minorHAnsi"/>
          <w:b w:val="0"/>
          <w:color w:val="auto"/>
        </w:rPr>
      </w:pPr>
      <w:r w:rsidRPr="001E01D6">
        <w:rPr>
          <w:rFonts w:asciiTheme="minorHAnsi" w:eastAsia="Arial Unicode MS" w:hAnsiTheme="minorHAnsi" w:cstheme="minorHAnsi"/>
          <w:b w:val="0"/>
          <w:i/>
          <w:color w:val="auto"/>
          <w:highlight w:val="yellow"/>
        </w:rPr>
        <w:t>ǃ’aob</w:t>
      </w:r>
      <w:r w:rsidRPr="00474726">
        <w:rPr>
          <w:rFonts w:asciiTheme="minorHAnsi" w:eastAsia="Arial Unicode MS" w:hAnsiTheme="minorHAnsi" w:cstheme="minorHAnsi"/>
          <w:b w:val="0"/>
          <w:color w:val="auto"/>
        </w:rPr>
        <w:tab/>
      </w:r>
      <w:r w:rsidRPr="00474726">
        <w:rPr>
          <w:rFonts w:asciiTheme="minorHAnsi" w:eastAsia="Arial Unicode MS" w:hAnsiTheme="minorHAnsi" w:cstheme="minorHAnsi"/>
          <w:b w:val="0"/>
          <w:color w:val="auto"/>
        </w:rPr>
        <w:tab/>
        <w:t>‘nape (back of neck)’</w:t>
      </w:r>
      <w:r w:rsidR="003C04C0">
        <w:rPr>
          <w:rFonts w:asciiTheme="minorHAnsi" w:eastAsia="Arial Unicode MS" w:hAnsiTheme="minorHAnsi" w:cstheme="minorHAnsi"/>
          <w:b w:val="0"/>
          <w:color w:val="auto"/>
        </w:rPr>
        <w:tab/>
      </w:r>
      <w:r w:rsidR="003C04C0">
        <w:rPr>
          <w:rFonts w:asciiTheme="minorHAnsi" w:eastAsia="Arial Unicode MS" w:hAnsiTheme="minorHAnsi" w:cstheme="minorHAnsi"/>
          <w:b w:val="0"/>
          <w:color w:val="auto"/>
        </w:rPr>
        <w:tab/>
      </w:r>
      <w:r w:rsidR="003C04C0" w:rsidRPr="003C04C0">
        <w:rPr>
          <w:rFonts w:asciiTheme="minorHAnsi" w:eastAsia="Arial Unicode MS" w:hAnsiTheme="minorHAnsi" w:cstheme="minorHAnsi"/>
          <w:b w:val="0"/>
          <w:color w:val="auto"/>
          <w:highlight w:val="cyan"/>
        </w:rPr>
        <w:t>[neckKORA1346]</w:t>
      </w:r>
    </w:p>
    <w:p w:rsidR="00262FE7" w:rsidRDefault="00474726" w:rsidP="00FC57A7">
      <w:pPr>
        <w:pStyle w:val="BodyText3"/>
        <w:spacing w:line="240" w:lineRule="exact"/>
        <w:ind w:firstLine="720"/>
        <w:jc w:val="both"/>
        <w:rPr>
          <w:b w:val="0"/>
        </w:rPr>
      </w:pPr>
      <w:r w:rsidRPr="00474726">
        <w:rPr>
          <w:b w:val="0"/>
          <w:i/>
        </w:rPr>
        <w:t>ǃhaos</w:t>
      </w:r>
      <w:r w:rsidRPr="00474726">
        <w:rPr>
          <w:b w:val="0"/>
        </w:rPr>
        <w:tab/>
      </w:r>
      <w:r w:rsidRPr="00474726">
        <w:rPr>
          <w:b w:val="0"/>
        </w:rPr>
        <w:tab/>
        <w:t>‘family (</w:t>
      </w:r>
      <w:r>
        <w:rPr>
          <w:b w:val="0"/>
        </w:rPr>
        <w:t>extended), settlement community</w:t>
      </w:r>
      <w:r w:rsidRPr="00474726">
        <w:rPr>
          <w:b w:val="0"/>
        </w:rPr>
        <w:t>’</w:t>
      </w:r>
    </w:p>
    <w:p w:rsidR="00474726" w:rsidRPr="00474726" w:rsidRDefault="00474726" w:rsidP="00FC57A7">
      <w:pPr>
        <w:pStyle w:val="BodyText3"/>
        <w:spacing w:line="240" w:lineRule="exact"/>
        <w:ind w:firstLine="720"/>
        <w:jc w:val="both"/>
        <w:rPr>
          <w:rFonts w:eastAsia="Arial Unicode MS" w:cstheme="minorHAnsi"/>
          <w:b w:val="0"/>
          <w:color w:val="auto"/>
        </w:rPr>
      </w:pPr>
    </w:p>
    <w:p w:rsidR="00262FE7" w:rsidRPr="001759D5" w:rsidRDefault="00262FE7" w:rsidP="00FC57A7">
      <w:pPr>
        <w:pStyle w:val="BodyText3"/>
        <w:spacing w:line="240" w:lineRule="exact"/>
        <w:ind w:firstLine="720"/>
        <w:jc w:val="both"/>
        <w:rPr>
          <w:rFonts w:asciiTheme="minorHAnsi" w:hAnsiTheme="minorHAnsi" w:cstheme="minorHAnsi"/>
          <w:b w:val="0"/>
          <w:color w:val="auto"/>
        </w:rPr>
      </w:pPr>
      <w:r w:rsidRPr="001759D5">
        <w:rPr>
          <w:rFonts w:asciiTheme="minorHAnsi" w:hAnsiTheme="minorHAnsi" w:cstheme="minorHAnsi"/>
          <w:b w:val="0"/>
          <w:color w:val="auto"/>
        </w:rPr>
        <w:t>(</w:t>
      </w:r>
      <w:r w:rsidRPr="00576AA3">
        <w:rPr>
          <w:rFonts w:asciiTheme="minorHAnsi" w:hAnsiTheme="minorHAnsi" w:cstheme="minorHAnsi"/>
          <w:b w:val="0"/>
          <w:i/>
          <w:color w:val="auto"/>
          <w:highlight w:val="yellow"/>
        </w:rPr>
        <w:t>d</w:t>
      </w:r>
      <w:r w:rsidRPr="00576AA3">
        <w:rPr>
          <w:rFonts w:asciiTheme="minorHAnsi" w:eastAsia="Arial Unicode MS" w:hAnsiTheme="minorHAnsi" w:cstheme="minorHAnsi"/>
          <w:b w:val="0"/>
          <w:i/>
          <w:color w:val="auto"/>
          <w:highlight w:val="yellow"/>
        </w:rPr>
        <w:t>ã</w:t>
      </w:r>
      <w:r w:rsidRPr="00576AA3">
        <w:rPr>
          <w:rFonts w:asciiTheme="minorHAnsi" w:hAnsiTheme="minorHAnsi" w:cstheme="minorHAnsi"/>
          <w:b w:val="0"/>
          <w:i/>
          <w:color w:val="auto"/>
          <w:highlight w:val="yellow"/>
        </w:rPr>
        <w:t>osen</w:t>
      </w:r>
      <w:r w:rsidRPr="001759D5">
        <w:rPr>
          <w:rFonts w:asciiTheme="minorHAnsi" w:hAnsiTheme="minorHAnsi" w:cstheme="minorHAnsi"/>
          <w:b w:val="0"/>
          <w:color w:val="auto"/>
        </w:rPr>
        <w:t>)</w:t>
      </w:r>
      <w:r w:rsidRPr="001759D5">
        <w:rPr>
          <w:rFonts w:asciiTheme="minorHAnsi" w:hAnsiTheme="minorHAnsi" w:cstheme="minorHAnsi"/>
          <w:b w:val="0"/>
          <w:i/>
          <w:color w:val="auto"/>
        </w:rPr>
        <w:tab/>
      </w:r>
      <w:r w:rsidRPr="001759D5">
        <w:rPr>
          <w:rFonts w:asciiTheme="minorHAnsi" w:hAnsiTheme="minorHAnsi" w:cstheme="minorHAnsi"/>
          <w:b w:val="0"/>
          <w:color w:val="auto"/>
        </w:rPr>
        <w:t>‘burn’ (</w:t>
      </w:r>
      <w:r w:rsidR="003C04C0">
        <w:rPr>
          <w:rFonts w:asciiTheme="minorHAnsi" w:hAnsiTheme="minorHAnsi" w:cstheme="minorHAnsi"/>
          <w:b w:val="0"/>
          <w:color w:val="auto"/>
        </w:rPr>
        <w:t xml:space="preserve">variant </w:t>
      </w:r>
      <w:r w:rsidRPr="001759D5">
        <w:rPr>
          <w:rFonts w:asciiTheme="minorHAnsi" w:hAnsiTheme="minorHAnsi" w:cstheme="minorHAnsi"/>
          <w:b w:val="0"/>
          <w:color w:val="auto"/>
        </w:rPr>
        <w:t>in Ouma Jacoba</w:t>
      </w:r>
      <w:r w:rsidR="007F5454">
        <w:rPr>
          <w:rFonts w:asciiTheme="minorHAnsi" w:hAnsiTheme="minorHAnsi" w:cstheme="minorHAnsi"/>
          <w:b w:val="0"/>
          <w:color w:val="auto"/>
        </w:rPr>
        <w:t xml:space="preserve"> Maclear</w:t>
      </w:r>
      <w:r w:rsidRPr="001759D5">
        <w:rPr>
          <w:rFonts w:asciiTheme="minorHAnsi" w:hAnsiTheme="minorHAnsi" w:cstheme="minorHAnsi"/>
          <w:b w:val="0"/>
          <w:color w:val="auto"/>
        </w:rPr>
        <w:t>’s speech)</w:t>
      </w:r>
      <w:r w:rsidR="003C04C0">
        <w:rPr>
          <w:rFonts w:asciiTheme="minorHAnsi" w:hAnsiTheme="minorHAnsi" w:cstheme="minorHAnsi"/>
          <w:b w:val="0"/>
          <w:color w:val="auto"/>
        </w:rPr>
        <w:t xml:space="preserve"> </w:t>
      </w:r>
      <w:r w:rsidR="003C04C0" w:rsidRPr="003C04C0">
        <w:rPr>
          <w:rFonts w:asciiTheme="minorHAnsi" w:hAnsiTheme="minorHAnsi" w:cstheme="minorHAnsi"/>
          <w:b w:val="0"/>
          <w:color w:val="auto"/>
          <w:highlight w:val="cyan"/>
        </w:rPr>
        <w:t>[burnAKORA1270]</w:t>
      </w:r>
    </w:p>
    <w:p w:rsidR="00262FE7" w:rsidRPr="00FE0C2E" w:rsidRDefault="00262FE7" w:rsidP="00FC57A7">
      <w:pPr>
        <w:pStyle w:val="BodyText3"/>
        <w:spacing w:line="240" w:lineRule="exact"/>
        <w:ind w:firstLine="720"/>
        <w:jc w:val="both"/>
        <w:rPr>
          <w:rFonts w:eastAsia="Arial Unicode MS" w:cstheme="minorHAnsi"/>
          <w:b w:val="0"/>
          <w:color w:val="auto"/>
        </w:rPr>
      </w:pPr>
    </w:p>
    <w:p w:rsidR="00262FE7" w:rsidRPr="00FE0C2E" w:rsidRDefault="00262FE7" w:rsidP="00FC57A7">
      <w:pPr>
        <w:spacing w:line="240" w:lineRule="exact"/>
        <w:jc w:val="both"/>
        <w:rPr>
          <w:rFonts w:asciiTheme="minorHAnsi" w:hAnsiTheme="minorHAnsi" w:cstheme="minorHAnsi"/>
          <w:color w:val="auto"/>
          <w:szCs w:val="24"/>
        </w:rPr>
      </w:pPr>
      <w:r w:rsidRPr="00FE0C2E">
        <w:rPr>
          <w:rFonts w:asciiTheme="minorHAnsi" w:hAnsiTheme="minorHAnsi" w:cstheme="minorHAnsi"/>
          <w:color w:val="auto"/>
          <w:szCs w:val="24"/>
        </w:rPr>
        <w:t>This vowel sequence may be represented in some older records by the spelling ‘</w:t>
      </w:r>
      <w:r w:rsidRPr="002B46EE">
        <w:rPr>
          <w:rFonts w:asciiTheme="minorHAnsi" w:hAnsiTheme="minorHAnsi" w:cstheme="minorHAnsi"/>
          <w:i/>
          <w:color w:val="auto"/>
          <w:szCs w:val="24"/>
        </w:rPr>
        <w:t>au</w:t>
      </w:r>
      <w:r w:rsidRPr="00FE0C2E">
        <w:rPr>
          <w:rFonts w:asciiTheme="minorHAnsi" w:hAnsiTheme="minorHAnsi" w:cstheme="minorHAnsi"/>
          <w:color w:val="auto"/>
          <w:szCs w:val="24"/>
        </w:rPr>
        <w:t xml:space="preserve">’, either because this was the convention used by the author for the sound </w:t>
      </w:r>
      <w:r w:rsidRPr="00FE0C2E">
        <w:rPr>
          <w:rFonts w:asciiTheme="minorHAnsi" w:hAnsiTheme="minorHAnsi" w:cstheme="minorHAnsi"/>
          <w:b/>
          <w:color w:val="auto"/>
          <w:szCs w:val="24"/>
        </w:rPr>
        <w:t>ao</w:t>
      </w:r>
      <w:r w:rsidRPr="00FE0C2E">
        <w:rPr>
          <w:rFonts w:asciiTheme="minorHAnsi" w:hAnsiTheme="minorHAnsi" w:cstheme="minorHAnsi"/>
          <w:color w:val="auto"/>
          <w:szCs w:val="24"/>
        </w:rPr>
        <w:t>, or else because the pronunciation of the final vowel may vary and is sometimes sufficiently clos</w:t>
      </w:r>
      <w:r w:rsidR="001E2121">
        <w:rPr>
          <w:rFonts w:asciiTheme="minorHAnsi" w:hAnsiTheme="minorHAnsi" w:cstheme="minorHAnsi"/>
          <w:color w:val="auto"/>
          <w:szCs w:val="24"/>
        </w:rPr>
        <w:t xml:space="preserve">e that it is actually heard as </w:t>
      </w:r>
      <w:r w:rsidR="001E2121" w:rsidRPr="001E2121">
        <w:rPr>
          <w:rFonts w:asciiTheme="minorHAnsi" w:hAnsiTheme="minorHAnsi" w:cstheme="minorHAnsi"/>
          <w:b/>
          <w:color w:val="auto"/>
          <w:szCs w:val="24"/>
        </w:rPr>
        <w:t>u</w:t>
      </w:r>
      <w:r w:rsidRPr="00FE0C2E">
        <w:rPr>
          <w:rFonts w:asciiTheme="minorHAnsi" w:hAnsiTheme="minorHAnsi" w:cstheme="minorHAnsi"/>
          <w:color w:val="auto"/>
          <w:szCs w:val="24"/>
        </w:rPr>
        <w:t xml:space="preserve">. </w:t>
      </w:r>
      <w:r w:rsidR="007F5454" w:rsidRPr="007F5454">
        <w:rPr>
          <w:rFonts w:asciiTheme="minorHAnsi" w:hAnsiTheme="minorHAnsi" w:cstheme="minorHAnsi"/>
          <w:color w:val="auto"/>
          <w:szCs w:val="24"/>
        </w:rPr>
        <w:t xml:space="preserve">The sound is </w:t>
      </w:r>
      <w:r w:rsidR="007F5454" w:rsidRPr="007F5454">
        <w:rPr>
          <w:color w:val="auto"/>
        </w:rPr>
        <w:t>approximately similar to the sound of the diphthong in South African English BOUT, but with a more open second vowel.</w:t>
      </w:r>
      <w:r w:rsidR="007F5454">
        <w:rPr>
          <w:b/>
          <w:color w:val="auto"/>
        </w:rPr>
        <w:t xml:space="preserve"> </w:t>
      </w:r>
      <w:r w:rsidRPr="00FE0C2E">
        <w:rPr>
          <w:rFonts w:asciiTheme="minorHAnsi" w:hAnsiTheme="minorHAnsi" w:cstheme="minorHAnsi"/>
          <w:color w:val="auto"/>
          <w:szCs w:val="24"/>
        </w:rPr>
        <w:t xml:space="preserve">Our consultants regularly gave us pronunciations close to the representation of the sound as </w:t>
      </w:r>
      <w:r w:rsidRPr="00FE0C2E">
        <w:rPr>
          <w:rFonts w:asciiTheme="minorHAnsi" w:hAnsiTheme="minorHAnsi" w:cstheme="minorHAnsi"/>
          <w:b/>
          <w:color w:val="auto"/>
          <w:szCs w:val="24"/>
        </w:rPr>
        <w:t>ao</w:t>
      </w:r>
      <w:r w:rsidRPr="00FE0C2E">
        <w:rPr>
          <w:rFonts w:asciiTheme="minorHAnsi" w:hAnsiTheme="minorHAnsi" w:cstheme="minorHAnsi"/>
          <w:color w:val="auto"/>
          <w:szCs w:val="24"/>
        </w:rPr>
        <w:t xml:space="preserve">. </w:t>
      </w:r>
    </w:p>
    <w:p w:rsidR="00435F00" w:rsidRDefault="00435F00" w:rsidP="00FC5925">
      <w:pPr>
        <w:pStyle w:val="BodyText3"/>
        <w:spacing w:line="240" w:lineRule="exact"/>
        <w:rPr>
          <w:rFonts w:asciiTheme="minorHAnsi" w:eastAsia="Arial Unicode MS" w:hAnsiTheme="minorHAnsi" w:cstheme="minorHAnsi"/>
          <w:b w:val="0"/>
          <w:color w:val="auto"/>
        </w:rPr>
      </w:pPr>
    </w:p>
    <w:p w:rsidR="00FA34BA" w:rsidRDefault="00FA34BA" w:rsidP="00FC5925">
      <w:pPr>
        <w:pStyle w:val="BodyText3"/>
        <w:spacing w:line="240" w:lineRule="exact"/>
        <w:rPr>
          <w:rFonts w:eastAsia="Arial Unicode MS"/>
          <w:b w:val="0"/>
          <w:i/>
          <w:color w:val="0070C0"/>
        </w:rPr>
      </w:pPr>
    </w:p>
    <w:p w:rsidR="00FC5925" w:rsidRDefault="00AF05C9" w:rsidP="00FC5925">
      <w:pPr>
        <w:pStyle w:val="BodyText3"/>
        <w:spacing w:line="240" w:lineRule="exact"/>
        <w:rPr>
          <w:rFonts w:eastAsia="Arial Unicode MS"/>
          <w:b w:val="0"/>
          <w:i/>
          <w:color w:val="0070C0"/>
        </w:rPr>
      </w:pPr>
      <w:r>
        <w:rPr>
          <w:rFonts w:eastAsia="Arial Unicode MS"/>
          <w:b w:val="0"/>
          <w:i/>
          <w:color w:val="0070C0"/>
        </w:rPr>
        <w:t xml:space="preserve">3.2 </w:t>
      </w:r>
      <w:r w:rsidR="00FC5925" w:rsidRPr="00CF51E5">
        <w:rPr>
          <w:rFonts w:eastAsia="Arial Unicode MS"/>
          <w:b w:val="0"/>
          <w:i/>
          <w:color w:val="0070C0"/>
        </w:rPr>
        <w:t>The ordinary (or egressive) consonants of Kora</w:t>
      </w:r>
    </w:p>
    <w:p w:rsidR="00FA34BA" w:rsidRDefault="00FA34BA" w:rsidP="00FC5925">
      <w:pPr>
        <w:pStyle w:val="BodyText3"/>
        <w:spacing w:line="240" w:lineRule="exact"/>
        <w:rPr>
          <w:rFonts w:eastAsia="Arial Unicode MS"/>
          <w:b w:val="0"/>
          <w:i/>
          <w:color w:val="0070C0"/>
        </w:rPr>
      </w:pPr>
    </w:p>
    <w:p w:rsidR="00400909" w:rsidRDefault="00FA34BA" w:rsidP="00FC57A7">
      <w:pPr>
        <w:pStyle w:val="BodyText3"/>
        <w:spacing w:line="240" w:lineRule="exact"/>
        <w:jc w:val="both"/>
        <w:rPr>
          <w:rFonts w:eastAsia="Arial Unicode MS"/>
          <w:b w:val="0"/>
          <w:color w:val="auto"/>
        </w:rPr>
      </w:pPr>
      <w:r w:rsidRPr="00D97B7A">
        <w:rPr>
          <w:rFonts w:eastAsia="Arial Unicode MS"/>
          <w:b w:val="0"/>
          <w:color w:val="auto"/>
        </w:rPr>
        <w:t>Kora has a fairly straightforward set of consonants, and features a range of so</w:t>
      </w:r>
      <w:r>
        <w:rPr>
          <w:rFonts w:eastAsia="Arial Unicode MS"/>
          <w:b w:val="0"/>
          <w:color w:val="auto"/>
        </w:rPr>
        <w:t>unds similar to those used</w:t>
      </w:r>
      <w:r w:rsidRPr="00D97B7A">
        <w:rPr>
          <w:rFonts w:eastAsia="Arial Unicode MS"/>
          <w:b w:val="0"/>
          <w:color w:val="auto"/>
        </w:rPr>
        <w:t xml:space="preserve"> in other lan</w:t>
      </w:r>
      <w:r w:rsidR="00D5349D">
        <w:rPr>
          <w:rFonts w:eastAsia="Arial Unicode MS"/>
          <w:b w:val="0"/>
          <w:color w:val="auto"/>
        </w:rPr>
        <w:t>guages of southern Africa</w:t>
      </w:r>
      <w:r w:rsidRPr="00D97B7A">
        <w:rPr>
          <w:rFonts w:eastAsia="Arial Unicode MS"/>
          <w:b w:val="0"/>
          <w:color w:val="auto"/>
        </w:rPr>
        <w:t>.</w:t>
      </w:r>
      <w:r w:rsidR="00400909">
        <w:rPr>
          <w:rFonts w:eastAsia="Arial Unicode MS"/>
          <w:b w:val="0"/>
          <w:color w:val="auto"/>
        </w:rPr>
        <w:t xml:space="preserve"> The chart in </w:t>
      </w:r>
      <w:r w:rsidR="00400909" w:rsidRPr="001F5298">
        <w:rPr>
          <w:rFonts w:eastAsia="Arial Unicode MS"/>
          <w:b w:val="0"/>
          <w:color w:val="auto"/>
          <w:highlight w:val="yellow"/>
        </w:rPr>
        <w:t>Figure 3.2a</w:t>
      </w:r>
      <w:r w:rsidR="00400909">
        <w:rPr>
          <w:rFonts w:eastAsia="Arial Unicode MS"/>
          <w:b w:val="0"/>
          <w:color w:val="auto"/>
        </w:rPr>
        <w:t xml:space="preserve"> </w:t>
      </w:r>
      <w:r w:rsidR="00400909" w:rsidRPr="00FE0C2E">
        <w:rPr>
          <w:rFonts w:eastAsia="Arial Unicode MS"/>
          <w:b w:val="0"/>
          <w:color w:val="auto"/>
        </w:rPr>
        <w:t xml:space="preserve">shows </w:t>
      </w:r>
      <w:r w:rsidR="00400909">
        <w:rPr>
          <w:rFonts w:eastAsia="Arial Unicode MS"/>
          <w:b w:val="0"/>
          <w:color w:val="auto"/>
        </w:rPr>
        <w:t xml:space="preserve">the set of conventional egressive consonants in Kora (where the term </w:t>
      </w:r>
      <w:r w:rsidR="00C02D63">
        <w:rPr>
          <w:rFonts w:eastAsia="Arial Unicode MS"/>
          <w:b w:val="0"/>
          <w:color w:val="auto"/>
        </w:rPr>
        <w:t>‘</w:t>
      </w:r>
      <w:r w:rsidR="00400909" w:rsidRPr="00C02D63">
        <w:rPr>
          <w:rFonts w:eastAsia="Arial Unicode MS"/>
          <w:b w:val="0"/>
          <w:color w:val="auto"/>
        </w:rPr>
        <w:t>egressive</w:t>
      </w:r>
      <w:r w:rsidR="00C02D63">
        <w:rPr>
          <w:rFonts w:eastAsia="Arial Unicode MS"/>
          <w:b w:val="0"/>
          <w:color w:val="auto"/>
        </w:rPr>
        <w:t>’</w:t>
      </w:r>
      <w:r w:rsidR="00400909" w:rsidRPr="00BC3409">
        <w:rPr>
          <w:rFonts w:eastAsia="Arial Unicode MS"/>
          <w:b w:val="0"/>
          <w:i/>
          <w:color w:val="auto"/>
        </w:rPr>
        <w:t xml:space="preserve"> </w:t>
      </w:r>
      <w:r w:rsidR="00400909">
        <w:rPr>
          <w:rFonts w:eastAsia="Arial Unicode MS"/>
          <w:b w:val="0"/>
          <w:color w:val="auto"/>
        </w:rPr>
        <w:t>simply captures the idea that the airstream involved is an ordinary outward flowing one).</w:t>
      </w:r>
      <w:r w:rsidR="00400909" w:rsidRPr="00FE0C2E">
        <w:rPr>
          <w:rFonts w:eastAsia="Arial Unicode MS"/>
          <w:b w:val="0"/>
          <w:color w:val="auto"/>
        </w:rPr>
        <w:t xml:space="preserve"> The sounds in square brackets are either predictable variant</w:t>
      </w:r>
      <w:r w:rsidR="00400909">
        <w:rPr>
          <w:rFonts w:eastAsia="Arial Unicode MS"/>
          <w:b w:val="0"/>
          <w:color w:val="auto"/>
        </w:rPr>
        <w:t>s (</w:t>
      </w:r>
      <w:r w:rsidR="00400909" w:rsidRPr="00C02D63">
        <w:rPr>
          <w:rFonts w:eastAsia="Arial Unicode MS"/>
          <w:b w:val="0"/>
          <w:color w:val="auto"/>
        </w:rPr>
        <w:t>allophone</w:t>
      </w:r>
      <w:r w:rsidR="00400909" w:rsidRPr="001F5298">
        <w:rPr>
          <w:rFonts w:eastAsia="Arial Unicode MS"/>
          <w:b w:val="0"/>
          <w:color w:val="auto"/>
        </w:rPr>
        <w:t>s</w:t>
      </w:r>
      <w:r w:rsidR="00400909">
        <w:rPr>
          <w:rFonts w:eastAsia="Arial Unicode MS"/>
          <w:b w:val="0"/>
          <w:color w:val="auto"/>
        </w:rPr>
        <w:t>) of certain sounds</w:t>
      </w:r>
      <w:r w:rsidR="00292473">
        <w:rPr>
          <w:rFonts w:eastAsia="Arial Unicode MS"/>
          <w:b w:val="0"/>
          <w:color w:val="auto"/>
        </w:rPr>
        <w:t xml:space="preserve"> in certain environments</w:t>
      </w:r>
      <w:r w:rsidR="00400909" w:rsidRPr="00FE0C2E">
        <w:rPr>
          <w:rFonts w:eastAsia="Arial Unicode MS"/>
          <w:b w:val="0"/>
          <w:color w:val="auto"/>
        </w:rPr>
        <w:t>;</w:t>
      </w:r>
      <w:r w:rsidR="00400909">
        <w:rPr>
          <w:rFonts w:eastAsia="Arial Unicode MS"/>
          <w:b w:val="0"/>
          <w:color w:val="auto"/>
        </w:rPr>
        <w:t xml:space="preserve"> or, as in the case of the semi-vowels </w:t>
      </w:r>
      <w:r w:rsidR="00400909" w:rsidRPr="00B67E1E">
        <w:rPr>
          <w:rFonts w:eastAsia="Arial Unicode MS"/>
          <w:color w:val="auto"/>
        </w:rPr>
        <w:t>y</w:t>
      </w:r>
      <w:r w:rsidR="00400909">
        <w:rPr>
          <w:rFonts w:eastAsia="Arial Unicode MS"/>
          <w:b w:val="0"/>
          <w:color w:val="auto"/>
        </w:rPr>
        <w:t xml:space="preserve"> (phonetic </w:t>
      </w:r>
      <w:r w:rsidR="00F143FD">
        <w:rPr>
          <w:rFonts w:eastAsia="Arial Unicode MS"/>
          <w:b w:val="0"/>
          <w:color w:val="auto"/>
        </w:rPr>
        <w:t>/</w:t>
      </w:r>
      <w:r w:rsidR="00400909">
        <w:rPr>
          <w:rFonts w:eastAsia="Arial Unicode MS"/>
          <w:b w:val="0"/>
          <w:color w:val="auto"/>
        </w:rPr>
        <w:t>j</w:t>
      </w:r>
      <w:r w:rsidR="00F143FD">
        <w:rPr>
          <w:rFonts w:eastAsia="Arial Unicode MS"/>
          <w:b w:val="0"/>
          <w:color w:val="auto"/>
        </w:rPr>
        <w:t>/</w:t>
      </w:r>
      <w:r w:rsidR="00400909">
        <w:rPr>
          <w:rFonts w:eastAsia="Arial Unicode MS"/>
          <w:b w:val="0"/>
          <w:color w:val="auto"/>
        </w:rPr>
        <w:t xml:space="preserve">) and </w:t>
      </w:r>
      <w:r w:rsidR="00400909" w:rsidRPr="00A02A75">
        <w:rPr>
          <w:rFonts w:eastAsia="Arial Unicode MS"/>
          <w:color w:val="auto"/>
        </w:rPr>
        <w:t>w</w:t>
      </w:r>
      <w:r w:rsidR="00400909" w:rsidRPr="00FE0C2E">
        <w:rPr>
          <w:rFonts w:eastAsia="Arial Unicode MS"/>
          <w:b w:val="0"/>
          <w:color w:val="auto"/>
        </w:rPr>
        <w:t xml:space="preserve">, they are </w:t>
      </w:r>
      <w:r w:rsidR="00400909">
        <w:rPr>
          <w:rFonts w:eastAsia="Arial Unicode MS"/>
          <w:b w:val="0"/>
          <w:color w:val="auto"/>
        </w:rPr>
        <w:t xml:space="preserve">simply </w:t>
      </w:r>
      <w:r w:rsidR="00400909" w:rsidRPr="00FE0C2E">
        <w:rPr>
          <w:rFonts w:eastAsia="Arial Unicode MS"/>
          <w:b w:val="0"/>
          <w:color w:val="auto"/>
        </w:rPr>
        <w:t xml:space="preserve">sounds </w:t>
      </w:r>
      <w:r w:rsidR="00400909">
        <w:rPr>
          <w:rFonts w:eastAsia="Arial Unicode MS"/>
          <w:b w:val="0"/>
          <w:color w:val="auto"/>
        </w:rPr>
        <w:t xml:space="preserve">that are occasionally </w:t>
      </w:r>
      <w:r w:rsidR="00400909" w:rsidRPr="00FE0C2E">
        <w:rPr>
          <w:rFonts w:eastAsia="Arial Unicode MS"/>
          <w:b w:val="0"/>
          <w:color w:val="auto"/>
        </w:rPr>
        <w:t>introduced for ease of transition (</w:t>
      </w:r>
      <w:r w:rsidR="00400909" w:rsidRPr="00C02D63">
        <w:rPr>
          <w:rFonts w:eastAsia="Arial Unicode MS"/>
          <w:b w:val="0"/>
          <w:color w:val="auto"/>
        </w:rPr>
        <w:t>liaison</w:t>
      </w:r>
      <w:r w:rsidR="00400909" w:rsidRPr="00FE0C2E">
        <w:rPr>
          <w:rFonts w:eastAsia="Arial Unicode MS"/>
          <w:b w:val="0"/>
          <w:color w:val="auto"/>
        </w:rPr>
        <w:t>)</w:t>
      </w:r>
      <w:r w:rsidR="00400909">
        <w:rPr>
          <w:rFonts w:eastAsia="Arial Unicode MS"/>
          <w:b w:val="0"/>
          <w:color w:val="auto"/>
        </w:rPr>
        <w:t xml:space="preserve"> between other sounds</w:t>
      </w:r>
      <w:r w:rsidR="00400909" w:rsidRPr="00FE0C2E">
        <w:rPr>
          <w:rFonts w:eastAsia="Arial Unicode MS"/>
          <w:b w:val="0"/>
          <w:color w:val="auto"/>
        </w:rPr>
        <w:t xml:space="preserve">. The sounds </w:t>
      </w:r>
      <w:r w:rsidR="00400909">
        <w:rPr>
          <w:rFonts w:eastAsia="Arial Unicode MS"/>
          <w:b w:val="0"/>
          <w:color w:val="auto"/>
        </w:rPr>
        <w:t xml:space="preserve">in parentheses </w:t>
      </w:r>
      <w:r w:rsidR="00400909" w:rsidRPr="00FE0C2E">
        <w:rPr>
          <w:rFonts w:eastAsia="Arial Unicode MS"/>
          <w:b w:val="0"/>
          <w:color w:val="auto"/>
        </w:rPr>
        <w:t>are marginal, in the sense that they were only ever noted in a few words.</w:t>
      </w:r>
      <w:r w:rsidR="00C02D63">
        <w:rPr>
          <w:rFonts w:eastAsia="Arial Unicode MS"/>
          <w:b w:val="0"/>
          <w:color w:val="auto"/>
        </w:rPr>
        <w:t xml:space="preserve"> </w:t>
      </w:r>
      <w:r w:rsidR="00400909" w:rsidRPr="001F5298">
        <w:rPr>
          <w:rFonts w:eastAsia="Arial Unicode MS"/>
          <w:b w:val="0"/>
          <w:color w:val="auto"/>
          <w:highlight w:val="yellow"/>
        </w:rPr>
        <w:t>Figure 3.2b</w:t>
      </w:r>
      <w:r w:rsidR="00400909">
        <w:rPr>
          <w:rFonts w:eastAsia="Arial Unicode MS"/>
          <w:b w:val="0"/>
          <w:color w:val="auto"/>
        </w:rPr>
        <w:t xml:space="preserve"> provides a sketch of the vocal tract in which the various </w:t>
      </w:r>
      <w:r w:rsidR="00400909" w:rsidRPr="00BC3409">
        <w:rPr>
          <w:rFonts w:eastAsia="Arial Unicode MS"/>
          <w:b w:val="0"/>
          <w:color w:val="auto"/>
        </w:rPr>
        <w:t xml:space="preserve">places of </w:t>
      </w:r>
      <w:r w:rsidR="00400909" w:rsidRPr="00BC3409">
        <w:rPr>
          <w:rFonts w:eastAsia="Arial Unicode MS"/>
          <w:b w:val="0"/>
          <w:color w:val="auto"/>
        </w:rPr>
        <w:lastRenderedPageBreak/>
        <w:t>articulation referred</w:t>
      </w:r>
      <w:r w:rsidR="00400909">
        <w:rPr>
          <w:rFonts w:eastAsia="Arial Unicode MS"/>
          <w:b w:val="0"/>
          <w:color w:val="auto"/>
        </w:rPr>
        <w:t xml:space="preserve"> to in the chart are identified, and the different </w:t>
      </w:r>
      <w:r w:rsidR="00400909" w:rsidRPr="00BC3409">
        <w:rPr>
          <w:rFonts w:eastAsia="Arial Unicode MS"/>
          <w:b w:val="0"/>
          <w:color w:val="auto"/>
        </w:rPr>
        <w:t xml:space="preserve">manners </w:t>
      </w:r>
      <w:r w:rsidR="00400909">
        <w:rPr>
          <w:rFonts w:eastAsia="Arial Unicode MS"/>
          <w:b w:val="0"/>
          <w:color w:val="auto"/>
        </w:rPr>
        <w:t>are expl</w:t>
      </w:r>
      <w:r w:rsidR="00C02D63">
        <w:rPr>
          <w:rFonts w:eastAsia="Arial Unicode MS"/>
          <w:b w:val="0"/>
          <w:color w:val="auto"/>
        </w:rPr>
        <w:t>ained in the accompanying note.</w:t>
      </w:r>
    </w:p>
    <w:p w:rsidR="00FA34BA" w:rsidRDefault="00FA34BA" w:rsidP="00FC57A7">
      <w:pPr>
        <w:pStyle w:val="BodyText3"/>
        <w:spacing w:line="240" w:lineRule="exact"/>
        <w:jc w:val="both"/>
        <w:rPr>
          <w:rFonts w:eastAsia="Arial Unicode MS"/>
          <w:b w:val="0"/>
          <w:color w:val="auto"/>
        </w:rPr>
      </w:pPr>
    </w:p>
    <w:p w:rsidR="00FA34BA" w:rsidRDefault="00FA34BA" w:rsidP="00FC5925">
      <w:pPr>
        <w:pStyle w:val="BodyText3"/>
        <w:spacing w:line="240" w:lineRule="exact"/>
        <w:rPr>
          <w:rFonts w:eastAsia="Arial Unicode MS"/>
          <w:b w:val="0"/>
          <w:i/>
          <w:color w:val="0070C0"/>
        </w:rPr>
      </w:pPr>
    </w:p>
    <w:p w:rsidR="00FA34BA" w:rsidRDefault="00FA34BA" w:rsidP="00FA34BA">
      <w:pPr>
        <w:pStyle w:val="BodyText3"/>
        <w:jc w:val="center"/>
        <w:rPr>
          <w:rFonts w:eastAsia="Arial Unicode MS"/>
          <w:b w:val="0"/>
          <w:i/>
          <w:color w:val="0070C0"/>
        </w:rPr>
      </w:pPr>
      <w:r w:rsidRPr="00D20870">
        <w:rPr>
          <w:rFonts w:eastAsia="Arial Unicode MS"/>
          <w:b w:val="0"/>
          <w:noProof/>
          <w:color w:val="auto"/>
          <w:lang w:val="en-US"/>
        </w:rPr>
        <w:drawing>
          <wp:inline distT="0" distB="0" distL="0" distR="0">
            <wp:extent cx="4181475" cy="13965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mie\Documents\Book on Kora in prep\Korana BOOK - dict and texts\KORA CLEAN FINAL Feb 2017\Images\3.2 consonants.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237623" cy="1415348"/>
                    </a:xfrm>
                    <a:prstGeom prst="rect">
                      <a:avLst/>
                    </a:prstGeom>
                    <a:noFill/>
                    <a:ln>
                      <a:noFill/>
                    </a:ln>
                  </pic:spPr>
                </pic:pic>
              </a:graphicData>
            </a:graphic>
          </wp:inline>
        </w:drawing>
      </w:r>
    </w:p>
    <w:p w:rsidR="00FA34BA" w:rsidRPr="00CF51E5" w:rsidRDefault="00FA34BA" w:rsidP="00FA34BA">
      <w:pPr>
        <w:pStyle w:val="BodyText3"/>
        <w:spacing w:line="240" w:lineRule="exact"/>
        <w:jc w:val="center"/>
        <w:rPr>
          <w:rFonts w:eastAsia="Arial Unicode MS"/>
          <w:b w:val="0"/>
          <w:i/>
          <w:color w:val="0070C0"/>
        </w:rPr>
      </w:pPr>
      <w:r>
        <w:rPr>
          <w:rFonts w:eastAsia="Arial Unicode MS"/>
          <w:b w:val="0"/>
          <w:color w:val="auto"/>
          <w:sz w:val="20"/>
          <w:szCs w:val="20"/>
        </w:rPr>
        <w:t>Fig. 3.2a. The ordinary (or egressive</w:t>
      </w:r>
      <w:r w:rsidRPr="00FE0C2E">
        <w:rPr>
          <w:rFonts w:eastAsia="Arial Unicode MS"/>
          <w:b w:val="0"/>
          <w:color w:val="auto"/>
          <w:sz w:val="20"/>
          <w:szCs w:val="20"/>
        </w:rPr>
        <w:t>) consonants of Kora</w:t>
      </w:r>
      <w:r w:rsidR="00B666C1">
        <w:rPr>
          <w:rFonts w:eastAsia="Arial Unicode MS"/>
          <w:b w:val="0"/>
          <w:color w:val="auto"/>
          <w:sz w:val="20"/>
          <w:szCs w:val="20"/>
        </w:rPr>
        <w:t>.</w:t>
      </w:r>
    </w:p>
    <w:p w:rsidR="00FC5925" w:rsidRDefault="00FC5925" w:rsidP="00FC5925">
      <w:pPr>
        <w:pStyle w:val="BodyText3"/>
        <w:spacing w:line="240" w:lineRule="exact"/>
        <w:rPr>
          <w:rFonts w:eastAsia="Arial Unicode MS"/>
          <w:b w:val="0"/>
          <w:i/>
          <w:color w:val="0070C0"/>
        </w:rPr>
      </w:pPr>
    </w:p>
    <w:p w:rsidR="00FA34BA" w:rsidRDefault="00FA34BA" w:rsidP="00FC5925">
      <w:pPr>
        <w:pStyle w:val="BodyText3"/>
        <w:spacing w:line="240" w:lineRule="exact"/>
        <w:rPr>
          <w:rFonts w:eastAsia="Arial Unicode MS"/>
          <w:b w:val="0"/>
          <w:color w:val="auto"/>
        </w:rPr>
      </w:pPr>
    </w:p>
    <w:p w:rsidR="00FC5925" w:rsidRDefault="00FC5925" w:rsidP="00FC57A7">
      <w:pPr>
        <w:pStyle w:val="BodyText3"/>
        <w:spacing w:line="240" w:lineRule="exact"/>
        <w:jc w:val="both"/>
        <w:rPr>
          <w:rFonts w:eastAsia="Arial Unicode MS"/>
          <w:b w:val="0"/>
          <w:color w:val="auto"/>
        </w:rPr>
      </w:pPr>
      <w:r w:rsidRPr="00D97B7A">
        <w:rPr>
          <w:rFonts w:eastAsia="Arial Unicode MS"/>
          <w:b w:val="0"/>
          <w:color w:val="auto"/>
        </w:rPr>
        <w:t xml:space="preserve">The Kora inventory </w:t>
      </w:r>
      <w:r w:rsidR="00364199">
        <w:rPr>
          <w:rFonts w:eastAsia="Arial Unicode MS"/>
          <w:b w:val="0"/>
          <w:color w:val="auto"/>
        </w:rPr>
        <w:t xml:space="preserve">of consonants </w:t>
      </w:r>
      <w:r w:rsidRPr="00D97B7A">
        <w:rPr>
          <w:rFonts w:eastAsia="Arial Unicode MS"/>
          <w:b w:val="0"/>
          <w:color w:val="auto"/>
        </w:rPr>
        <w:t>is slightly larger than that of other Khoekhoe varieties</w:t>
      </w:r>
      <w:r>
        <w:rPr>
          <w:rFonts w:eastAsia="Arial Unicode MS"/>
          <w:b w:val="0"/>
          <w:color w:val="auto"/>
        </w:rPr>
        <w:t xml:space="preserve">, </w:t>
      </w:r>
      <w:r w:rsidRPr="00D97B7A">
        <w:rPr>
          <w:rFonts w:eastAsia="Arial Unicode MS"/>
          <w:b w:val="0"/>
          <w:color w:val="auto"/>
        </w:rPr>
        <w:t xml:space="preserve">mainly because, unlike Nama and other western dialects, Kora </w:t>
      </w:r>
      <w:r w:rsidR="00FA34BA">
        <w:rPr>
          <w:rFonts w:eastAsia="Arial Unicode MS"/>
          <w:b w:val="0"/>
          <w:color w:val="auto"/>
        </w:rPr>
        <w:t xml:space="preserve">seems to have made </w:t>
      </w:r>
      <w:r w:rsidRPr="00D97B7A">
        <w:rPr>
          <w:rFonts w:eastAsia="Arial Unicode MS"/>
          <w:b w:val="0"/>
          <w:color w:val="auto"/>
        </w:rPr>
        <w:t>use of voicing to create an additional series of segments</w:t>
      </w:r>
      <w:r w:rsidR="004916F0" w:rsidRPr="00047E07">
        <w:rPr>
          <w:rFonts w:eastAsia="Arial Unicode MS"/>
          <w:b w:val="0"/>
          <w:color w:val="auto"/>
        </w:rPr>
        <w:t>, spelled</w:t>
      </w:r>
      <w:r w:rsidR="004916F0">
        <w:rPr>
          <w:rFonts w:eastAsia="Arial Unicode MS"/>
          <w:b w:val="0"/>
          <w:color w:val="auto"/>
        </w:rPr>
        <w:t xml:space="preserve"> </w:t>
      </w:r>
      <w:r w:rsidRPr="00D97B7A">
        <w:rPr>
          <w:rFonts w:eastAsia="Arial Unicode MS"/>
          <w:color w:val="auto"/>
        </w:rPr>
        <w:t>b</w:t>
      </w:r>
      <w:r w:rsidRPr="00D97B7A">
        <w:rPr>
          <w:rFonts w:eastAsia="Arial Unicode MS"/>
          <w:b w:val="0"/>
          <w:color w:val="auto"/>
        </w:rPr>
        <w:t xml:space="preserve">, </w:t>
      </w:r>
      <w:r w:rsidRPr="00D97B7A">
        <w:rPr>
          <w:rFonts w:eastAsia="Arial Unicode MS"/>
          <w:color w:val="auto"/>
        </w:rPr>
        <w:t>d</w:t>
      </w:r>
      <w:r w:rsidRPr="00D97B7A">
        <w:rPr>
          <w:rFonts w:eastAsia="Arial Unicode MS"/>
          <w:b w:val="0"/>
          <w:color w:val="auto"/>
        </w:rPr>
        <w:t xml:space="preserve"> and</w:t>
      </w:r>
      <w:r w:rsidRPr="00D97B7A">
        <w:rPr>
          <w:rFonts w:eastAsia="Arial Unicode MS"/>
          <w:color w:val="auto"/>
        </w:rPr>
        <w:t xml:space="preserve"> g</w:t>
      </w:r>
      <w:r w:rsidR="004916F0" w:rsidRPr="001F5298">
        <w:rPr>
          <w:rFonts w:eastAsia="Arial Unicode MS"/>
          <w:b w:val="0"/>
          <w:color w:val="auto"/>
        </w:rPr>
        <w:t>,</w:t>
      </w:r>
      <w:r w:rsidRPr="00D97B7A">
        <w:rPr>
          <w:rFonts w:eastAsia="Arial Unicode MS"/>
          <w:b w:val="0"/>
          <w:color w:val="auto"/>
        </w:rPr>
        <w:t xml:space="preserve"> </w:t>
      </w:r>
      <w:r w:rsidR="003F0D24" w:rsidRPr="00047E07">
        <w:rPr>
          <w:rFonts w:eastAsia="Arial Unicode MS"/>
          <w:b w:val="0"/>
          <w:color w:val="auto"/>
        </w:rPr>
        <w:t>which</w:t>
      </w:r>
      <w:r w:rsidRPr="00047E07">
        <w:rPr>
          <w:rFonts w:eastAsia="Arial Unicode MS"/>
          <w:b w:val="0"/>
          <w:color w:val="auto"/>
        </w:rPr>
        <w:t xml:space="preserve"> contrast</w:t>
      </w:r>
      <w:r w:rsidRPr="00D97B7A">
        <w:rPr>
          <w:rFonts w:eastAsia="Arial Unicode MS"/>
          <w:b w:val="0"/>
          <w:color w:val="auto"/>
        </w:rPr>
        <w:t xml:space="preserve"> with </w:t>
      </w:r>
      <w:r w:rsidR="00FA34BA">
        <w:rPr>
          <w:rFonts w:eastAsia="Arial Unicode MS"/>
          <w:b w:val="0"/>
          <w:color w:val="auto"/>
        </w:rPr>
        <w:t xml:space="preserve">both </w:t>
      </w:r>
      <w:r w:rsidRPr="00D97B7A">
        <w:rPr>
          <w:rFonts w:eastAsia="Arial Unicode MS"/>
          <w:b w:val="0"/>
          <w:color w:val="auto"/>
        </w:rPr>
        <w:t xml:space="preserve">plain </w:t>
      </w:r>
      <w:r w:rsidR="00FA34BA">
        <w:rPr>
          <w:rFonts w:eastAsia="Arial Unicode MS"/>
          <w:b w:val="0"/>
          <w:color w:val="auto"/>
        </w:rPr>
        <w:t xml:space="preserve">(voiceless unaspirated) </w:t>
      </w:r>
      <w:r w:rsidRPr="00D97B7A">
        <w:rPr>
          <w:rFonts w:eastAsia="Arial Unicode MS"/>
          <w:b w:val="0"/>
          <w:color w:val="auto"/>
        </w:rPr>
        <w:t xml:space="preserve">and aspirated ones. </w:t>
      </w:r>
      <w:r w:rsidR="0064327C">
        <w:rPr>
          <w:rFonts w:eastAsia="Arial Unicode MS"/>
          <w:b w:val="0"/>
          <w:color w:val="auto"/>
        </w:rPr>
        <w:t xml:space="preserve">(Readers familiar with Namibian Khoekhoe dialects will be aware </w:t>
      </w:r>
      <w:r w:rsidR="000469BF">
        <w:rPr>
          <w:rFonts w:eastAsia="Arial Unicode MS"/>
          <w:b w:val="0"/>
          <w:color w:val="auto"/>
        </w:rPr>
        <w:t>that the</w:t>
      </w:r>
      <w:r w:rsidR="007F18A2">
        <w:rPr>
          <w:rFonts w:eastAsia="Arial Unicode MS"/>
          <w:b w:val="0"/>
          <w:color w:val="auto"/>
        </w:rPr>
        <w:t xml:space="preserve"> orthography makes use of </w:t>
      </w:r>
      <w:r w:rsidR="0064327C">
        <w:rPr>
          <w:rFonts w:eastAsia="Arial Unicode MS"/>
          <w:b w:val="0"/>
          <w:color w:val="auto"/>
        </w:rPr>
        <w:t>th</w:t>
      </w:r>
      <w:r w:rsidR="007F18A2">
        <w:rPr>
          <w:rFonts w:eastAsia="Arial Unicode MS"/>
          <w:b w:val="0"/>
          <w:color w:val="auto"/>
        </w:rPr>
        <w:t>e letters ‘p’ and ‘b’, ‘t’ and ‘</w:t>
      </w:r>
      <w:r w:rsidR="0064327C">
        <w:rPr>
          <w:rFonts w:eastAsia="Arial Unicode MS"/>
          <w:b w:val="0"/>
          <w:color w:val="auto"/>
        </w:rPr>
        <w:t>d’, and ‘k’ and ‘g’.</w:t>
      </w:r>
      <w:r w:rsidR="00BD7998">
        <w:rPr>
          <w:rFonts w:eastAsia="Arial Unicode MS"/>
          <w:b w:val="0"/>
          <w:color w:val="auto"/>
        </w:rPr>
        <w:t xml:space="preserve"> A</w:t>
      </w:r>
      <w:r w:rsidR="00292473">
        <w:rPr>
          <w:rFonts w:eastAsia="Arial Unicode MS"/>
          <w:b w:val="0"/>
          <w:color w:val="auto"/>
        </w:rPr>
        <w:t xml:space="preserve">s they are used in the Namibian system, </w:t>
      </w:r>
      <w:r w:rsidR="00BD7998">
        <w:rPr>
          <w:rFonts w:eastAsia="Arial Unicode MS"/>
          <w:b w:val="0"/>
          <w:color w:val="auto"/>
        </w:rPr>
        <w:t xml:space="preserve">these letters </w:t>
      </w:r>
      <w:r w:rsidR="0064327C">
        <w:rPr>
          <w:rFonts w:eastAsia="Arial Unicode MS"/>
          <w:b w:val="0"/>
          <w:color w:val="auto"/>
        </w:rPr>
        <w:t xml:space="preserve">are </w:t>
      </w:r>
      <w:r w:rsidR="0064327C" w:rsidRPr="0064327C">
        <w:rPr>
          <w:rFonts w:eastAsia="Arial Unicode MS"/>
          <w:b w:val="0"/>
          <w:i/>
          <w:color w:val="auto"/>
        </w:rPr>
        <w:t>not</w:t>
      </w:r>
      <w:r w:rsidR="0064327C">
        <w:rPr>
          <w:rFonts w:eastAsia="Arial Unicode MS"/>
          <w:b w:val="0"/>
          <w:color w:val="auto"/>
        </w:rPr>
        <w:t xml:space="preserve"> intended to signify any </w:t>
      </w:r>
      <w:r w:rsidR="007F18A2">
        <w:rPr>
          <w:rFonts w:eastAsia="Arial Unicode MS"/>
          <w:b w:val="0"/>
          <w:color w:val="auto"/>
        </w:rPr>
        <w:t xml:space="preserve">semantic </w:t>
      </w:r>
      <w:r w:rsidR="0064327C">
        <w:rPr>
          <w:rFonts w:eastAsia="Arial Unicode MS"/>
          <w:b w:val="0"/>
          <w:color w:val="auto"/>
        </w:rPr>
        <w:t>con</w:t>
      </w:r>
      <w:r w:rsidR="007F18A2">
        <w:rPr>
          <w:rFonts w:eastAsia="Arial Unicode MS"/>
          <w:b w:val="0"/>
          <w:color w:val="auto"/>
        </w:rPr>
        <w:t xml:space="preserve">trast based on the presence or absence of voicing, </w:t>
      </w:r>
      <w:r w:rsidR="0064327C">
        <w:rPr>
          <w:rFonts w:eastAsia="Arial Unicode MS"/>
          <w:b w:val="0"/>
          <w:color w:val="auto"/>
        </w:rPr>
        <w:t>but are s</w:t>
      </w:r>
      <w:r w:rsidR="007F18A2">
        <w:rPr>
          <w:rFonts w:eastAsia="Arial Unicode MS"/>
          <w:b w:val="0"/>
          <w:color w:val="auto"/>
        </w:rPr>
        <w:t xml:space="preserve">imply used to indicate differences in </w:t>
      </w:r>
      <w:r w:rsidR="007F18A2" w:rsidRPr="00292473">
        <w:rPr>
          <w:rFonts w:eastAsia="Arial Unicode MS"/>
          <w:b w:val="0"/>
          <w:i/>
          <w:color w:val="auto"/>
        </w:rPr>
        <w:t>tone</w:t>
      </w:r>
      <w:r w:rsidR="007F18A2">
        <w:rPr>
          <w:rFonts w:eastAsia="Arial Unicode MS"/>
          <w:b w:val="0"/>
          <w:color w:val="auto"/>
        </w:rPr>
        <w:t xml:space="preserve"> melodie</w:t>
      </w:r>
      <w:r w:rsidR="00302DD2">
        <w:rPr>
          <w:rFonts w:eastAsia="Arial Unicode MS"/>
          <w:b w:val="0"/>
          <w:color w:val="auto"/>
        </w:rPr>
        <w:t xml:space="preserve">s.) </w:t>
      </w:r>
      <w:r w:rsidRPr="00D97B7A">
        <w:rPr>
          <w:rFonts w:eastAsia="Arial Unicode MS"/>
          <w:b w:val="0"/>
          <w:color w:val="auto"/>
        </w:rPr>
        <w:t>The eastern varieties of Kora</w:t>
      </w:r>
      <w:r>
        <w:rPr>
          <w:rFonts w:eastAsia="Arial Unicode MS"/>
          <w:b w:val="0"/>
          <w:color w:val="auto"/>
        </w:rPr>
        <w:t xml:space="preserve"> also feature a uvular </w:t>
      </w:r>
      <w:r w:rsidRPr="00D97B7A">
        <w:rPr>
          <w:rFonts w:eastAsia="Arial Unicode MS"/>
          <w:b w:val="0"/>
          <w:color w:val="auto"/>
        </w:rPr>
        <w:t>ejective affricate</w:t>
      </w:r>
      <w:r w:rsidR="004916F0">
        <w:rPr>
          <w:rFonts w:eastAsia="Arial Unicode MS"/>
          <w:b w:val="0"/>
          <w:color w:val="auto"/>
        </w:rPr>
        <w:t xml:space="preserve">, </w:t>
      </w:r>
      <w:r w:rsidR="004916F0" w:rsidRPr="00047E07">
        <w:rPr>
          <w:rFonts w:eastAsia="Arial Unicode MS"/>
          <w:b w:val="0"/>
          <w:color w:val="auto"/>
        </w:rPr>
        <w:t>represented by the spelling</w:t>
      </w:r>
      <w:r w:rsidRPr="00D97B7A">
        <w:rPr>
          <w:rFonts w:eastAsia="Arial Unicode MS"/>
          <w:b w:val="0"/>
          <w:color w:val="auto"/>
        </w:rPr>
        <w:t xml:space="preserve"> </w:t>
      </w:r>
      <w:r w:rsidRPr="00D97B7A">
        <w:rPr>
          <w:rFonts w:eastAsia="Arial Unicode MS"/>
          <w:color w:val="auto"/>
        </w:rPr>
        <w:t>kx’</w:t>
      </w:r>
      <w:r>
        <w:rPr>
          <w:rFonts w:eastAsia="Arial Unicode MS"/>
          <w:b w:val="0"/>
          <w:color w:val="auto"/>
        </w:rPr>
        <w:t xml:space="preserve"> (</w:t>
      </w:r>
      <w:r w:rsidRPr="00047E07">
        <w:rPr>
          <w:rFonts w:eastAsia="Arial Unicode MS"/>
          <w:b w:val="0"/>
          <w:color w:val="auto"/>
        </w:rPr>
        <w:t xml:space="preserve">phonetic </w:t>
      </w:r>
      <w:r w:rsidR="004916F0" w:rsidRPr="00047E07">
        <w:rPr>
          <w:rFonts w:eastAsia="Arial Unicode MS"/>
          <w:b w:val="0"/>
          <w:color w:val="auto"/>
        </w:rPr>
        <w:t>/</w:t>
      </w:r>
      <w:r w:rsidRPr="00047E07">
        <w:rPr>
          <w:rFonts w:eastAsia="Arial Unicode MS"/>
          <w:b w:val="0"/>
          <w:color w:val="auto"/>
        </w:rPr>
        <w:t>qχ’</w:t>
      </w:r>
      <w:r w:rsidR="004916F0" w:rsidRPr="00047E07">
        <w:rPr>
          <w:rFonts w:eastAsia="Arial Unicode MS"/>
          <w:b w:val="0"/>
          <w:color w:val="auto"/>
        </w:rPr>
        <w:t>/</w:t>
      </w:r>
      <w:r w:rsidRPr="00047E07">
        <w:rPr>
          <w:rFonts w:eastAsia="Arial Unicode MS"/>
          <w:b w:val="0"/>
          <w:color w:val="auto"/>
        </w:rPr>
        <w:t>)</w:t>
      </w:r>
      <w:r w:rsidR="00302DD2" w:rsidRPr="00047E07">
        <w:rPr>
          <w:rFonts w:eastAsia="Arial Unicode MS"/>
          <w:b w:val="0"/>
          <w:color w:val="auto"/>
        </w:rPr>
        <w:t>,</w:t>
      </w:r>
      <w:r w:rsidR="00302DD2">
        <w:rPr>
          <w:rFonts w:eastAsia="Arial Unicode MS"/>
          <w:b w:val="0"/>
          <w:color w:val="auto"/>
        </w:rPr>
        <w:t xml:space="preserve"> which is </w:t>
      </w:r>
      <w:r>
        <w:rPr>
          <w:rFonts w:eastAsia="Arial Unicode MS"/>
          <w:b w:val="0"/>
          <w:color w:val="auto"/>
        </w:rPr>
        <w:t xml:space="preserve">not found </w:t>
      </w:r>
      <w:r w:rsidRPr="00D97B7A">
        <w:rPr>
          <w:rFonts w:eastAsia="Arial Unicode MS"/>
          <w:b w:val="0"/>
          <w:color w:val="auto"/>
        </w:rPr>
        <w:t>in Nama or Dama.</w:t>
      </w:r>
      <w:r>
        <w:rPr>
          <w:rFonts w:eastAsia="Arial Unicode MS"/>
          <w:b w:val="0"/>
          <w:color w:val="auto"/>
        </w:rPr>
        <w:t xml:space="preserve"> Both of the</w:t>
      </w:r>
      <w:r w:rsidR="00302DD2">
        <w:rPr>
          <w:rFonts w:eastAsia="Arial Unicode MS"/>
          <w:b w:val="0"/>
          <w:color w:val="auto"/>
        </w:rPr>
        <w:t>se</w:t>
      </w:r>
      <w:r>
        <w:rPr>
          <w:rFonts w:eastAsia="Arial Unicode MS"/>
          <w:b w:val="0"/>
          <w:color w:val="auto"/>
        </w:rPr>
        <w:t xml:space="preserve"> additional elements </w:t>
      </w:r>
      <w:r w:rsidR="00302DD2">
        <w:rPr>
          <w:rFonts w:eastAsia="Arial Unicode MS"/>
          <w:b w:val="0"/>
          <w:color w:val="auto"/>
        </w:rPr>
        <w:t>–</w:t>
      </w:r>
      <w:r w:rsidR="00AF05C9">
        <w:rPr>
          <w:rFonts w:eastAsia="Arial Unicode MS"/>
          <w:b w:val="0"/>
          <w:color w:val="auto"/>
        </w:rPr>
        <w:t xml:space="preserve"> </w:t>
      </w:r>
      <w:r w:rsidR="00302DD2">
        <w:rPr>
          <w:rFonts w:eastAsia="Arial Unicode MS"/>
          <w:b w:val="0"/>
          <w:color w:val="auto"/>
        </w:rPr>
        <w:t>that is, the feature of voicing and the ejective affricate</w:t>
      </w:r>
      <w:r w:rsidR="00AF05C9">
        <w:rPr>
          <w:rFonts w:eastAsia="Arial Unicode MS"/>
          <w:b w:val="0"/>
          <w:color w:val="auto"/>
        </w:rPr>
        <w:t xml:space="preserve"> </w:t>
      </w:r>
      <w:r w:rsidR="00302DD2">
        <w:rPr>
          <w:rFonts w:eastAsia="Arial Unicode MS"/>
          <w:b w:val="0"/>
          <w:color w:val="auto"/>
        </w:rPr>
        <w:t xml:space="preserve">– are </w:t>
      </w:r>
      <w:r>
        <w:rPr>
          <w:rFonts w:eastAsia="Arial Unicode MS"/>
          <w:b w:val="0"/>
          <w:color w:val="auto"/>
        </w:rPr>
        <w:t xml:space="preserve">carried over into the set of click consonants, as will be seen later. </w:t>
      </w:r>
      <w:r w:rsidR="00FA34BA">
        <w:rPr>
          <w:rFonts w:eastAsia="Arial Unicode MS"/>
          <w:b w:val="0"/>
          <w:color w:val="auto"/>
        </w:rPr>
        <w:t xml:space="preserve">(These aspects of the consonant system bring Kora into line with its sister languages in the Kalahari branch of the KHOE family.) </w:t>
      </w:r>
      <w:r>
        <w:rPr>
          <w:rFonts w:eastAsia="Arial Unicode MS"/>
          <w:b w:val="0"/>
          <w:color w:val="auto"/>
        </w:rPr>
        <w:t xml:space="preserve">One further respect in which Kora differs from Nama is that the aspirated alveolar </w:t>
      </w:r>
      <w:r w:rsidR="00951218">
        <w:rPr>
          <w:rFonts w:eastAsia="Arial Unicode MS"/>
          <w:b w:val="0"/>
          <w:color w:val="auto"/>
        </w:rPr>
        <w:t>stop</w:t>
      </w:r>
      <w:r w:rsidR="004916F0">
        <w:rPr>
          <w:rFonts w:eastAsia="Arial Unicode MS"/>
          <w:b w:val="0"/>
          <w:color w:val="auto"/>
        </w:rPr>
        <w:t xml:space="preserve"> </w:t>
      </w:r>
      <w:r w:rsidR="004916F0" w:rsidRPr="00047E07">
        <w:rPr>
          <w:rFonts w:eastAsia="Arial Unicode MS"/>
          <w:b w:val="0"/>
          <w:color w:val="auto"/>
        </w:rPr>
        <w:t>written as</w:t>
      </w:r>
      <w:r w:rsidR="00951218">
        <w:rPr>
          <w:rFonts w:eastAsia="Arial Unicode MS"/>
          <w:b w:val="0"/>
          <w:color w:val="auto"/>
        </w:rPr>
        <w:t xml:space="preserve"> </w:t>
      </w:r>
      <w:r w:rsidRPr="003614A7">
        <w:rPr>
          <w:rFonts w:eastAsia="Arial Unicode MS"/>
          <w:color w:val="auto"/>
        </w:rPr>
        <w:t>th</w:t>
      </w:r>
      <w:r>
        <w:rPr>
          <w:rFonts w:eastAsia="Arial Unicode MS"/>
          <w:b w:val="0"/>
          <w:color w:val="auto"/>
        </w:rPr>
        <w:t xml:space="preserve"> (phonetic </w:t>
      </w:r>
      <w:r w:rsidR="004916F0">
        <w:rPr>
          <w:rFonts w:eastAsia="Arial Unicode MS"/>
          <w:b w:val="0"/>
          <w:color w:val="auto"/>
        </w:rPr>
        <w:t>/</w:t>
      </w:r>
      <w:r>
        <w:rPr>
          <w:rFonts w:eastAsia="Arial Unicode MS"/>
          <w:b w:val="0"/>
          <w:color w:val="auto"/>
        </w:rPr>
        <w:t>t</w:t>
      </w:r>
      <w:r w:rsidRPr="006C5075">
        <w:rPr>
          <w:rFonts w:eastAsia="Arial Unicode MS"/>
          <w:b w:val="0"/>
          <w:color w:val="auto"/>
          <w:vertAlign w:val="superscript"/>
        </w:rPr>
        <w:t>h</w:t>
      </w:r>
      <w:r w:rsidR="004916F0">
        <w:rPr>
          <w:rFonts w:eastAsia="Arial Unicode MS"/>
          <w:b w:val="0"/>
          <w:color w:val="auto"/>
        </w:rPr>
        <w:t>/</w:t>
      </w:r>
      <w:r>
        <w:rPr>
          <w:rFonts w:eastAsia="Arial Unicode MS"/>
          <w:b w:val="0"/>
          <w:color w:val="auto"/>
        </w:rPr>
        <w:t xml:space="preserve">) tends to become affricated to </w:t>
      </w:r>
      <w:r w:rsidRPr="00640089">
        <w:rPr>
          <w:rFonts w:eastAsia="Arial Unicode MS"/>
          <w:color w:val="auto"/>
        </w:rPr>
        <w:t>ts</w:t>
      </w:r>
      <w:r>
        <w:rPr>
          <w:rFonts w:eastAsia="Arial Unicode MS"/>
          <w:b w:val="0"/>
          <w:color w:val="auto"/>
        </w:rPr>
        <w:t xml:space="preserve"> only when followed by the front or high vowels </w:t>
      </w:r>
      <w:r>
        <w:rPr>
          <w:rFonts w:eastAsia="Arial Unicode MS"/>
          <w:color w:val="auto"/>
        </w:rPr>
        <w:t>i</w:t>
      </w:r>
      <w:r>
        <w:rPr>
          <w:rFonts w:eastAsia="Arial Unicode MS"/>
          <w:b w:val="0"/>
          <w:color w:val="auto"/>
        </w:rPr>
        <w:t xml:space="preserve">, </w:t>
      </w:r>
      <w:r w:rsidRPr="00703EF2">
        <w:rPr>
          <w:rFonts w:eastAsia="Arial Unicode MS"/>
          <w:color w:val="auto"/>
        </w:rPr>
        <w:t>e</w:t>
      </w:r>
      <w:r>
        <w:rPr>
          <w:rFonts w:eastAsia="Arial Unicode MS"/>
          <w:b w:val="0"/>
          <w:color w:val="auto"/>
        </w:rPr>
        <w:t>, and</w:t>
      </w:r>
      <w:r w:rsidRPr="00640089">
        <w:rPr>
          <w:rFonts w:eastAsia="Arial Unicode MS"/>
          <w:color w:val="auto"/>
        </w:rPr>
        <w:t xml:space="preserve"> u</w:t>
      </w:r>
      <w:r>
        <w:rPr>
          <w:rFonts w:eastAsia="Arial Unicode MS"/>
          <w:b w:val="0"/>
          <w:color w:val="auto"/>
        </w:rPr>
        <w:t xml:space="preserve">, whereas this process has gone much further in Nama, </w:t>
      </w:r>
      <w:r w:rsidRPr="00812CDA">
        <w:rPr>
          <w:rFonts w:eastAsia="Arial Unicode MS"/>
          <w:b w:val="0"/>
          <w:color w:val="auto"/>
        </w:rPr>
        <w:t xml:space="preserve">where </w:t>
      </w:r>
      <w:r w:rsidRPr="00640089">
        <w:rPr>
          <w:rFonts w:eastAsia="Arial Unicode MS"/>
          <w:b w:val="0"/>
          <w:color w:val="auto"/>
        </w:rPr>
        <w:t xml:space="preserve">all </w:t>
      </w:r>
      <w:r>
        <w:rPr>
          <w:rFonts w:eastAsia="Arial Unicode MS"/>
          <w:b w:val="0"/>
          <w:color w:val="auto"/>
        </w:rPr>
        <w:t>originally aspirated alveolar segments</w:t>
      </w:r>
      <w:r w:rsidRPr="00812CDA">
        <w:rPr>
          <w:rFonts w:eastAsia="Arial Unicode MS"/>
          <w:b w:val="0"/>
          <w:color w:val="auto"/>
        </w:rPr>
        <w:t xml:space="preserve"> </w:t>
      </w:r>
      <w:r w:rsidR="00FA34BA">
        <w:rPr>
          <w:rFonts w:eastAsia="Arial Unicode MS"/>
          <w:b w:val="0"/>
          <w:color w:val="auto"/>
        </w:rPr>
        <w:t>now occur as affricates.</w:t>
      </w:r>
    </w:p>
    <w:p w:rsidR="00FC5925" w:rsidRDefault="006D7F49" w:rsidP="00FA34BA">
      <w:pPr>
        <w:pStyle w:val="BodyText3"/>
        <w:rPr>
          <w:rFonts w:eastAsia="Arial Unicode MS"/>
          <w:b w:val="0"/>
          <w:color w:val="auto"/>
          <w:sz w:val="20"/>
          <w:szCs w:val="20"/>
        </w:rPr>
      </w:pPr>
      <w:r w:rsidRPr="006D7F49">
        <w:rPr>
          <w:rFonts w:eastAsia="Arial Unicode MS"/>
          <w:b w:val="0"/>
          <w:noProof/>
          <w:color w:val="auto"/>
          <w:lang w:eastAsia="en-ZA"/>
        </w:rPr>
        <w:pict>
          <v:shape id="_x0000_s1027" type="#_x0000_t202" style="position:absolute;margin-left:17.25pt;margin-top:25.05pt;width:417pt;height:260.25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">
            <v:textbox>
              <w:txbxContent>
                <w:p w:rsidR="004B717D" w:rsidRDefault="004B717D" w:rsidP="00FC5925">
                  <w:pPr>
                    <w:rPr>
                      <w:noProof/>
                      <w:lang w:eastAsia="en-ZA"/>
                    </w:rPr>
                  </w:pPr>
                </w:p>
                <w:p w:rsidR="004B717D" w:rsidRDefault="004B717D" w:rsidP="00FC5925">
                  <w:r w:rsidRPr="00E66F1A">
                    <w:rPr>
                      <w:noProof/>
                      <w:lang w:val="en-US"/>
                    </w:rPr>
                    <w:drawing>
                      <wp:inline distT="0" distB="0" distL="0" distR="0">
                        <wp:extent cx="5169384" cy="30501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mie\Documents\Book on Kora in prep\Korana BOOK - dict and texts\KORA CLEAN FINAL Feb 2017\Images\consonants text.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169384" cy="3050103"/>
                                </a:xfrm>
                                <a:prstGeom prst="rect">
                                  <a:avLst/>
                                </a:prstGeom>
                                <a:noFill/>
                                <a:ln>
                                  <a:noFill/>
                                </a:ln>
                              </pic:spPr>
                            </pic:pic>
                          </a:graphicData>
                        </a:graphic>
                      </wp:inline>
                    </w:drawing>
                  </w:r>
                </w:p>
              </w:txbxContent>
            </v:textbox>
            <w10:wrap type="square"/>
          </v:shape>
        </w:pict>
      </w:r>
    </w:p>
    <w:p w:rsidR="00FC5925" w:rsidRPr="00E66F1A" w:rsidRDefault="00380B22" w:rsidP="00FC5925">
      <w:pPr>
        <w:pStyle w:val="BodyText3"/>
        <w:spacing w:line="240" w:lineRule="exact"/>
        <w:jc w:val="center"/>
        <w:rPr>
          <w:rFonts w:eastAsia="Arial Unicode MS"/>
          <w:b w:val="0"/>
          <w:color w:val="auto"/>
        </w:rPr>
      </w:pPr>
      <w:r>
        <w:rPr>
          <w:rFonts w:eastAsia="Arial Unicode MS"/>
          <w:b w:val="0"/>
          <w:color w:val="auto"/>
          <w:sz w:val="20"/>
          <w:szCs w:val="20"/>
        </w:rPr>
        <w:lastRenderedPageBreak/>
        <w:t xml:space="preserve">Fig.3.2b. </w:t>
      </w:r>
      <w:r w:rsidR="00FC5925">
        <w:rPr>
          <w:rFonts w:eastAsia="Arial Unicode MS"/>
          <w:b w:val="0"/>
          <w:color w:val="auto"/>
          <w:sz w:val="20"/>
          <w:szCs w:val="20"/>
        </w:rPr>
        <w:t>Sketch of the vocal tract, showing the places of articulation referred to in the consonant chart.</w:t>
      </w:r>
    </w:p>
    <w:p w:rsidR="00400909" w:rsidRPr="00400909" w:rsidRDefault="00400909" w:rsidP="00FC5925">
      <w:pPr>
        <w:pStyle w:val="BodyText3"/>
        <w:spacing w:line="240" w:lineRule="exact"/>
        <w:rPr>
          <w:rFonts w:eastAsia="Arial Unicode MS"/>
          <w:b w:val="0"/>
          <w:color w:val="FF0000"/>
        </w:rPr>
      </w:pPr>
    </w:p>
    <w:p w:rsidR="006B7E7B" w:rsidRDefault="006B7E7B" w:rsidP="00FC5925">
      <w:pPr>
        <w:pStyle w:val="BodyText3"/>
        <w:spacing w:line="240" w:lineRule="exact"/>
        <w:rPr>
          <w:rFonts w:eastAsia="Arial Unicode MS"/>
          <w:b w:val="0"/>
          <w:color w:val="auto"/>
        </w:rPr>
      </w:pPr>
    </w:p>
    <w:p w:rsidR="00FC5925" w:rsidRDefault="00FC5925" w:rsidP="00FC5925">
      <w:pPr>
        <w:pStyle w:val="BodyText3"/>
        <w:spacing w:line="240" w:lineRule="exact"/>
        <w:rPr>
          <w:rFonts w:eastAsia="Arial Unicode MS"/>
          <w:b w:val="0"/>
          <w:color w:val="auto"/>
        </w:rPr>
      </w:pPr>
      <w:r w:rsidRPr="00F21EB8">
        <w:rPr>
          <w:rFonts w:eastAsia="Arial Unicode MS"/>
          <w:b w:val="0"/>
          <w:color w:val="auto"/>
        </w:rPr>
        <w:t>Each of the consonants will be briefly discussed in turn below, with examples of words that contain them. We have chosen to group the</w:t>
      </w:r>
      <w:r>
        <w:rPr>
          <w:rFonts w:eastAsia="Arial Unicode MS"/>
          <w:b w:val="0"/>
          <w:color w:val="auto"/>
        </w:rPr>
        <w:t>se</w:t>
      </w:r>
      <w:r w:rsidRPr="00F21EB8">
        <w:rPr>
          <w:rFonts w:eastAsia="Arial Unicode MS"/>
          <w:b w:val="0"/>
          <w:color w:val="auto"/>
        </w:rPr>
        <w:t xml:space="preserve"> sounds by </w:t>
      </w:r>
      <w:r w:rsidRPr="008D71A8">
        <w:rPr>
          <w:rFonts w:eastAsia="Arial Unicode MS"/>
          <w:b w:val="0"/>
          <w:color w:val="auto"/>
        </w:rPr>
        <w:t>manner rather than place, a</w:t>
      </w:r>
      <w:r w:rsidRPr="00F21EB8">
        <w:rPr>
          <w:rFonts w:eastAsia="Arial Unicode MS"/>
          <w:b w:val="0"/>
          <w:color w:val="auto"/>
        </w:rPr>
        <w:t xml:space="preserve">nd will begin with </w:t>
      </w:r>
      <w:r w:rsidR="00AC1CED">
        <w:rPr>
          <w:rFonts w:eastAsia="Arial Unicode MS"/>
          <w:b w:val="0"/>
          <w:color w:val="auto"/>
        </w:rPr>
        <w:t>stops (or plosives</w:t>
      </w:r>
      <w:r w:rsidR="001F5298">
        <w:rPr>
          <w:rFonts w:eastAsia="Arial Unicode MS"/>
          <w:b w:val="0"/>
          <w:color w:val="auto"/>
        </w:rPr>
        <w:t>).</w:t>
      </w:r>
    </w:p>
    <w:p w:rsidR="00FC5925" w:rsidRDefault="00FC5925" w:rsidP="00FC5925">
      <w:pPr>
        <w:pStyle w:val="BodyText3"/>
        <w:spacing w:line="240" w:lineRule="exact"/>
        <w:rPr>
          <w:rFonts w:eastAsia="Arial Unicode MS"/>
          <w:b w:val="0"/>
          <w:i/>
          <w:color w:val="0070C0"/>
        </w:rPr>
      </w:pPr>
    </w:p>
    <w:p w:rsidR="00400909" w:rsidRDefault="00400909" w:rsidP="00FC5925">
      <w:pPr>
        <w:pStyle w:val="BodyText3"/>
        <w:spacing w:line="240" w:lineRule="exact"/>
        <w:rPr>
          <w:rFonts w:eastAsia="Arial Unicode MS"/>
          <w:b w:val="0"/>
          <w:i/>
          <w:color w:val="0070C0"/>
        </w:rPr>
      </w:pPr>
    </w:p>
    <w:p w:rsidR="00A44BD9" w:rsidRDefault="00A44BD9" w:rsidP="00FA0867">
      <w:pPr>
        <w:pStyle w:val="BodyText3"/>
        <w:spacing w:line="240" w:lineRule="exact"/>
        <w:rPr>
          <w:rFonts w:eastAsia="Arial Unicode MS"/>
          <w:b w:val="0"/>
          <w:i/>
          <w:color w:val="0070C0"/>
        </w:rPr>
      </w:pPr>
      <w:bookmarkStart w:id="7" w:name="_Hlk493581098"/>
      <w:r>
        <w:rPr>
          <w:rFonts w:eastAsia="Arial Unicode MS"/>
          <w:b w:val="0"/>
          <w:i/>
          <w:color w:val="0070C0"/>
        </w:rPr>
        <w:t xml:space="preserve">3.2.1 </w:t>
      </w:r>
      <w:r w:rsidR="00951218">
        <w:rPr>
          <w:rFonts w:eastAsia="Arial Unicode MS"/>
          <w:b w:val="0"/>
          <w:i/>
          <w:color w:val="0070C0"/>
        </w:rPr>
        <w:t>Stops</w:t>
      </w:r>
      <w:r w:rsidR="00FC5925">
        <w:rPr>
          <w:rFonts w:eastAsia="Arial Unicode MS"/>
          <w:b w:val="0"/>
          <w:i/>
          <w:color w:val="0070C0"/>
        </w:rPr>
        <w:t xml:space="preserve"> </w:t>
      </w:r>
    </w:p>
    <w:p w:rsidR="00A44BD9" w:rsidRDefault="00A44BD9" w:rsidP="00FA0867">
      <w:pPr>
        <w:pStyle w:val="BodyText3"/>
        <w:spacing w:line="240" w:lineRule="exact"/>
        <w:rPr>
          <w:rFonts w:eastAsia="Arial Unicode MS"/>
          <w:b w:val="0"/>
          <w:i/>
          <w:color w:val="0070C0"/>
        </w:rPr>
      </w:pPr>
    </w:p>
    <w:p w:rsidR="00FC5925" w:rsidRPr="001248D5" w:rsidRDefault="00A44BD9" w:rsidP="00C527A9">
      <w:pPr>
        <w:pStyle w:val="BodyText3"/>
        <w:numPr>
          <w:ilvl w:val="0"/>
          <w:numId w:val="5"/>
        </w:numPr>
        <w:spacing w:line="240" w:lineRule="exact"/>
        <w:rPr>
          <w:rFonts w:eastAsia="Arial Unicode MS"/>
          <w:b w:val="0"/>
          <w:i/>
          <w:color w:val="0070C0"/>
        </w:rPr>
      </w:pPr>
      <w:r>
        <w:rPr>
          <w:rFonts w:eastAsia="Arial Unicode MS"/>
          <w:b w:val="0"/>
          <w:i/>
          <w:color w:val="0070C0"/>
        </w:rPr>
        <w:t>T</w:t>
      </w:r>
      <w:r w:rsidR="00FC5925" w:rsidRPr="001248D5">
        <w:rPr>
          <w:rFonts w:eastAsia="Arial Unicode MS"/>
          <w:b w:val="0"/>
          <w:i/>
          <w:color w:val="0070C0"/>
        </w:rPr>
        <w:t xml:space="preserve">he plain (voiceless unaspirated) </w:t>
      </w:r>
      <w:r w:rsidR="00FC5925">
        <w:rPr>
          <w:rFonts w:eastAsia="Arial Unicode MS"/>
          <w:b w:val="0"/>
          <w:i/>
          <w:color w:val="0070C0"/>
        </w:rPr>
        <w:t xml:space="preserve">(bilabial), dental and velar </w:t>
      </w:r>
      <w:r w:rsidR="00951218">
        <w:rPr>
          <w:rFonts w:eastAsia="Arial Unicode MS"/>
          <w:b w:val="0"/>
          <w:i/>
          <w:color w:val="0070C0"/>
        </w:rPr>
        <w:t xml:space="preserve">stops </w:t>
      </w:r>
      <w:r w:rsidR="00FC5925" w:rsidRPr="001248D5">
        <w:rPr>
          <w:rFonts w:eastAsia="Arial Unicode MS"/>
          <w:color w:val="0070C0"/>
        </w:rPr>
        <w:t>(p)</w:t>
      </w:r>
      <w:r w:rsidR="00FC5925" w:rsidRPr="001248D5">
        <w:rPr>
          <w:rFonts w:eastAsia="Arial Unicode MS"/>
          <w:b w:val="0"/>
          <w:color w:val="0070C0"/>
        </w:rPr>
        <w:t>,</w:t>
      </w:r>
      <w:r w:rsidR="00FC5925" w:rsidRPr="001248D5">
        <w:rPr>
          <w:rFonts w:eastAsia="Arial Unicode MS"/>
          <w:b w:val="0"/>
          <w:i/>
          <w:color w:val="0070C0"/>
        </w:rPr>
        <w:t xml:space="preserve"> </w:t>
      </w:r>
      <w:r w:rsidR="00FC5925" w:rsidRPr="001248D5">
        <w:rPr>
          <w:rFonts w:eastAsia="Arial Unicode MS"/>
          <w:color w:val="0070C0"/>
        </w:rPr>
        <w:t>t</w:t>
      </w:r>
      <w:r w:rsidR="00FC5925" w:rsidRPr="001248D5">
        <w:rPr>
          <w:rFonts w:eastAsia="Arial Unicode MS"/>
          <w:b w:val="0"/>
          <w:color w:val="0070C0"/>
        </w:rPr>
        <w:t>,</w:t>
      </w:r>
      <w:r w:rsidR="00FC5925" w:rsidRPr="001248D5">
        <w:rPr>
          <w:rFonts w:eastAsia="Arial Unicode MS"/>
          <w:b w:val="0"/>
          <w:i/>
          <w:color w:val="0070C0"/>
        </w:rPr>
        <w:t xml:space="preserve"> </w:t>
      </w:r>
      <w:r w:rsidR="00FC5925" w:rsidRPr="001248D5">
        <w:rPr>
          <w:rFonts w:eastAsia="Arial Unicode MS"/>
          <w:color w:val="0070C0"/>
        </w:rPr>
        <w:t>k</w:t>
      </w:r>
    </w:p>
    <w:bookmarkEnd w:id="7"/>
    <w:p w:rsidR="00FC5925" w:rsidRPr="00FE0C2E" w:rsidRDefault="00FC5925" w:rsidP="00FC5925">
      <w:pPr>
        <w:pStyle w:val="BodyText3"/>
        <w:spacing w:line="240" w:lineRule="exact"/>
        <w:rPr>
          <w:rFonts w:eastAsia="Arial Unicode MS"/>
          <w:b w:val="0"/>
          <w:color w:val="auto"/>
        </w:rPr>
      </w:pPr>
    </w:p>
    <w:p w:rsidR="00FC5925" w:rsidRPr="00DD35D0" w:rsidRDefault="00FC5925" w:rsidP="00FC57A7">
      <w:pPr>
        <w:pStyle w:val="BodyText3"/>
        <w:spacing w:line="240" w:lineRule="exact"/>
        <w:jc w:val="both"/>
        <w:rPr>
          <w:rFonts w:eastAsia="Arial Unicode MS"/>
          <w:b w:val="0"/>
          <w:color w:val="auto"/>
        </w:rPr>
      </w:pPr>
      <w:r w:rsidRPr="00FE0C2E">
        <w:rPr>
          <w:rFonts w:eastAsia="Arial Unicode MS"/>
          <w:b w:val="0"/>
          <w:color w:val="auto"/>
        </w:rPr>
        <w:t xml:space="preserve">It </w:t>
      </w:r>
      <w:r>
        <w:rPr>
          <w:rFonts w:eastAsia="Arial Unicode MS"/>
          <w:b w:val="0"/>
          <w:color w:val="auto"/>
        </w:rPr>
        <w:t xml:space="preserve">is not clear that the plain </w:t>
      </w:r>
      <w:r w:rsidR="00F26571">
        <w:rPr>
          <w:rFonts w:eastAsia="Arial Unicode MS"/>
          <w:b w:val="0"/>
          <w:color w:val="auto"/>
        </w:rPr>
        <w:t xml:space="preserve">voiceless </w:t>
      </w:r>
      <w:r w:rsidRPr="00FE0C2E">
        <w:rPr>
          <w:rFonts w:eastAsia="Arial Unicode MS"/>
          <w:b w:val="0"/>
          <w:color w:val="auto"/>
        </w:rPr>
        <w:t xml:space="preserve">bilabial </w:t>
      </w:r>
      <w:r w:rsidR="00951218">
        <w:rPr>
          <w:rFonts w:eastAsia="Arial Unicode MS"/>
          <w:b w:val="0"/>
          <w:color w:val="auto"/>
        </w:rPr>
        <w:t xml:space="preserve">stop </w:t>
      </w:r>
      <w:r w:rsidR="004E639F" w:rsidRPr="0036363C">
        <w:rPr>
          <w:rFonts w:eastAsia="Arial Unicode MS"/>
          <w:b w:val="0"/>
          <w:color w:val="auto"/>
        </w:rPr>
        <w:t>represented by the letter</w:t>
      </w:r>
      <w:r w:rsidR="004E639F">
        <w:rPr>
          <w:rFonts w:eastAsia="Arial Unicode MS"/>
          <w:b w:val="0"/>
          <w:color w:val="auto"/>
        </w:rPr>
        <w:t xml:space="preserve"> </w:t>
      </w:r>
      <w:r w:rsidRPr="00FE0C2E">
        <w:rPr>
          <w:rFonts w:eastAsia="Arial Unicode MS"/>
          <w:color w:val="auto"/>
        </w:rPr>
        <w:t>p</w:t>
      </w:r>
      <w:r>
        <w:rPr>
          <w:rFonts w:eastAsia="Arial Unicode MS"/>
          <w:b w:val="0"/>
          <w:color w:val="auto"/>
        </w:rPr>
        <w:t xml:space="preserve"> ever occurred as either an initial or medial </w:t>
      </w:r>
      <w:r w:rsidRPr="009F13A0">
        <w:rPr>
          <w:rFonts w:eastAsia="Arial Unicode MS"/>
          <w:b w:val="0"/>
          <w:color w:val="auto"/>
        </w:rPr>
        <w:t>sound in</w:t>
      </w:r>
      <w:r>
        <w:rPr>
          <w:rFonts w:eastAsia="Arial Unicode MS"/>
          <w:b w:val="0"/>
          <w:color w:val="auto"/>
        </w:rPr>
        <w:t xml:space="preserve"> any true Kora word</w:t>
      </w:r>
      <w:r w:rsidRPr="00FE0C2E">
        <w:rPr>
          <w:rFonts w:eastAsia="Arial Unicode MS"/>
          <w:b w:val="0"/>
          <w:color w:val="auto"/>
        </w:rPr>
        <w:t>.</w:t>
      </w:r>
      <w:r w:rsidR="00400909">
        <w:rPr>
          <w:rStyle w:val="EndnoteReference"/>
          <w:rFonts w:eastAsia="Arial Unicode MS"/>
          <w:b w:val="0"/>
          <w:color w:val="auto"/>
        </w:rPr>
        <w:endnoteReference w:id="25"/>
      </w:r>
      <w:r w:rsidRPr="00FE0C2E">
        <w:rPr>
          <w:rFonts w:eastAsia="Arial Unicode MS"/>
          <w:b w:val="0"/>
          <w:color w:val="auto"/>
        </w:rPr>
        <w:t xml:space="preserve"> </w:t>
      </w:r>
      <w:r>
        <w:rPr>
          <w:rFonts w:eastAsia="Arial Unicode MS"/>
          <w:b w:val="0"/>
          <w:color w:val="auto"/>
        </w:rPr>
        <w:t xml:space="preserve">The only examples we have </w:t>
      </w:r>
      <w:r w:rsidRPr="00FE0C2E">
        <w:rPr>
          <w:rFonts w:eastAsia="Arial Unicode MS"/>
          <w:b w:val="0"/>
          <w:color w:val="auto"/>
        </w:rPr>
        <w:t xml:space="preserve">of </w:t>
      </w:r>
      <w:r>
        <w:rPr>
          <w:rFonts w:eastAsia="Arial Unicode MS"/>
          <w:b w:val="0"/>
          <w:color w:val="auto"/>
        </w:rPr>
        <w:t xml:space="preserve">an </w:t>
      </w:r>
      <w:r w:rsidRPr="00FE0C2E">
        <w:rPr>
          <w:rFonts w:eastAsia="Arial Unicode MS"/>
          <w:b w:val="0"/>
          <w:color w:val="auto"/>
        </w:rPr>
        <w:t xml:space="preserve">initial </w:t>
      </w:r>
      <w:r w:rsidRPr="00FE0C2E">
        <w:rPr>
          <w:rFonts w:eastAsia="Arial Unicode MS"/>
          <w:color w:val="auto"/>
        </w:rPr>
        <w:t>p</w:t>
      </w:r>
      <w:r w:rsidRPr="00FE0C2E">
        <w:rPr>
          <w:rFonts w:eastAsia="Arial Unicode MS"/>
          <w:b w:val="0"/>
          <w:color w:val="auto"/>
        </w:rPr>
        <w:t xml:space="preserve"> </w:t>
      </w:r>
      <w:r>
        <w:rPr>
          <w:rFonts w:eastAsia="Arial Unicode MS"/>
          <w:b w:val="0"/>
          <w:color w:val="auto"/>
        </w:rPr>
        <w:t xml:space="preserve">in Kora occur in two words recorded by Beach as </w:t>
      </w:r>
      <w:r w:rsidRPr="00DD35D0">
        <w:rPr>
          <w:rFonts w:eastAsia="Arial Unicode MS"/>
          <w:b w:val="0"/>
          <w:i/>
          <w:color w:val="auto"/>
        </w:rPr>
        <w:t>pa</w:t>
      </w:r>
      <w:r>
        <w:rPr>
          <w:rFonts w:eastAsia="Arial Unicode MS"/>
          <w:b w:val="0"/>
          <w:color w:val="auto"/>
        </w:rPr>
        <w:t xml:space="preserve"> ‘bite’ and </w:t>
      </w:r>
      <w:r w:rsidRPr="00D248EF">
        <w:rPr>
          <w:rFonts w:eastAsia="Arial Unicode MS"/>
          <w:b w:val="0"/>
          <w:i/>
          <w:color w:val="auto"/>
        </w:rPr>
        <w:t xml:space="preserve">pereb </w:t>
      </w:r>
      <w:r>
        <w:rPr>
          <w:rFonts w:eastAsia="Arial Unicode MS"/>
          <w:b w:val="0"/>
          <w:color w:val="auto"/>
        </w:rPr>
        <w:t xml:space="preserve">‘bread’ – </w:t>
      </w:r>
      <w:r w:rsidRPr="00FE0C2E">
        <w:rPr>
          <w:rFonts w:eastAsia="Arial Unicode MS"/>
          <w:b w:val="0"/>
          <w:color w:val="auto"/>
        </w:rPr>
        <w:t>which Meinhof</w:t>
      </w:r>
      <w:r>
        <w:rPr>
          <w:rFonts w:eastAsia="Arial Unicode MS"/>
          <w:b w:val="0"/>
          <w:color w:val="auto"/>
        </w:rPr>
        <w:t>, however,</w:t>
      </w:r>
      <w:r w:rsidRPr="00FE0C2E">
        <w:rPr>
          <w:rFonts w:eastAsia="Arial Unicode MS"/>
          <w:b w:val="0"/>
          <w:color w:val="auto"/>
        </w:rPr>
        <w:t xml:space="preserve"> transcribed as </w:t>
      </w:r>
      <w:r w:rsidRPr="00DD35D0">
        <w:rPr>
          <w:rFonts w:eastAsia="Arial Unicode MS"/>
          <w:b w:val="0"/>
          <w:i/>
          <w:color w:val="auto"/>
        </w:rPr>
        <w:t>ba</w:t>
      </w:r>
      <w:r>
        <w:rPr>
          <w:rFonts w:eastAsia="Arial Unicode MS"/>
          <w:b w:val="0"/>
          <w:color w:val="auto"/>
        </w:rPr>
        <w:t xml:space="preserve"> and </w:t>
      </w:r>
      <w:r w:rsidRPr="009F13A0">
        <w:rPr>
          <w:rFonts w:eastAsia="Arial Unicode MS"/>
          <w:b w:val="0"/>
          <w:i/>
          <w:color w:val="auto"/>
        </w:rPr>
        <w:t>bereb</w:t>
      </w:r>
      <w:r w:rsidRPr="009F13A0">
        <w:rPr>
          <w:rFonts w:eastAsia="Arial Unicode MS"/>
          <w:b w:val="0"/>
          <w:color w:val="auto"/>
        </w:rPr>
        <w:t xml:space="preserve">. We </w:t>
      </w:r>
      <w:r w:rsidRPr="00FE0C2E">
        <w:rPr>
          <w:rFonts w:eastAsia="Arial Unicode MS"/>
          <w:b w:val="0"/>
          <w:color w:val="auto"/>
        </w:rPr>
        <w:t>have not been abl</w:t>
      </w:r>
      <w:r>
        <w:rPr>
          <w:rFonts w:eastAsia="Arial Unicode MS"/>
          <w:b w:val="0"/>
          <w:color w:val="auto"/>
        </w:rPr>
        <w:t xml:space="preserve">e to confirm Beach’s </w:t>
      </w:r>
      <w:r w:rsidRPr="00DD35D0">
        <w:rPr>
          <w:rFonts w:eastAsia="Arial Unicode MS"/>
          <w:b w:val="0"/>
          <w:i/>
          <w:color w:val="auto"/>
        </w:rPr>
        <w:t>pereb</w:t>
      </w:r>
      <w:r w:rsidRPr="00FE0C2E">
        <w:rPr>
          <w:rFonts w:eastAsia="Arial Unicode MS"/>
          <w:b w:val="0"/>
          <w:color w:val="auto"/>
        </w:rPr>
        <w:t>, since neither of our cons</w:t>
      </w:r>
      <w:r>
        <w:rPr>
          <w:rFonts w:eastAsia="Arial Unicode MS"/>
          <w:b w:val="0"/>
          <w:color w:val="auto"/>
        </w:rPr>
        <w:t xml:space="preserve">ultants used this word, </w:t>
      </w:r>
      <w:r w:rsidRPr="00FE0C2E">
        <w:rPr>
          <w:rFonts w:eastAsia="Arial Unicode MS"/>
          <w:b w:val="0"/>
          <w:color w:val="auto"/>
        </w:rPr>
        <w:t>whic</w:t>
      </w:r>
      <w:r>
        <w:rPr>
          <w:rFonts w:eastAsia="Arial Unicode MS"/>
          <w:b w:val="0"/>
          <w:color w:val="auto"/>
        </w:rPr>
        <w:t xml:space="preserve">h is in any case almost certainly </w:t>
      </w:r>
      <w:r w:rsidRPr="00FE0C2E">
        <w:rPr>
          <w:rFonts w:eastAsia="Arial Unicode MS"/>
          <w:b w:val="0"/>
          <w:color w:val="auto"/>
        </w:rPr>
        <w:t xml:space="preserve">a borrowing of </w:t>
      </w:r>
      <w:r w:rsidRPr="00FE0C2E">
        <w:rPr>
          <w:rFonts w:eastAsia="Arial Unicode MS"/>
          <w:b w:val="0"/>
          <w:i/>
          <w:color w:val="auto"/>
        </w:rPr>
        <w:t>ma</w:t>
      </w:r>
      <w:r>
        <w:rPr>
          <w:rFonts w:eastAsia="Arial Unicode MS"/>
          <w:b w:val="0"/>
          <w:i/>
          <w:color w:val="auto"/>
        </w:rPr>
        <w:t>b</w:t>
      </w:r>
      <w:r w:rsidRPr="00FE0C2E">
        <w:rPr>
          <w:rFonts w:eastAsia="Arial Unicode MS"/>
          <w:b w:val="0"/>
          <w:i/>
          <w:color w:val="auto"/>
        </w:rPr>
        <w:t>ele</w:t>
      </w:r>
      <w:r>
        <w:rPr>
          <w:rFonts w:eastAsia="Arial Unicode MS"/>
          <w:b w:val="0"/>
          <w:color w:val="auto"/>
        </w:rPr>
        <w:t xml:space="preserve"> ‘maize’ from either one of the </w:t>
      </w:r>
      <w:r w:rsidRPr="00FE0C2E">
        <w:rPr>
          <w:rFonts w:eastAsia="Arial Unicode MS"/>
          <w:b w:val="0"/>
          <w:color w:val="auto"/>
        </w:rPr>
        <w:t xml:space="preserve">Nguni </w:t>
      </w:r>
      <w:r>
        <w:rPr>
          <w:rFonts w:eastAsia="Arial Unicode MS"/>
          <w:b w:val="0"/>
          <w:color w:val="auto"/>
        </w:rPr>
        <w:t xml:space="preserve">languages </w:t>
      </w:r>
      <w:r w:rsidRPr="00FE0C2E">
        <w:rPr>
          <w:rFonts w:eastAsia="Arial Unicode MS"/>
          <w:b w:val="0"/>
          <w:color w:val="auto"/>
        </w:rPr>
        <w:t xml:space="preserve">or </w:t>
      </w:r>
      <w:r w:rsidR="00C97F98">
        <w:rPr>
          <w:rFonts w:eastAsia="Arial Unicode MS"/>
          <w:b w:val="0"/>
          <w:color w:val="auto"/>
        </w:rPr>
        <w:t xml:space="preserve">a </w:t>
      </w:r>
      <w:r w:rsidRPr="00FE0C2E">
        <w:rPr>
          <w:rFonts w:eastAsia="Arial Unicode MS"/>
          <w:b w:val="0"/>
          <w:color w:val="auto"/>
        </w:rPr>
        <w:t>Sotho-Tswana source</w:t>
      </w:r>
      <w:r w:rsidRPr="009A0DED">
        <w:rPr>
          <w:rFonts w:eastAsia="Arial Unicode MS"/>
          <w:b w:val="0"/>
          <w:color w:val="auto"/>
        </w:rPr>
        <w:t xml:space="preserve">. (It is still found in Naro as </w:t>
      </w:r>
      <w:r w:rsidRPr="009A0DED">
        <w:rPr>
          <w:rFonts w:eastAsia="Arial Unicode MS"/>
          <w:b w:val="0"/>
          <w:i/>
          <w:color w:val="auto"/>
        </w:rPr>
        <w:t>mabele.</w:t>
      </w:r>
      <w:r w:rsidRPr="009A0DED">
        <w:rPr>
          <w:rFonts w:eastAsia="Arial Unicode MS"/>
          <w:b w:val="0"/>
          <w:color w:val="auto"/>
        </w:rPr>
        <w:t>)</w:t>
      </w:r>
      <w:r w:rsidRPr="009A0DED">
        <w:rPr>
          <w:rFonts w:eastAsia="Arial Unicode MS"/>
          <w:b w:val="0"/>
          <w:i/>
          <w:color w:val="auto"/>
        </w:rPr>
        <w:t xml:space="preserve"> </w:t>
      </w:r>
      <w:r>
        <w:rPr>
          <w:rFonts w:eastAsia="Arial Unicode MS"/>
          <w:b w:val="0"/>
          <w:color w:val="auto"/>
        </w:rPr>
        <w:t xml:space="preserve">Ouma Jacoba pronounces the word for ‘bite’ as </w:t>
      </w:r>
      <w:r w:rsidRPr="00DD35D0">
        <w:rPr>
          <w:rFonts w:eastAsia="Arial Unicode MS"/>
          <w:b w:val="0"/>
          <w:i/>
          <w:color w:val="auto"/>
        </w:rPr>
        <w:t>bā</w:t>
      </w:r>
      <w:r>
        <w:rPr>
          <w:rFonts w:eastAsia="Arial Unicode MS"/>
          <w:b w:val="0"/>
          <w:color w:val="auto"/>
        </w:rPr>
        <w:t>.</w:t>
      </w:r>
    </w:p>
    <w:p w:rsidR="00FC5925" w:rsidRPr="006B0679" w:rsidRDefault="00FC5925" w:rsidP="00FC57A7">
      <w:pPr>
        <w:pStyle w:val="BodyText3"/>
        <w:spacing w:line="240" w:lineRule="exact"/>
        <w:jc w:val="both"/>
        <w:rPr>
          <w:rFonts w:eastAsia="Arial Unicode MS"/>
          <w:b w:val="0"/>
          <w:color w:val="auto"/>
        </w:rPr>
      </w:pPr>
    </w:p>
    <w:p w:rsidR="00FC5925" w:rsidRPr="006B0679" w:rsidRDefault="00FC5925" w:rsidP="00FC57A7">
      <w:pPr>
        <w:pStyle w:val="FootnoteText"/>
        <w:jc w:val="both"/>
        <w:rPr>
          <w:sz w:val="24"/>
          <w:szCs w:val="24"/>
        </w:rPr>
      </w:pPr>
      <w:r w:rsidRPr="006B0679">
        <w:rPr>
          <w:sz w:val="24"/>
          <w:szCs w:val="24"/>
        </w:rPr>
        <w:t xml:space="preserve">The plain </w:t>
      </w:r>
      <w:r w:rsidR="00F26571">
        <w:rPr>
          <w:sz w:val="24"/>
          <w:szCs w:val="24"/>
        </w:rPr>
        <w:t xml:space="preserve">voiceless </w:t>
      </w:r>
      <w:r w:rsidR="00951218">
        <w:rPr>
          <w:sz w:val="24"/>
          <w:szCs w:val="24"/>
        </w:rPr>
        <w:t xml:space="preserve">stops </w:t>
      </w:r>
      <w:r w:rsidRPr="006B0679">
        <w:rPr>
          <w:b/>
          <w:sz w:val="24"/>
          <w:szCs w:val="24"/>
        </w:rPr>
        <w:t>t</w:t>
      </w:r>
      <w:r w:rsidRPr="006B0679">
        <w:rPr>
          <w:sz w:val="24"/>
          <w:szCs w:val="24"/>
        </w:rPr>
        <w:t xml:space="preserve"> and </w:t>
      </w:r>
      <w:r w:rsidRPr="006B0679">
        <w:rPr>
          <w:b/>
          <w:sz w:val="24"/>
          <w:szCs w:val="24"/>
        </w:rPr>
        <w:t>k</w:t>
      </w:r>
      <w:r w:rsidRPr="006B0679">
        <w:rPr>
          <w:sz w:val="24"/>
          <w:szCs w:val="24"/>
        </w:rPr>
        <w:t xml:space="preserve"> are pronounced much like their equivalents in Afrikaans, which is to say, without aspiration. (This frequently makes it rather difficult to tell them apart from their voiced counterparts </w:t>
      </w:r>
      <w:r w:rsidRPr="006B0679">
        <w:rPr>
          <w:b/>
          <w:sz w:val="24"/>
          <w:szCs w:val="24"/>
        </w:rPr>
        <w:t>d</w:t>
      </w:r>
      <w:r w:rsidRPr="006B0679">
        <w:rPr>
          <w:sz w:val="24"/>
          <w:szCs w:val="24"/>
        </w:rPr>
        <w:t xml:space="preserve"> and </w:t>
      </w:r>
      <w:r w:rsidRPr="006B0679">
        <w:rPr>
          <w:b/>
          <w:sz w:val="24"/>
          <w:szCs w:val="24"/>
        </w:rPr>
        <w:t>g</w:t>
      </w:r>
      <w:r w:rsidRPr="006B0679">
        <w:rPr>
          <w:sz w:val="24"/>
          <w:szCs w:val="24"/>
        </w:rPr>
        <w:t xml:space="preserve">.) The voiceless alveolar </w:t>
      </w:r>
      <w:r w:rsidR="00951218" w:rsidRPr="0036363C">
        <w:rPr>
          <w:sz w:val="24"/>
          <w:szCs w:val="24"/>
        </w:rPr>
        <w:t xml:space="preserve">stop </w:t>
      </w:r>
      <w:r w:rsidR="004E639F" w:rsidRPr="0036363C">
        <w:rPr>
          <w:sz w:val="24"/>
          <w:szCs w:val="24"/>
        </w:rPr>
        <w:t>represented by the letter</w:t>
      </w:r>
      <w:r w:rsidR="004E639F">
        <w:rPr>
          <w:sz w:val="24"/>
          <w:szCs w:val="24"/>
        </w:rPr>
        <w:t xml:space="preserve"> </w:t>
      </w:r>
      <w:r w:rsidRPr="006B0679">
        <w:rPr>
          <w:b/>
          <w:sz w:val="24"/>
          <w:szCs w:val="24"/>
        </w:rPr>
        <w:t>t</w:t>
      </w:r>
      <w:r w:rsidRPr="006B0679">
        <w:rPr>
          <w:sz w:val="24"/>
          <w:szCs w:val="24"/>
        </w:rPr>
        <w:t xml:space="preserve"> is found at the beginning of a few words and grammatical morphemes, but in general seems not to have occurred very commonly in the middle or at the end of words. The seeming counter-example of </w:t>
      </w:r>
      <w:r w:rsidRPr="006B0679">
        <w:rPr>
          <w:rFonts w:ascii="Charis SIL" w:hAnsi="Charis SIL" w:cs="Charis SIL"/>
          <w:i/>
          <w:sz w:val="24"/>
          <w:szCs w:val="24"/>
        </w:rPr>
        <w:t>ǀ</w:t>
      </w:r>
      <w:r w:rsidRPr="006B0679">
        <w:rPr>
          <w:i/>
          <w:sz w:val="24"/>
          <w:szCs w:val="24"/>
        </w:rPr>
        <w:t>naitab</w:t>
      </w:r>
      <w:r w:rsidRPr="006B0679">
        <w:rPr>
          <w:sz w:val="24"/>
          <w:szCs w:val="24"/>
        </w:rPr>
        <w:t xml:space="preserve"> ‘baboon’ probably reflects a root </w:t>
      </w:r>
      <w:r w:rsidRPr="006B0679">
        <w:rPr>
          <w:rFonts w:ascii="Charis SIL" w:hAnsi="Charis SIL" w:cs="Charis SIL"/>
          <w:i/>
          <w:sz w:val="24"/>
          <w:szCs w:val="24"/>
        </w:rPr>
        <w:t>ǀ</w:t>
      </w:r>
      <w:r w:rsidRPr="006B0679">
        <w:rPr>
          <w:i/>
          <w:sz w:val="24"/>
          <w:szCs w:val="24"/>
        </w:rPr>
        <w:t>nai</w:t>
      </w:r>
      <w:r w:rsidRPr="006B0679">
        <w:rPr>
          <w:sz w:val="24"/>
          <w:szCs w:val="24"/>
        </w:rPr>
        <w:t xml:space="preserve"> plus an alternative form of the diminutive suffix, which is more commonly </w:t>
      </w:r>
      <w:r w:rsidRPr="006B0679">
        <w:rPr>
          <w:i/>
          <w:sz w:val="24"/>
          <w:szCs w:val="24"/>
        </w:rPr>
        <w:t>–ra</w:t>
      </w:r>
      <w:r w:rsidRPr="006B0679">
        <w:rPr>
          <w:sz w:val="24"/>
          <w:szCs w:val="24"/>
        </w:rPr>
        <w:t xml:space="preserve"> in Kora. As for the colour term </w:t>
      </w:r>
      <w:r w:rsidRPr="006B0679">
        <w:rPr>
          <w:i/>
          <w:sz w:val="24"/>
          <w:szCs w:val="24"/>
        </w:rPr>
        <w:t>xati</w:t>
      </w:r>
      <w:r w:rsidRPr="006B0679">
        <w:rPr>
          <w:sz w:val="24"/>
          <w:szCs w:val="24"/>
        </w:rPr>
        <w:t xml:space="preserve"> ‘white’, which is unique to Kora, the occurrence of the medial </w:t>
      </w:r>
      <w:r w:rsidRPr="0036363C">
        <w:rPr>
          <w:b/>
          <w:sz w:val="24"/>
          <w:szCs w:val="24"/>
        </w:rPr>
        <w:t>t</w:t>
      </w:r>
      <w:r w:rsidRPr="006B0679">
        <w:rPr>
          <w:i/>
          <w:sz w:val="24"/>
          <w:szCs w:val="24"/>
        </w:rPr>
        <w:t xml:space="preserve"> </w:t>
      </w:r>
      <w:r w:rsidRPr="006B0679">
        <w:rPr>
          <w:sz w:val="24"/>
          <w:szCs w:val="24"/>
        </w:rPr>
        <w:t>is not easily explained. (The word may be another borrowing.)</w:t>
      </w:r>
    </w:p>
    <w:p w:rsidR="00FC5925" w:rsidRPr="006B0679" w:rsidRDefault="00FC5925" w:rsidP="00FC57A7">
      <w:pPr>
        <w:pStyle w:val="FootnoteText"/>
        <w:jc w:val="both"/>
        <w:rPr>
          <w:sz w:val="24"/>
          <w:szCs w:val="24"/>
        </w:rPr>
      </w:pPr>
    </w:p>
    <w:p w:rsidR="00FC5925" w:rsidRPr="006B0679" w:rsidRDefault="00FC5925" w:rsidP="00FC57A7">
      <w:pPr>
        <w:pStyle w:val="FootnoteText"/>
        <w:jc w:val="both"/>
        <w:rPr>
          <w:sz w:val="24"/>
          <w:szCs w:val="24"/>
        </w:rPr>
      </w:pPr>
      <w:r w:rsidRPr="006B0679">
        <w:rPr>
          <w:sz w:val="24"/>
          <w:szCs w:val="24"/>
        </w:rPr>
        <w:t xml:space="preserve">The voiceless velar </w:t>
      </w:r>
      <w:r w:rsidR="00951218">
        <w:rPr>
          <w:sz w:val="24"/>
          <w:szCs w:val="24"/>
        </w:rPr>
        <w:t xml:space="preserve">stop </w:t>
      </w:r>
      <w:r w:rsidR="004E639F" w:rsidRPr="0036363C">
        <w:rPr>
          <w:sz w:val="24"/>
          <w:szCs w:val="24"/>
        </w:rPr>
        <w:t>indicated by the letter</w:t>
      </w:r>
      <w:r w:rsidR="004E639F">
        <w:rPr>
          <w:sz w:val="24"/>
          <w:szCs w:val="24"/>
        </w:rPr>
        <w:t xml:space="preserve"> </w:t>
      </w:r>
      <w:r w:rsidRPr="006B0679">
        <w:rPr>
          <w:b/>
          <w:sz w:val="24"/>
          <w:szCs w:val="24"/>
        </w:rPr>
        <w:t>k</w:t>
      </w:r>
      <w:r w:rsidRPr="006B0679">
        <w:rPr>
          <w:sz w:val="24"/>
          <w:szCs w:val="24"/>
        </w:rPr>
        <w:t xml:space="preserve"> occurs at the beginning of, but is not found medially or at the end of words. (Apparent counter-examples, such as </w:t>
      </w:r>
      <w:r w:rsidRPr="006B0679">
        <w:rPr>
          <w:i/>
          <w:sz w:val="24"/>
          <w:szCs w:val="24"/>
        </w:rPr>
        <w:t>haka</w:t>
      </w:r>
      <w:r w:rsidRPr="006B0679">
        <w:rPr>
          <w:sz w:val="24"/>
          <w:szCs w:val="24"/>
        </w:rPr>
        <w:t xml:space="preserve"> ‘four’, may reflect an old suffix, or else are loanwords.) When the following vowel is one of the front vowels</w:t>
      </w:r>
      <w:r w:rsidRPr="006B0679">
        <w:rPr>
          <w:b/>
          <w:sz w:val="24"/>
          <w:szCs w:val="24"/>
        </w:rPr>
        <w:t xml:space="preserve"> i</w:t>
      </w:r>
      <w:r w:rsidRPr="006B0679">
        <w:rPr>
          <w:i/>
          <w:sz w:val="24"/>
          <w:szCs w:val="24"/>
        </w:rPr>
        <w:t xml:space="preserve"> </w:t>
      </w:r>
      <w:r w:rsidRPr="006B0679">
        <w:rPr>
          <w:sz w:val="24"/>
          <w:szCs w:val="24"/>
        </w:rPr>
        <w:t xml:space="preserve">or </w:t>
      </w:r>
      <w:r w:rsidRPr="006B0679">
        <w:rPr>
          <w:b/>
          <w:sz w:val="24"/>
          <w:szCs w:val="24"/>
        </w:rPr>
        <w:t>e</w:t>
      </w:r>
      <w:r w:rsidRPr="006B0679">
        <w:rPr>
          <w:sz w:val="24"/>
          <w:szCs w:val="24"/>
        </w:rPr>
        <w:t xml:space="preserve">, the voiceless velar </w:t>
      </w:r>
      <w:r w:rsidR="00951218" w:rsidRPr="001F5298">
        <w:rPr>
          <w:sz w:val="24"/>
          <w:szCs w:val="24"/>
        </w:rPr>
        <w:t xml:space="preserve">stop </w:t>
      </w:r>
      <w:r w:rsidRPr="006B0679">
        <w:rPr>
          <w:b/>
          <w:sz w:val="24"/>
          <w:szCs w:val="24"/>
        </w:rPr>
        <w:t>k</w:t>
      </w:r>
      <w:r w:rsidR="006B0679">
        <w:rPr>
          <w:sz w:val="24"/>
          <w:szCs w:val="24"/>
        </w:rPr>
        <w:t xml:space="preserve"> may be expressed as the palato-alveolar</w:t>
      </w:r>
      <w:r w:rsidRPr="006B0679">
        <w:rPr>
          <w:sz w:val="24"/>
          <w:szCs w:val="24"/>
        </w:rPr>
        <w:t xml:space="preserve"> affricate [t</w:t>
      </w:r>
      <w:r w:rsidRPr="006B0679">
        <w:rPr>
          <w:rFonts w:ascii="Arial Unicode MS" w:hAnsi="Arial Unicode MS" w:cs="Arial Unicode MS" w:hint="eastAsia"/>
          <w:sz w:val="24"/>
          <w:szCs w:val="24"/>
        </w:rPr>
        <w:t>ʃ</w:t>
      </w:r>
      <w:r w:rsidRPr="006B0679">
        <w:rPr>
          <w:rFonts w:ascii="Arial Unicode MS" w:hAnsi="Arial Unicode MS" w:cs="Arial Unicode MS"/>
          <w:sz w:val="24"/>
          <w:szCs w:val="24"/>
        </w:rPr>
        <w:t>]</w:t>
      </w:r>
      <w:r w:rsidRPr="006B0679">
        <w:rPr>
          <w:sz w:val="24"/>
          <w:szCs w:val="24"/>
        </w:rPr>
        <w:t>, which is the sound of ‘ch’ in Englis</w:t>
      </w:r>
      <w:r w:rsidR="00F82253">
        <w:rPr>
          <w:sz w:val="24"/>
          <w:szCs w:val="24"/>
        </w:rPr>
        <w:t xml:space="preserve">h ‘cheep’. In </w:t>
      </w:r>
      <w:r w:rsidR="00910092">
        <w:rPr>
          <w:sz w:val="24"/>
          <w:szCs w:val="24"/>
        </w:rPr>
        <w:t>Kora,</w:t>
      </w:r>
      <w:r w:rsidR="00F82253">
        <w:rPr>
          <w:sz w:val="24"/>
          <w:szCs w:val="24"/>
        </w:rPr>
        <w:t xml:space="preserve"> there are three</w:t>
      </w:r>
      <w:r w:rsidRPr="006B0679">
        <w:rPr>
          <w:sz w:val="24"/>
          <w:szCs w:val="24"/>
        </w:rPr>
        <w:t xml:space="preserve"> grammatical m</w:t>
      </w:r>
      <w:r w:rsidR="006B0679">
        <w:rPr>
          <w:sz w:val="24"/>
          <w:szCs w:val="24"/>
        </w:rPr>
        <w:t>orphemes</w:t>
      </w:r>
      <w:r w:rsidRPr="006B0679">
        <w:rPr>
          <w:sz w:val="24"/>
          <w:szCs w:val="24"/>
        </w:rPr>
        <w:t xml:space="preserve"> that </w:t>
      </w:r>
      <w:r w:rsidRPr="006B0679">
        <w:rPr>
          <w:i/>
          <w:sz w:val="24"/>
          <w:szCs w:val="24"/>
        </w:rPr>
        <w:t>only</w:t>
      </w:r>
      <w:r w:rsidRPr="006B0679">
        <w:rPr>
          <w:sz w:val="24"/>
          <w:szCs w:val="24"/>
        </w:rPr>
        <w:t xml:space="preserve"> occur as [t</w:t>
      </w:r>
      <w:r w:rsidRPr="006B0679">
        <w:rPr>
          <w:rFonts w:ascii="Arial Unicode MS" w:hAnsi="Arial Unicode MS" w:cs="Arial Unicode MS" w:hint="eastAsia"/>
          <w:sz w:val="24"/>
          <w:szCs w:val="24"/>
        </w:rPr>
        <w:t>ʃ</w:t>
      </w:r>
      <w:r w:rsidRPr="006B0679">
        <w:rPr>
          <w:sz w:val="24"/>
          <w:szCs w:val="24"/>
        </w:rPr>
        <w:t>ɛ], and are seen spelled variously in the old texts as ‘</w:t>
      </w:r>
      <w:r w:rsidRPr="006B0679">
        <w:rPr>
          <w:i/>
          <w:sz w:val="24"/>
          <w:szCs w:val="24"/>
        </w:rPr>
        <w:t>tje</w:t>
      </w:r>
      <w:r w:rsidRPr="006B0679">
        <w:rPr>
          <w:sz w:val="24"/>
          <w:szCs w:val="24"/>
        </w:rPr>
        <w:t>’, ‘</w:t>
      </w:r>
      <w:r w:rsidRPr="006B0679">
        <w:rPr>
          <w:i/>
          <w:sz w:val="24"/>
          <w:szCs w:val="24"/>
        </w:rPr>
        <w:t>kye</w:t>
      </w:r>
      <w:r w:rsidRPr="006B0679">
        <w:rPr>
          <w:sz w:val="24"/>
          <w:szCs w:val="24"/>
        </w:rPr>
        <w:t>’, ‘</w:t>
      </w:r>
      <w:r w:rsidRPr="006B0679">
        <w:rPr>
          <w:i/>
          <w:sz w:val="24"/>
          <w:szCs w:val="24"/>
        </w:rPr>
        <w:t>kie</w:t>
      </w:r>
      <w:r w:rsidRPr="006B0679">
        <w:rPr>
          <w:sz w:val="24"/>
          <w:szCs w:val="24"/>
        </w:rPr>
        <w:t>’ or ‘</w:t>
      </w:r>
      <w:r w:rsidRPr="006B0679">
        <w:rPr>
          <w:i/>
          <w:sz w:val="24"/>
          <w:szCs w:val="24"/>
        </w:rPr>
        <w:t>gye</w:t>
      </w:r>
      <w:r w:rsidRPr="006B0679">
        <w:rPr>
          <w:sz w:val="24"/>
          <w:szCs w:val="24"/>
        </w:rPr>
        <w:t>’</w:t>
      </w:r>
      <w:r w:rsidR="006B0679" w:rsidRPr="00302546">
        <w:rPr>
          <w:sz w:val="24"/>
          <w:szCs w:val="24"/>
        </w:rPr>
        <w:t>.</w:t>
      </w:r>
    </w:p>
    <w:p w:rsidR="00FC5925" w:rsidRPr="006B0679" w:rsidRDefault="00FC5925" w:rsidP="00FC57A7">
      <w:pPr>
        <w:pStyle w:val="BodyText3"/>
        <w:spacing w:line="240" w:lineRule="exact"/>
        <w:jc w:val="both"/>
        <w:rPr>
          <w:rFonts w:eastAsia="Arial Unicode MS"/>
          <w:b w:val="0"/>
          <w:color w:val="auto"/>
        </w:rPr>
      </w:pPr>
    </w:p>
    <w:p w:rsidR="00FC5925" w:rsidRPr="000750F5" w:rsidRDefault="00FC5925" w:rsidP="00FC57A7">
      <w:pPr>
        <w:pStyle w:val="BodyText3"/>
        <w:spacing w:line="240" w:lineRule="exact"/>
        <w:jc w:val="both"/>
        <w:rPr>
          <w:rFonts w:eastAsia="Arial Unicode MS"/>
          <w:color w:val="auto"/>
          <w:lang w:val="fr-FR"/>
        </w:rPr>
      </w:pPr>
      <w:r w:rsidRPr="000750F5">
        <w:rPr>
          <w:rFonts w:eastAsia="Arial Unicode MS"/>
          <w:color w:val="auto"/>
          <w:lang w:val="fr-FR"/>
        </w:rPr>
        <w:t>t</w:t>
      </w:r>
    </w:p>
    <w:p w:rsidR="00FC5925" w:rsidRPr="000750F5" w:rsidRDefault="00FC5925" w:rsidP="00FC57A7">
      <w:pPr>
        <w:pStyle w:val="BodyText3"/>
        <w:spacing w:line="240" w:lineRule="exact"/>
        <w:ind w:firstLine="720"/>
        <w:jc w:val="both"/>
        <w:rPr>
          <w:rFonts w:eastAsia="Arial Unicode MS"/>
          <w:b w:val="0"/>
          <w:color w:val="auto"/>
          <w:lang w:val="fr-FR"/>
        </w:rPr>
      </w:pPr>
      <w:r w:rsidRPr="000750F5">
        <w:rPr>
          <w:rFonts w:eastAsia="Arial Unicode MS"/>
          <w:b w:val="0"/>
          <w:i/>
          <w:color w:val="auto"/>
          <w:lang w:val="fr-FR"/>
        </w:rPr>
        <w:t>ta</w:t>
      </w:r>
      <w:r w:rsidR="008B0E85">
        <w:rPr>
          <w:rFonts w:eastAsia="Arial Unicode MS"/>
          <w:b w:val="0"/>
          <w:color w:val="auto"/>
          <w:lang w:val="fr-FR"/>
        </w:rPr>
        <w:tab/>
      </w:r>
      <w:r w:rsidR="008B0E85">
        <w:rPr>
          <w:rFonts w:eastAsia="Arial Unicode MS"/>
          <w:b w:val="0"/>
          <w:color w:val="auto"/>
          <w:lang w:val="fr-FR"/>
        </w:rPr>
        <w:tab/>
        <w:t>f</w:t>
      </w:r>
      <w:r w:rsidRPr="000750F5">
        <w:rPr>
          <w:rFonts w:eastAsia="Arial Unicode MS"/>
          <w:b w:val="0"/>
          <w:color w:val="auto"/>
          <w:lang w:val="fr-FR"/>
        </w:rPr>
        <w:t xml:space="preserve">uture </w:t>
      </w:r>
      <w:r w:rsidR="003C2F08">
        <w:rPr>
          <w:rFonts w:eastAsia="Arial Unicode MS"/>
          <w:b w:val="0"/>
          <w:color w:val="auto"/>
          <w:lang w:val="fr-FR"/>
        </w:rPr>
        <w:t>t</w:t>
      </w:r>
      <w:r w:rsidRPr="000750F5">
        <w:rPr>
          <w:rFonts w:eastAsia="Arial Unicode MS"/>
          <w:b w:val="0"/>
          <w:color w:val="auto"/>
          <w:lang w:val="fr-FR"/>
        </w:rPr>
        <w:t>ense marker</w:t>
      </w:r>
    </w:p>
    <w:p w:rsidR="00FC5925" w:rsidRPr="000750F5" w:rsidRDefault="00FC5925" w:rsidP="00FC57A7">
      <w:pPr>
        <w:pStyle w:val="BodyText3"/>
        <w:spacing w:line="240" w:lineRule="exact"/>
        <w:ind w:firstLine="720"/>
        <w:jc w:val="both"/>
        <w:rPr>
          <w:rFonts w:eastAsia="Arial Unicode MS"/>
          <w:b w:val="0"/>
          <w:color w:val="auto"/>
          <w:lang w:val="fr-FR"/>
        </w:rPr>
      </w:pPr>
      <w:r w:rsidRPr="000750F5">
        <w:rPr>
          <w:rFonts w:eastAsia="Arial Unicode MS"/>
          <w:b w:val="0"/>
          <w:i/>
          <w:color w:val="auto"/>
          <w:lang w:val="fr-FR"/>
        </w:rPr>
        <w:t>tama</w:t>
      </w:r>
      <w:r w:rsidRPr="000750F5">
        <w:rPr>
          <w:rFonts w:eastAsia="Arial Unicode MS"/>
          <w:b w:val="0"/>
          <w:color w:val="auto"/>
          <w:lang w:val="fr-FR"/>
        </w:rPr>
        <w:tab/>
      </w:r>
      <w:r w:rsidRPr="000750F5">
        <w:rPr>
          <w:rFonts w:eastAsia="Arial Unicode MS"/>
          <w:b w:val="0"/>
          <w:color w:val="auto"/>
          <w:lang w:val="fr-FR"/>
        </w:rPr>
        <w:tab/>
        <w:t>‘not’</w:t>
      </w:r>
    </w:p>
    <w:p w:rsidR="00FC5925" w:rsidRDefault="00FC5925" w:rsidP="00FC57A7">
      <w:pPr>
        <w:pStyle w:val="BodyText3"/>
        <w:spacing w:line="240" w:lineRule="exact"/>
        <w:ind w:firstLine="720"/>
        <w:jc w:val="both"/>
        <w:rPr>
          <w:rFonts w:eastAsia="Arial Unicode MS"/>
          <w:b w:val="0"/>
          <w:color w:val="auto"/>
        </w:rPr>
      </w:pPr>
      <w:r w:rsidRPr="00DF51E9">
        <w:rPr>
          <w:rFonts w:eastAsia="Arial Unicode MS"/>
          <w:b w:val="0"/>
          <w:i/>
          <w:color w:val="auto"/>
          <w:highlight w:val="yellow"/>
        </w:rPr>
        <w:t>tamma</w:t>
      </w:r>
      <w:r w:rsidRPr="00D248EF">
        <w:rPr>
          <w:rFonts w:eastAsia="Arial Unicode MS"/>
          <w:b w:val="0"/>
          <w:i/>
          <w:color w:val="auto"/>
        </w:rPr>
        <w:tab/>
      </w:r>
      <w:r w:rsidRPr="00D248EF">
        <w:rPr>
          <w:rFonts w:eastAsia="Arial Unicode MS"/>
          <w:b w:val="0"/>
          <w:i/>
          <w:color w:val="auto"/>
        </w:rPr>
        <w:tab/>
      </w:r>
      <w:r w:rsidR="00A05889">
        <w:rPr>
          <w:rFonts w:eastAsia="Arial Unicode MS"/>
          <w:b w:val="0"/>
          <w:color w:val="auto"/>
        </w:rPr>
        <w:t xml:space="preserve">‘tongue’ </w:t>
      </w:r>
      <w:r w:rsidR="00A6180A">
        <w:rPr>
          <w:rFonts w:eastAsia="Arial Unicode MS"/>
          <w:b w:val="0"/>
          <w:color w:val="auto"/>
        </w:rPr>
        <w:tab/>
      </w:r>
      <w:r w:rsidR="00A6180A">
        <w:rPr>
          <w:rFonts w:eastAsia="Arial Unicode MS"/>
          <w:b w:val="0"/>
          <w:color w:val="auto"/>
        </w:rPr>
        <w:tab/>
      </w:r>
      <w:r w:rsidR="00A6180A">
        <w:rPr>
          <w:rFonts w:eastAsia="Arial Unicode MS"/>
          <w:b w:val="0"/>
          <w:color w:val="auto"/>
        </w:rPr>
        <w:tab/>
      </w:r>
      <w:r w:rsidR="00A6180A">
        <w:rPr>
          <w:rFonts w:eastAsia="Arial Unicode MS"/>
          <w:b w:val="0"/>
          <w:color w:val="auto"/>
        </w:rPr>
        <w:tab/>
      </w:r>
      <w:r w:rsidR="00A05889" w:rsidRPr="00A05889">
        <w:rPr>
          <w:rFonts w:eastAsia="Arial Unicode MS"/>
          <w:b w:val="0"/>
          <w:color w:val="auto"/>
          <w:highlight w:val="cyan"/>
        </w:rPr>
        <w:t>[tongueKORA1133]</w:t>
      </w:r>
    </w:p>
    <w:p w:rsidR="00FC5925" w:rsidRPr="00D248EF" w:rsidRDefault="00FC5925" w:rsidP="00FC57A7">
      <w:pPr>
        <w:pStyle w:val="BodyText3"/>
        <w:spacing w:line="240" w:lineRule="exact"/>
        <w:ind w:firstLine="720"/>
        <w:jc w:val="both"/>
        <w:rPr>
          <w:rFonts w:eastAsia="Arial Unicode MS"/>
          <w:b w:val="0"/>
          <w:color w:val="auto"/>
        </w:rPr>
      </w:pPr>
      <w:r w:rsidRPr="00D248EF">
        <w:rPr>
          <w:rFonts w:eastAsia="Arial Unicode MS"/>
          <w:b w:val="0"/>
          <w:i/>
          <w:color w:val="auto"/>
        </w:rPr>
        <w:t>tani</w:t>
      </w:r>
      <w:r w:rsidRPr="00D248EF">
        <w:rPr>
          <w:rFonts w:eastAsia="Arial Unicode MS"/>
          <w:b w:val="0"/>
          <w:color w:val="auto"/>
        </w:rPr>
        <w:tab/>
      </w:r>
      <w:r w:rsidRPr="00D248EF">
        <w:rPr>
          <w:rFonts w:eastAsia="Arial Unicode MS"/>
          <w:b w:val="0"/>
          <w:color w:val="auto"/>
        </w:rPr>
        <w:tab/>
        <w:t>‘carry’</w:t>
      </w:r>
    </w:p>
    <w:p w:rsidR="00FC5925" w:rsidRPr="00D248EF" w:rsidRDefault="00FC5925" w:rsidP="00FC57A7">
      <w:pPr>
        <w:pStyle w:val="BodyText3"/>
        <w:spacing w:line="240" w:lineRule="exact"/>
        <w:ind w:firstLine="720"/>
        <w:jc w:val="both"/>
        <w:rPr>
          <w:rFonts w:eastAsia="Arial Unicode MS"/>
          <w:b w:val="0"/>
          <w:color w:val="auto"/>
        </w:rPr>
      </w:pPr>
      <w:r w:rsidRPr="00DF51E9">
        <w:rPr>
          <w:rFonts w:eastAsia="Arial Unicode MS"/>
          <w:b w:val="0"/>
          <w:i/>
          <w:color w:val="auto"/>
          <w:highlight w:val="yellow"/>
        </w:rPr>
        <w:t>tanikua</w:t>
      </w:r>
      <w:r w:rsidRPr="00D248EF">
        <w:rPr>
          <w:rFonts w:eastAsia="Arial Unicode MS"/>
          <w:b w:val="0"/>
          <w:i/>
          <w:color w:val="auto"/>
        </w:rPr>
        <w:tab/>
      </w:r>
      <w:r w:rsidRPr="00D248EF">
        <w:rPr>
          <w:rFonts w:eastAsia="Arial Unicode MS"/>
          <w:b w:val="0"/>
          <w:i/>
          <w:color w:val="auto"/>
        </w:rPr>
        <w:tab/>
      </w:r>
      <w:r>
        <w:rPr>
          <w:rFonts w:eastAsia="Arial Unicode MS"/>
          <w:b w:val="0"/>
          <w:color w:val="auto"/>
        </w:rPr>
        <w:t>‘clothes’</w:t>
      </w:r>
      <w:r w:rsidR="00A05889">
        <w:rPr>
          <w:rFonts w:eastAsia="Arial Unicode MS"/>
          <w:b w:val="0"/>
          <w:color w:val="auto"/>
        </w:rPr>
        <w:tab/>
      </w:r>
      <w:r w:rsidR="00A05889">
        <w:rPr>
          <w:rFonts w:eastAsia="Arial Unicode MS"/>
          <w:b w:val="0"/>
          <w:color w:val="auto"/>
        </w:rPr>
        <w:tab/>
      </w:r>
      <w:r w:rsidR="00A05889">
        <w:rPr>
          <w:rFonts w:eastAsia="Arial Unicode MS"/>
          <w:b w:val="0"/>
          <w:color w:val="auto"/>
        </w:rPr>
        <w:tab/>
      </w:r>
      <w:r w:rsidR="00A05889">
        <w:rPr>
          <w:rFonts w:eastAsia="Arial Unicode MS"/>
          <w:b w:val="0"/>
          <w:color w:val="auto"/>
        </w:rPr>
        <w:tab/>
      </w:r>
      <w:r w:rsidR="00A05889" w:rsidRPr="00A05889">
        <w:rPr>
          <w:rFonts w:eastAsia="Arial Unicode MS"/>
          <w:b w:val="0"/>
          <w:color w:val="auto"/>
          <w:highlight w:val="cyan"/>
        </w:rPr>
        <w:t>[clothesKORA1229]</w:t>
      </w:r>
    </w:p>
    <w:p w:rsidR="00FC5925" w:rsidRPr="00D248EF" w:rsidRDefault="00DF51E9" w:rsidP="00FC57A7">
      <w:pPr>
        <w:pStyle w:val="BodyText3"/>
        <w:spacing w:line="240" w:lineRule="exact"/>
        <w:ind w:firstLine="720"/>
        <w:jc w:val="both"/>
        <w:rPr>
          <w:rFonts w:eastAsia="Arial Unicode MS"/>
          <w:b w:val="0"/>
          <w:color w:val="auto"/>
        </w:rPr>
      </w:pPr>
      <w:r w:rsidRPr="00DF51E9">
        <w:rPr>
          <w:rFonts w:eastAsia="Arial Unicode MS"/>
          <w:b w:val="0"/>
          <w:i/>
          <w:color w:val="auto"/>
          <w:highlight w:val="yellow"/>
        </w:rPr>
        <w:t>tarakhoes</w:t>
      </w:r>
      <w:r>
        <w:rPr>
          <w:rFonts w:eastAsia="Arial Unicode MS"/>
          <w:b w:val="0"/>
          <w:color w:val="auto"/>
        </w:rPr>
        <w:tab/>
      </w:r>
      <w:r w:rsidR="00FC5925" w:rsidRPr="00D248EF">
        <w:rPr>
          <w:rFonts w:eastAsia="Arial Unicode MS"/>
          <w:b w:val="0"/>
          <w:color w:val="auto"/>
        </w:rPr>
        <w:t>‘woman’</w:t>
      </w:r>
      <w:r w:rsidR="00A05889">
        <w:rPr>
          <w:rFonts w:eastAsia="Arial Unicode MS"/>
          <w:b w:val="0"/>
          <w:color w:val="auto"/>
        </w:rPr>
        <w:tab/>
      </w:r>
      <w:r w:rsidR="00A05889">
        <w:rPr>
          <w:rFonts w:eastAsia="Arial Unicode MS"/>
          <w:b w:val="0"/>
          <w:color w:val="auto"/>
        </w:rPr>
        <w:tab/>
      </w:r>
      <w:r w:rsidR="00A05889">
        <w:rPr>
          <w:rFonts w:eastAsia="Arial Unicode MS"/>
          <w:b w:val="0"/>
          <w:color w:val="auto"/>
        </w:rPr>
        <w:tab/>
      </w:r>
      <w:r w:rsidR="00A05889">
        <w:rPr>
          <w:rFonts w:eastAsia="Arial Unicode MS"/>
          <w:b w:val="0"/>
          <w:color w:val="auto"/>
        </w:rPr>
        <w:tab/>
      </w:r>
      <w:r w:rsidR="00A05889" w:rsidRPr="00A05889">
        <w:rPr>
          <w:rFonts w:eastAsia="Arial Unicode MS"/>
          <w:b w:val="0"/>
          <w:color w:val="auto"/>
          <w:highlight w:val="cyan"/>
        </w:rPr>
        <w:t>[woman2KORA1588]</w:t>
      </w:r>
    </w:p>
    <w:p w:rsidR="00FC5925" w:rsidRPr="000750F5" w:rsidRDefault="00FC5925" w:rsidP="00FC57A7">
      <w:pPr>
        <w:pStyle w:val="BodyText3"/>
        <w:spacing w:line="240" w:lineRule="exact"/>
        <w:ind w:firstLine="720"/>
        <w:jc w:val="both"/>
        <w:rPr>
          <w:rFonts w:eastAsia="Arial Unicode MS"/>
          <w:b w:val="0"/>
          <w:color w:val="auto"/>
          <w:lang w:val="fr-FR"/>
        </w:rPr>
      </w:pPr>
      <w:r w:rsidRPr="000750F5">
        <w:rPr>
          <w:rFonts w:eastAsia="Arial Unicode MS"/>
          <w:b w:val="0"/>
          <w:i/>
          <w:color w:val="auto"/>
          <w:highlight w:val="yellow"/>
          <w:lang w:val="fr-FR"/>
        </w:rPr>
        <w:t>tūs</w:t>
      </w:r>
      <w:r w:rsidRPr="000750F5">
        <w:rPr>
          <w:rFonts w:eastAsia="Arial Unicode MS"/>
          <w:b w:val="0"/>
          <w:color w:val="auto"/>
          <w:lang w:val="fr-FR"/>
        </w:rPr>
        <w:tab/>
      </w:r>
      <w:r w:rsidRPr="000750F5">
        <w:rPr>
          <w:rFonts w:eastAsia="Arial Unicode MS"/>
          <w:b w:val="0"/>
          <w:color w:val="auto"/>
          <w:lang w:val="fr-FR"/>
        </w:rPr>
        <w:tab/>
        <w:t>‘rain’</w:t>
      </w:r>
      <w:r w:rsidRPr="000750F5">
        <w:rPr>
          <w:rFonts w:eastAsia="Arial Unicode MS"/>
          <w:b w:val="0"/>
          <w:color w:val="auto"/>
          <w:lang w:val="fr-FR"/>
        </w:rPr>
        <w:tab/>
      </w:r>
      <w:r w:rsidR="00A05889">
        <w:rPr>
          <w:rFonts w:eastAsia="Arial Unicode MS"/>
          <w:b w:val="0"/>
          <w:color w:val="auto"/>
          <w:lang w:val="fr-FR"/>
        </w:rPr>
        <w:tab/>
      </w:r>
      <w:r w:rsidR="00A05889">
        <w:rPr>
          <w:rFonts w:eastAsia="Arial Unicode MS"/>
          <w:b w:val="0"/>
          <w:color w:val="auto"/>
          <w:lang w:val="fr-FR"/>
        </w:rPr>
        <w:tab/>
      </w:r>
      <w:r w:rsidR="00A05889">
        <w:rPr>
          <w:rFonts w:eastAsia="Arial Unicode MS"/>
          <w:b w:val="0"/>
          <w:color w:val="auto"/>
          <w:lang w:val="fr-FR"/>
        </w:rPr>
        <w:tab/>
      </w:r>
      <w:r w:rsidR="00A05889">
        <w:rPr>
          <w:rFonts w:eastAsia="Arial Unicode MS"/>
          <w:b w:val="0"/>
          <w:color w:val="auto"/>
          <w:lang w:val="fr-FR"/>
        </w:rPr>
        <w:tab/>
      </w:r>
      <w:r w:rsidR="00A05889" w:rsidRPr="00A05889">
        <w:rPr>
          <w:rFonts w:eastAsia="Arial Unicode MS"/>
          <w:b w:val="0"/>
          <w:color w:val="auto"/>
          <w:highlight w:val="cyan"/>
          <w:lang w:val="fr-FR"/>
        </w:rPr>
        <w:t>[rainKORA1118]</w:t>
      </w:r>
      <w:r w:rsidRPr="000750F5">
        <w:rPr>
          <w:rFonts w:eastAsia="Arial Unicode MS"/>
          <w:b w:val="0"/>
          <w:color w:val="auto"/>
          <w:lang w:val="fr-FR"/>
        </w:rPr>
        <w:tab/>
      </w:r>
    </w:p>
    <w:p w:rsidR="00FC5925" w:rsidRPr="000750F5" w:rsidRDefault="00FC5925" w:rsidP="00FC57A7">
      <w:pPr>
        <w:pStyle w:val="BodyText3"/>
        <w:spacing w:line="240" w:lineRule="exact"/>
        <w:jc w:val="both"/>
        <w:rPr>
          <w:rFonts w:eastAsia="Arial Unicode MS"/>
          <w:b w:val="0"/>
          <w:color w:val="auto"/>
          <w:lang w:val="fr-FR"/>
        </w:rPr>
      </w:pPr>
    </w:p>
    <w:p w:rsidR="00FC5925" w:rsidRPr="000750F5" w:rsidRDefault="00FC5925" w:rsidP="00FC57A7">
      <w:pPr>
        <w:pStyle w:val="BodyText3"/>
        <w:spacing w:line="240" w:lineRule="exact"/>
        <w:jc w:val="both"/>
        <w:rPr>
          <w:rFonts w:eastAsia="Arial Unicode MS"/>
          <w:color w:val="auto"/>
          <w:lang w:val="fr-FR"/>
        </w:rPr>
      </w:pPr>
      <w:r w:rsidRPr="000750F5">
        <w:rPr>
          <w:rFonts w:eastAsia="Arial Unicode MS"/>
          <w:color w:val="auto"/>
          <w:lang w:val="fr-FR"/>
        </w:rPr>
        <w:t>k</w:t>
      </w:r>
    </w:p>
    <w:p w:rsidR="00FC5925" w:rsidRPr="00A05889" w:rsidRDefault="00FC5925" w:rsidP="00A05889">
      <w:pPr>
        <w:pStyle w:val="BodyText3"/>
        <w:spacing w:line="240" w:lineRule="exact"/>
        <w:ind w:firstLine="720"/>
        <w:rPr>
          <w:b w:val="0"/>
          <w:color w:val="auto"/>
        </w:rPr>
      </w:pPr>
      <w:r w:rsidRPr="000750F5">
        <w:rPr>
          <w:rFonts w:eastAsia="Arial Unicode MS"/>
          <w:b w:val="0"/>
          <w:i/>
          <w:color w:val="auto"/>
          <w:highlight w:val="yellow"/>
          <w:lang w:val="fr-FR"/>
        </w:rPr>
        <w:t>kai</w:t>
      </w:r>
      <w:r w:rsidRPr="000750F5">
        <w:rPr>
          <w:rFonts w:eastAsia="Arial Unicode MS"/>
          <w:b w:val="0"/>
          <w:color w:val="auto"/>
          <w:lang w:val="fr-FR"/>
        </w:rPr>
        <w:tab/>
      </w:r>
      <w:r w:rsidRPr="000750F5">
        <w:rPr>
          <w:rFonts w:eastAsia="Arial Unicode MS"/>
          <w:b w:val="0"/>
          <w:color w:val="auto"/>
          <w:lang w:val="fr-FR"/>
        </w:rPr>
        <w:tab/>
        <w:t>‘big’</w:t>
      </w:r>
      <w:r w:rsidRPr="000750F5">
        <w:rPr>
          <w:rFonts w:eastAsia="Arial Unicode MS"/>
          <w:b w:val="0"/>
          <w:color w:val="auto"/>
          <w:lang w:val="fr-FR"/>
        </w:rPr>
        <w:tab/>
      </w:r>
      <w:r w:rsidR="00A05889">
        <w:rPr>
          <w:rFonts w:eastAsia="Arial Unicode MS"/>
          <w:b w:val="0"/>
          <w:color w:val="auto"/>
          <w:lang w:val="fr-FR"/>
        </w:rPr>
        <w:tab/>
      </w:r>
      <w:r w:rsidR="00A05889">
        <w:rPr>
          <w:rFonts w:eastAsia="Arial Unicode MS"/>
          <w:b w:val="0"/>
          <w:color w:val="auto"/>
          <w:lang w:val="fr-FR"/>
        </w:rPr>
        <w:tab/>
      </w:r>
      <w:r w:rsidR="00A05889">
        <w:rPr>
          <w:rFonts w:eastAsia="Arial Unicode MS"/>
          <w:b w:val="0"/>
          <w:color w:val="auto"/>
          <w:lang w:val="fr-FR"/>
        </w:rPr>
        <w:tab/>
      </w:r>
      <w:r w:rsidR="00A05889">
        <w:rPr>
          <w:rFonts w:eastAsia="Arial Unicode MS"/>
          <w:b w:val="0"/>
          <w:color w:val="auto"/>
          <w:lang w:val="fr-FR"/>
        </w:rPr>
        <w:tab/>
      </w:r>
      <w:r w:rsidR="00A05889">
        <w:rPr>
          <w:b w:val="0"/>
          <w:color w:val="auto"/>
          <w:highlight w:val="cyan"/>
        </w:rPr>
        <w:t>[bigKORA1041</w:t>
      </w:r>
      <w:r w:rsidR="00A05889">
        <w:rPr>
          <w:b w:val="0"/>
          <w:color w:val="auto"/>
        </w:rPr>
        <w:t>]</w:t>
      </w:r>
      <w:r w:rsidR="00A05889">
        <w:rPr>
          <w:rFonts w:eastAsia="Arial Unicode MS"/>
          <w:b w:val="0"/>
          <w:color w:val="auto"/>
          <w:lang w:val="fr-FR"/>
        </w:rPr>
        <w:tab/>
      </w:r>
      <w:r w:rsidR="00A05889">
        <w:rPr>
          <w:rFonts w:eastAsia="Arial Unicode MS"/>
          <w:b w:val="0"/>
          <w:color w:val="auto"/>
          <w:lang w:val="fr-FR"/>
        </w:rPr>
        <w:tab/>
      </w:r>
      <w:r w:rsidR="00A05889">
        <w:rPr>
          <w:rFonts w:eastAsia="Arial Unicode MS"/>
          <w:b w:val="0"/>
          <w:color w:val="auto"/>
          <w:lang w:val="fr-FR"/>
        </w:rPr>
        <w:tab/>
      </w:r>
      <w:r w:rsidRPr="00D248EF">
        <w:rPr>
          <w:rFonts w:eastAsia="Arial Unicode MS"/>
          <w:b w:val="0"/>
          <w:i/>
          <w:color w:val="auto"/>
        </w:rPr>
        <w:t>karo</w:t>
      </w:r>
      <w:r w:rsidRPr="00D248EF">
        <w:rPr>
          <w:rFonts w:eastAsia="Arial Unicode MS"/>
          <w:b w:val="0"/>
          <w:color w:val="auto"/>
        </w:rPr>
        <w:tab/>
      </w:r>
      <w:r w:rsidRPr="00D248EF">
        <w:rPr>
          <w:rFonts w:eastAsia="Arial Unicode MS"/>
          <w:b w:val="0"/>
          <w:color w:val="auto"/>
        </w:rPr>
        <w:tab/>
        <w:t>‘hard’</w:t>
      </w:r>
      <w:r w:rsidRPr="00D248EF">
        <w:rPr>
          <w:rFonts w:eastAsia="Arial Unicode MS"/>
          <w:b w:val="0"/>
          <w:color w:val="auto"/>
        </w:rPr>
        <w:tab/>
      </w:r>
      <w:r w:rsidRPr="00D248EF">
        <w:rPr>
          <w:rFonts w:eastAsia="Arial Unicode MS"/>
          <w:b w:val="0"/>
          <w:color w:val="auto"/>
        </w:rPr>
        <w:tab/>
      </w:r>
    </w:p>
    <w:p w:rsidR="00FC5925" w:rsidRPr="00D248EF" w:rsidRDefault="00FC5925" w:rsidP="00FC57A7">
      <w:pPr>
        <w:pStyle w:val="BodyText3"/>
        <w:spacing w:line="240" w:lineRule="exact"/>
        <w:ind w:firstLine="720"/>
        <w:jc w:val="both"/>
        <w:rPr>
          <w:rFonts w:eastAsia="Arial Unicode MS"/>
          <w:b w:val="0"/>
          <w:color w:val="auto"/>
        </w:rPr>
      </w:pPr>
      <w:r w:rsidRPr="00DF51E9">
        <w:rPr>
          <w:rFonts w:asciiTheme="minorHAnsi" w:eastAsia="Arial Unicode MS" w:hAnsiTheme="minorHAnsi" w:cstheme="minorHAnsi"/>
          <w:b w:val="0"/>
          <w:i/>
          <w:color w:val="auto"/>
          <w:highlight w:val="yellow"/>
        </w:rPr>
        <w:t>kõas</w:t>
      </w:r>
      <w:r w:rsidRPr="00D248EF">
        <w:rPr>
          <w:rFonts w:eastAsia="Arial Unicode MS"/>
          <w:b w:val="0"/>
          <w:i/>
          <w:color w:val="auto"/>
        </w:rPr>
        <w:tab/>
      </w:r>
      <w:r w:rsidRPr="00D248EF">
        <w:rPr>
          <w:rFonts w:eastAsia="Arial Unicode MS"/>
          <w:b w:val="0"/>
          <w:color w:val="auto"/>
        </w:rPr>
        <w:tab/>
        <w:t>‘knife’</w:t>
      </w:r>
      <w:r w:rsidRPr="00D248EF">
        <w:rPr>
          <w:rFonts w:eastAsia="Arial Unicode MS"/>
          <w:b w:val="0"/>
          <w:color w:val="auto"/>
        </w:rPr>
        <w:tab/>
      </w:r>
      <w:r w:rsidR="00A05889">
        <w:rPr>
          <w:rFonts w:eastAsia="Arial Unicode MS"/>
          <w:b w:val="0"/>
          <w:color w:val="auto"/>
        </w:rPr>
        <w:tab/>
      </w:r>
      <w:r w:rsidR="00A05889">
        <w:rPr>
          <w:rFonts w:eastAsia="Arial Unicode MS"/>
          <w:b w:val="0"/>
          <w:color w:val="auto"/>
        </w:rPr>
        <w:tab/>
      </w:r>
      <w:r w:rsidR="00A05889">
        <w:rPr>
          <w:rFonts w:eastAsia="Arial Unicode MS"/>
          <w:b w:val="0"/>
          <w:color w:val="auto"/>
        </w:rPr>
        <w:tab/>
      </w:r>
      <w:r w:rsidR="00A05889">
        <w:rPr>
          <w:rFonts w:eastAsia="Arial Unicode MS"/>
          <w:b w:val="0"/>
          <w:color w:val="auto"/>
        </w:rPr>
        <w:tab/>
      </w:r>
      <w:r w:rsidR="00A05889" w:rsidRPr="003178E8">
        <w:rPr>
          <w:rFonts w:eastAsia="Arial Unicode MS" w:cstheme="minorHAnsi"/>
          <w:b w:val="0"/>
          <w:color w:val="auto"/>
          <w:highlight w:val="cyan"/>
        </w:rPr>
        <w:t>[knifeKORA1707]</w:t>
      </w:r>
      <w:r w:rsidRPr="00D248EF">
        <w:rPr>
          <w:rFonts w:eastAsia="Arial Unicode MS"/>
          <w:b w:val="0"/>
          <w:color w:val="auto"/>
        </w:rPr>
        <w:tab/>
      </w:r>
    </w:p>
    <w:p w:rsidR="00FC5925" w:rsidRPr="00D248EF" w:rsidRDefault="00FC5925" w:rsidP="00FC57A7">
      <w:pPr>
        <w:pStyle w:val="BodyText3"/>
        <w:spacing w:line="240" w:lineRule="exact"/>
        <w:ind w:firstLine="720"/>
        <w:jc w:val="both"/>
        <w:rPr>
          <w:rFonts w:eastAsia="Arial Unicode MS"/>
          <w:b w:val="0"/>
          <w:color w:val="auto"/>
        </w:rPr>
      </w:pPr>
      <w:r w:rsidRPr="00DF51E9">
        <w:rPr>
          <w:rFonts w:eastAsia="Arial Unicode MS"/>
          <w:b w:val="0"/>
          <w:i/>
          <w:color w:val="auto"/>
          <w:highlight w:val="yellow"/>
        </w:rPr>
        <w:t>koba</w:t>
      </w:r>
      <w:r w:rsidRPr="00D248EF">
        <w:rPr>
          <w:rFonts w:eastAsia="Arial Unicode MS"/>
          <w:b w:val="0"/>
          <w:color w:val="auto"/>
        </w:rPr>
        <w:tab/>
      </w:r>
      <w:r w:rsidRPr="00D248EF">
        <w:rPr>
          <w:rFonts w:eastAsia="Arial Unicode MS"/>
          <w:b w:val="0"/>
          <w:color w:val="auto"/>
        </w:rPr>
        <w:tab/>
        <w:t>‘speak’</w:t>
      </w:r>
      <w:r w:rsidRPr="00D248EF">
        <w:rPr>
          <w:rFonts w:eastAsia="Arial Unicode MS"/>
          <w:b w:val="0"/>
          <w:color w:val="auto"/>
        </w:rPr>
        <w:tab/>
      </w:r>
      <w:r w:rsidRPr="00D248EF">
        <w:rPr>
          <w:rFonts w:eastAsia="Arial Unicode MS"/>
          <w:b w:val="0"/>
          <w:color w:val="auto"/>
        </w:rPr>
        <w:tab/>
      </w:r>
      <w:r w:rsidR="00A05889">
        <w:rPr>
          <w:rFonts w:eastAsia="Arial Unicode MS"/>
          <w:b w:val="0"/>
          <w:color w:val="auto"/>
        </w:rPr>
        <w:tab/>
      </w:r>
      <w:r w:rsidR="00A05889">
        <w:rPr>
          <w:rFonts w:eastAsia="Arial Unicode MS"/>
          <w:b w:val="0"/>
          <w:color w:val="auto"/>
        </w:rPr>
        <w:tab/>
      </w:r>
      <w:r w:rsidR="00A05889">
        <w:rPr>
          <w:rFonts w:eastAsia="Arial Unicode MS"/>
          <w:b w:val="0"/>
          <w:color w:val="auto"/>
        </w:rPr>
        <w:tab/>
      </w:r>
      <w:r w:rsidR="00A05889" w:rsidRPr="006D7308">
        <w:rPr>
          <w:rFonts w:asciiTheme="minorHAnsi" w:eastAsia="Arial Unicode MS" w:hAnsiTheme="minorHAnsi" w:cstheme="minorHAnsi"/>
          <w:b w:val="0"/>
          <w:color w:val="auto"/>
          <w:highlight w:val="cyan"/>
        </w:rPr>
        <w:t>[speakKORA1696]</w:t>
      </w:r>
      <w:r w:rsidR="00A05889" w:rsidRPr="00435F00">
        <w:rPr>
          <w:rFonts w:asciiTheme="minorHAnsi" w:eastAsia="Arial Unicode MS" w:hAnsiTheme="minorHAnsi" w:cstheme="minorHAnsi"/>
          <w:b w:val="0"/>
          <w:i/>
          <w:color w:val="auto"/>
        </w:rPr>
        <w:t xml:space="preserve">  </w:t>
      </w:r>
    </w:p>
    <w:p w:rsidR="00FC5925" w:rsidRPr="00D248EF" w:rsidRDefault="00FC5925" w:rsidP="00FC57A7">
      <w:pPr>
        <w:pStyle w:val="BodyText3"/>
        <w:spacing w:line="240" w:lineRule="exact"/>
        <w:ind w:firstLine="720"/>
        <w:jc w:val="both"/>
        <w:rPr>
          <w:rFonts w:eastAsia="Arial Unicode MS"/>
          <w:b w:val="0"/>
          <w:color w:val="auto"/>
        </w:rPr>
      </w:pPr>
      <w:r w:rsidRPr="00D248EF">
        <w:rPr>
          <w:rFonts w:eastAsia="Arial Unicode MS"/>
          <w:b w:val="0"/>
          <w:i/>
          <w:color w:val="auto"/>
        </w:rPr>
        <w:t>kobab</w:t>
      </w:r>
      <w:r w:rsidRPr="00D248EF">
        <w:rPr>
          <w:rFonts w:eastAsia="Arial Unicode MS"/>
          <w:b w:val="0"/>
          <w:color w:val="auto"/>
        </w:rPr>
        <w:tab/>
      </w:r>
      <w:r>
        <w:rPr>
          <w:rFonts w:eastAsia="Arial Unicode MS"/>
          <w:b w:val="0"/>
          <w:color w:val="auto"/>
        </w:rPr>
        <w:tab/>
      </w:r>
      <w:r w:rsidRPr="00D248EF">
        <w:rPr>
          <w:rFonts w:eastAsia="Arial Unicode MS"/>
          <w:b w:val="0"/>
          <w:color w:val="auto"/>
        </w:rPr>
        <w:t>‘language’</w:t>
      </w:r>
      <w:r w:rsidRPr="00D248EF">
        <w:rPr>
          <w:rFonts w:eastAsia="Arial Unicode MS"/>
          <w:b w:val="0"/>
          <w:color w:val="auto"/>
        </w:rPr>
        <w:tab/>
      </w:r>
    </w:p>
    <w:p w:rsidR="00FC5925" w:rsidRPr="00D248EF" w:rsidRDefault="00FC5925" w:rsidP="00FC57A7">
      <w:pPr>
        <w:pStyle w:val="BodyText3"/>
        <w:spacing w:line="240" w:lineRule="exact"/>
        <w:ind w:firstLine="720"/>
        <w:jc w:val="both"/>
        <w:rPr>
          <w:rFonts w:eastAsia="Arial Unicode MS"/>
          <w:b w:val="0"/>
          <w:color w:val="auto"/>
        </w:rPr>
      </w:pPr>
      <w:r w:rsidRPr="00DF51E9">
        <w:rPr>
          <w:rFonts w:eastAsia="Arial Unicode MS"/>
          <w:b w:val="0"/>
          <w:i/>
          <w:color w:val="auto"/>
          <w:highlight w:val="yellow"/>
        </w:rPr>
        <w:t>koro</w:t>
      </w:r>
      <w:r w:rsidRPr="00D248EF">
        <w:rPr>
          <w:rFonts w:eastAsia="Arial Unicode MS"/>
          <w:b w:val="0"/>
          <w:color w:val="auto"/>
        </w:rPr>
        <w:tab/>
      </w:r>
      <w:r w:rsidRPr="00D248EF">
        <w:rPr>
          <w:rFonts w:eastAsia="Arial Unicode MS"/>
          <w:b w:val="0"/>
          <w:color w:val="auto"/>
        </w:rPr>
        <w:tab/>
        <w:t>‘five’</w:t>
      </w:r>
      <w:r w:rsidR="00A05889">
        <w:rPr>
          <w:rFonts w:eastAsia="Arial Unicode MS"/>
          <w:b w:val="0"/>
          <w:color w:val="auto"/>
        </w:rPr>
        <w:tab/>
      </w:r>
      <w:r w:rsidR="00A05889">
        <w:rPr>
          <w:rFonts w:eastAsia="Arial Unicode MS"/>
          <w:b w:val="0"/>
          <w:color w:val="auto"/>
        </w:rPr>
        <w:tab/>
      </w:r>
      <w:r w:rsidR="00A05889">
        <w:rPr>
          <w:rFonts w:eastAsia="Arial Unicode MS"/>
          <w:b w:val="0"/>
          <w:color w:val="auto"/>
        </w:rPr>
        <w:tab/>
      </w:r>
      <w:r w:rsidR="00A05889">
        <w:rPr>
          <w:rFonts w:eastAsia="Arial Unicode MS"/>
          <w:b w:val="0"/>
          <w:color w:val="auto"/>
        </w:rPr>
        <w:tab/>
      </w:r>
      <w:r w:rsidR="00A05889">
        <w:rPr>
          <w:rFonts w:eastAsia="Arial Unicode MS"/>
          <w:b w:val="0"/>
          <w:color w:val="auto"/>
        </w:rPr>
        <w:tab/>
      </w:r>
      <w:r w:rsidR="00A05889" w:rsidRPr="00A05889">
        <w:rPr>
          <w:rFonts w:eastAsia="Arial Unicode MS"/>
          <w:b w:val="0"/>
          <w:color w:val="auto"/>
          <w:highlight w:val="cyan"/>
        </w:rPr>
        <w:t>[NUMfiveKORA1060]</w:t>
      </w:r>
    </w:p>
    <w:p w:rsidR="00FC5925" w:rsidRPr="00D248EF" w:rsidRDefault="00FC5925" w:rsidP="00FC57A7">
      <w:pPr>
        <w:pStyle w:val="BodyText3"/>
        <w:spacing w:line="240" w:lineRule="exact"/>
        <w:ind w:firstLine="720"/>
        <w:jc w:val="both"/>
        <w:rPr>
          <w:rFonts w:eastAsia="Arial Unicode MS"/>
          <w:b w:val="0"/>
          <w:color w:val="auto"/>
        </w:rPr>
      </w:pPr>
      <w:r w:rsidRPr="00DF51E9">
        <w:rPr>
          <w:rFonts w:eastAsia="Arial Unicode MS"/>
          <w:b w:val="0"/>
          <w:i/>
          <w:color w:val="auto"/>
          <w:highlight w:val="yellow"/>
        </w:rPr>
        <w:t>kunis</w:t>
      </w:r>
      <w:r w:rsidRPr="00D248EF">
        <w:rPr>
          <w:rFonts w:eastAsia="Arial Unicode MS"/>
          <w:b w:val="0"/>
          <w:color w:val="auto"/>
        </w:rPr>
        <w:tab/>
      </w:r>
      <w:r w:rsidRPr="00D248EF">
        <w:rPr>
          <w:rFonts w:eastAsia="Arial Unicode MS"/>
          <w:b w:val="0"/>
          <w:color w:val="auto"/>
        </w:rPr>
        <w:tab/>
        <w:t xml:space="preserve">‘wagon’ </w:t>
      </w:r>
      <w:r w:rsidR="00A05889">
        <w:rPr>
          <w:rFonts w:eastAsia="Arial Unicode MS"/>
          <w:b w:val="0"/>
          <w:color w:val="auto"/>
        </w:rPr>
        <w:tab/>
      </w:r>
      <w:r w:rsidR="00A05889">
        <w:rPr>
          <w:rFonts w:eastAsia="Arial Unicode MS"/>
          <w:b w:val="0"/>
          <w:color w:val="auto"/>
        </w:rPr>
        <w:tab/>
      </w:r>
      <w:r w:rsidR="00A05889">
        <w:rPr>
          <w:rFonts w:eastAsia="Arial Unicode MS"/>
          <w:b w:val="0"/>
          <w:color w:val="auto"/>
        </w:rPr>
        <w:tab/>
      </w:r>
      <w:r w:rsidR="00A05889">
        <w:rPr>
          <w:rFonts w:eastAsia="Arial Unicode MS"/>
          <w:b w:val="0"/>
          <w:color w:val="auto"/>
        </w:rPr>
        <w:tab/>
      </w:r>
      <w:r w:rsidR="00A05889" w:rsidRPr="00A05889">
        <w:rPr>
          <w:rFonts w:eastAsia="Arial Unicode MS"/>
          <w:b w:val="0"/>
          <w:color w:val="auto"/>
          <w:highlight w:val="cyan"/>
        </w:rPr>
        <w:t>[wagonKORA1690]</w:t>
      </w:r>
    </w:p>
    <w:p w:rsidR="00FC5925" w:rsidRPr="00D248EF" w:rsidRDefault="00FC5925" w:rsidP="00FC57A7">
      <w:pPr>
        <w:pStyle w:val="BodyText3"/>
        <w:spacing w:line="240" w:lineRule="exact"/>
        <w:ind w:firstLine="720"/>
        <w:jc w:val="both"/>
        <w:rPr>
          <w:rFonts w:eastAsia="Arial Unicode MS"/>
          <w:b w:val="0"/>
          <w:color w:val="auto"/>
        </w:rPr>
      </w:pPr>
      <w:r w:rsidRPr="00D248EF">
        <w:rPr>
          <w:rFonts w:eastAsia="Arial Unicode MS"/>
          <w:b w:val="0"/>
          <w:i/>
          <w:color w:val="auto"/>
        </w:rPr>
        <w:t>kurib</w:t>
      </w:r>
      <w:r w:rsidRPr="00D248EF">
        <w:rPr>
          <w:rFonts w:eastAsia="Arial Unicode MS"/>
          <w:b w:val="0"/>
          <w:i/>
          <w:color w:val="auto"/>
        </w:rPr>
        <w:tab/>
      </w:r>
      <w:r w:rsidRPr="00D248EF">
        <w:rPr>
          <w:rFonts w:eastAsia="Arial Unicode MS"/>
          <w:b w:val="0"/>
          <w:color w:val="auto"/>
        </w:rPr>
        <w:tab/>
        <w:t xml:space="preserve">‘year’ </w:t>
      </w:r>
    </w:p>
    <w:p w:rsidR="00FC5925" w:rsidRDefault="00F26571" w:rsidP="00FC57A7">
      <w:pPr>
        <w:pStyle w:val="BodyText3"/>
        <w:spacing w:line="240" w:lineRule="exact"/>
        <w:ind w:firstLine="720"/>
        <w:jc w:val="both"/>
        <w:rPr>
          <w:rFonts w:eastAsia="Arial Unicode MS"/>
          <w:b w:val="0"/>
          <w:color w:val="auto"/>
        </w:rPr>
      </w:pPr>
      <w:r w:rsidRPr="006F0A0A">
        <w:rPr>
          <w:rFonts w:eastAsia="Arial Unicode MS"/>
          <w:b w:val="0"/>
          <w:i/>
          <w:color w:val="auto"/>
        </w:rPr>
        <w:t>–</w:t>
      </w:r>
      <w:r w:rsidR="00FC5925" w:rsidRPr="00D248EF">
        <w:rPr>
          <w:rFonts w:eastAsia="Arial Unicode MS"/>
          <w:b w:val="0"/>
          <w:i/>
          <w:color w:val="auto"/>
        </w:rPr>
        <w:t>ku</w:t>
      </w:r>
      <w:r w:rsidR="00FC5925" w:rsidRPr="00D248EF">
        <w:rPr>
          <w:rFonts w:eastAsia="Arial Unicode MS"/>
          <w:b w:val="0"/>
          <w:color w:val="auto"/>
        </w:rPr>
        <w:tab/>
      </w:r>
      <w:r w:rsidR="00FC5925" w:rsidRPr="00D248EF">
        <w:rPr>
          <w:rFonts w:eastAsia="Arial Unicode MS"/>
          <w:b w:val="0"/>
          <w:color w:val="auto"/>
        </w:rPr>
        <w:tab/>
        <w:t>3</w:t>
      </w:r>
      <w:r w:rsidR="00FC5925" w:rsidRPr="00D248EF">
        <w:rPr>
          <w:rFonts w:eastAsia="Arial Unicode MS"/>
          <w:b w:val="0"/>
          <w:color w:val="auto"/>
          <w:vertAlign w:val="superscript"/>
        </w:rPr>
        <w:t>rd</w:t>
      </w:r>
      <w:r w:rsidR="00FC5925" w:rsidRPr="00D248EF">
        <w:rPr>
          <w:rFonts w:eastAsia="Arial Unicode MS"/>
          <w:b w:val="0"/>
          <w:color w:val="auto"/>
        </w:rPr>
        <w:t xml:space="preserve"> </w:t>
      </w:r>
      <w:r w:rsidR="008B0E85">
        <w:rPr>
          <w:rFonts w:eastAsia="Arial Unicode MS"/>
          <w:b w:val="0"/>
          <w:color w:val="auto"/>
        </w:rPr>
        <w:t>p</w:t>
      </w:r>
      <w:r w:rsidR="00FC5925" w:rsidRPr="00D248EF">
        <w:rPr>
          <w:rFonts w:eastAsia="Arial Unicode MS"/>
          <w:b w:val="0"/>
          <w:color w:val="auto"/>
        </w:rPr>
        <w:t xml:space="preserve">erson </w:t>
      </w:r>
      <w:r w:rsidR="008B0E85">
        <w:rPr>
          <w:rFonts w:eastAsia="Arial Unicode MS"/>
          <w:b w:val="0"/>
          <w:color w:val="auto"/>
        </w:rPr>
        <w:t>m</w:t>
      </w:r>
      <w:r w:rsidR="00FC5925" w:rsidRPr="00D248EF">
        <w:rPr>
          <w:rFonts w:eastAsia="Arial Unicode MS"/>
          <w:b w:val="0"/>
          <w:color w:val="auto"/>
        </w:rPr>
        <w:t xml:space="preserve">asculine </w:t>
      </w:r>
      <w:r w:rsidR="008B0E85">
        <w:rPr>
          <w:rFonts w:eastAsia="Arial Unicode MS"/>
          <w:b w:val="0"/>
          <w:color w:val="auto"/>
        </w:rPr>
        <w:t>p</w:t>
      </w:r>
      <w:r w:rsidR="00FC5925" w:rsidRPr="00D248EF">
        <w:rPr>
          <w:rFonts w:eastAsia="Arial Unicode MS"/>
          <w:b w:val="0"/>
          <w:color w:val="auto"/>
        </w:rPr>
        <w:t>lural marker</w:t>
      </w:r>
    </w:p>
    <w:p w:rsidR="00A44BD9" w:rsidRDefault="00A44BD9" w:rsidP="00FC57A7">
      <w:pPr>
        <w:pStyle w:val="BodyText3"/>
        <w:spacing w:line="240" w:lineRule="exact"/>
        <w:ind w:firstLine="720"/>
        <w:jc w:val="both"/>
        <w:rPr>
          <w:rFonts w:eastAsia="Arial Unicode MS"/>
          <w:b w:val="0"/>
          <w:color w:val="auto"/>
        </w:rPr>
      </w:pPr>
    </w:p>
    <w:p w:rsidR="00A44BD9" w:rsidRDefault="00A44BD9" w:rsidP="00FC57A7">
      <w:pPr>
        <w:pStyle w:val="BodyText3"/>
        <w:spacing w:line="240" w:lineRule="exact"/>
        <w:ind w:firstLine="720"/>
        <w:jc w:val="both"/>
        <w:rPr>
          <w:rFonts w:eastAsia="Arial Unicode MS"/>
          <w:b w:val="0"/>
          <w:color w:val="auto"/>
        </w:rPr>
      </w:pPr>
    </w:p>
    <w:p w:rsidR="00A44BD9" w:rsidRDefault="00A44BD9" w:rsidP="00FC57A7">
      <w:pPr>
        <w:pStyle w:val="BodyText3"/>
        <w:spacing w:line="240" w:lineRule="exact"/>
        <w:ind w:firstLine="720"/>
        <w:jc w:val="both"/>
        <w:rPr>
          <w:rFonts w:eastAsia="Arial Unicode MS"/>
          <w:b w:val="0"/>
          <w:color w:val="auto"/>
        </w:rPr>
      </w:pPr>
    </w:p>
    <w:p w:rsidR="00A44BD9" w:rsidRPr="00D248EF" w:rsidRDefault="00A44BD9" w:rsidP="00FC57A7">
      <w:pPr>
        <w:pStyle w:val="BodyText3"/>
        <w:spacing w:line="240" w:lineRule="exact"/>
        <w:ind w:firstLine="720"/>
        <w:jc w:val="both"/>
        <w:rPr>
          <w:rFonts w:eastAsia="Arial Unicode MS"/>
          <w:b w:val="0"/>
          <w:color w:val="auto"/>
        </w:rPr>
      </w:pPr>
    </w:p>
    <w:p w:rsidR="00FC5925" w:rsidRDefault="00FC5925" w:rsidP="00FC57A7">
      <w:pPr>
        <w:pStyle w:val="BodyText3"/>
        <w:spacing w:line="240" w:lineRule="exact"/>
        <w:jc w:val="both"/>
        <w:rPr>
          <w:rFonts w:eastAsia="Arial Unicode MS"/>
          <w:b w:val="0"/>
          <w:i/>
          <w:color w:val="0070C0"/>
        </w:rPr>
      </w:pPr>
    </w:p>
    <w:p w:rsidR="00FC5925" w:rsidRPr="00704D73" w:rsidRDefault="00A44BD9" w:rsidP="00C527A9">
      <w:pPr>
        <w:pStyle w:val="BodyText3"/>
        <w:numPr>
          <w:ilvl w:val="0"/>
          <w:numId w:val="5"/>
        </w:numPr>
        <w:spacing w:line="240" w:lineRule="exact"/>
        <w:rPr>
          <w:rFonts w:eastAsia="Arial Unicode MS"/>
          <w:b w:val="0"/>
          <w:i/>
          <w:color w:val="0070C0"/>
        </w:rPr>
      </w:pPr>
      <w:bookmarkStart w:id="8" w:name="_Hlk493581163"/>
      <w:r>
        <w:rPr>
          <w:rFonts w:eastAsia="Arial Unicode MS"/>
          <w:b w:val="0"/>
          <w:i/>
          <w:color w:val="0070C0"/>
        </w:rPr>
        <w:t>T</w:t>
      </w:r>
      <w:r w:rsidR="00FC5925" w:rsidRPr="00704D73">
        <w:rPr>
          <w:rFonts w:eastAsia="Arial Unicode MS"/>
          <w:b w:val="0"/>
          <w:i/>
          <w:color w:val="0070C0"/>
        </w:rPr>
        <w:t xml:space="preserve">he voiced </w:t>
      </w:r>
      <w:r w:rsidR="00FC5925">
        <w:rPr>
          <w:rFonts w:eastAsia="Arial Unicode MS"/>
          <w:b w:val="0"/>
          <w:i/>
          <w:color w:val="0070C0"/>
        </w:rPr>
        <w:t>bilabial, alveolar and velar</w:t>
      </w:r>
      <w:r w:rsidR="00951218" w:rsidRPr="001F5298">
        <w:rPr>
          <w:rFonts w:eastAsia="Arial Unicode MS"/>
          <w:b w:val="0"/>
          <w:i/>
          <w:color w:val="0070C0"/>
        </w:rPr>
        <w:t xml:space="preserve"> stops</w:t>
      </w:r>
      <w:r w:rsidR="00FC5925" w:rsidRPr="00951218">
        <w:rPr>
          <w:rFonts w:eastAsia="Arial Unicode MS"/>
          <w:b w:val="0"/>
          <w:i/>
          <w:color w:val="0070C0"/>
        </w:rPr>
        <w:t xml:space="preserve"> </w:t>
      </w:r>
      <w:r w:rsidR="00FC5925" w:rsidRPr="00704D73">
        <w:rPr>
          <w:rFonts w:eastAsia="Arial Unicode MS"/>
          <w:color w:val="0070C0"/>
        </w:rPr>
        <w:t>b</w:t>
      </w:r>
      <w:r w:rsidR="00FC5925" w:rsidRPr="00704D73">
        <w:rPr>
          <w:rFonts w:eastAsia="Arial Unicode MS"/>
          <w:b w:val="0"/>
          <w:i/>
          <w:color w:val="0070C0"/>
        </w:rPr>
        <w:t xml:space="preserve">, </w:t>
      </w:r>
      <w:r w:rsidR="00FC5925" w:rsidRPr="00704D73">
        <w:rPr>
          <w:rFonts w:eastAsia="Arial Unicode MS"/>
          <w:color w:val="0070C0"/>
        </w:rPr>
        <w:t>d</w:t>
      </w:r>
      <w:r w:rsidR="00FC5925" w:rsidRPr="00704D73">
        <w:rPr>
          <w:rFonts w:eastAsia="Arial Unicode MS"/>
          <w:b w:val="0"/>
          <w:color w:val="0070C0"/>
        </w:rPr>
        <w:t>,</w:t>
      </w:r>
      <w:r w:rsidR="00FC5925" w:rsidRPr="00704D73">
        <w:rPr>
          <w:rFonts w:eastAsia="Arial Unicode MS"/>
          <w:b w:val="0"/>
          <w:i/>
          <w:color w:val="0070C0"/>
        </w:rPr>
        <w:t xml:space="preserve"> </w:t>
      </w:r>
      <w:r w:rsidR="00FC5925" w:rsidRPr="00704D73">
        <w:rPr>
          <w:rFonts w:eastAsia="Arial Unicode MS"/>
          <w:color w:val="0070C0"/>
        </w:rPr>
        <w:t>g</w:t>
      </w:r>
    </w:p>
    <w:bookmarkEnd w:id="8"/>
    <w:p w:rsidR="00FC5925" w:rsidRPr="00FE0C2E" w:rsidRDefault="00FC5925" w:rsidP="00FC5925">
      <w:pPr>
        <w:pStyle w:val="BodyText3"/>
        <w:spacing w:line="240" w:lineRule="exact"/>
        <w:rPr>
          <w:rFonts w:eastAsia="Arial Unicode MS"/>
          <w:b w:val="0"/>
          <w:color w:val="auto"/>
        </w:rPr>
      </w:pPr>
    </w:p>
    <w:p w:rsidR="00FC5925" w:rsidRPr="00AC1CED" w:rsidRDefault="00FC5925" w:rsidP="00FC57A7">
      <w:pPr>
        <w:pStyle w:val="BodyText3"/>
        <w:spacing w:line="240" w:lineRule="exact"/>
        <w:jc w:val="both"/>
        <w:rPr>
          <w:rFonts w:eastAsia="Arial Unicode MS"/>
          <w:b w:val="0"/>
          <w:color w:val="auto"/>
        </w:rPr>
      </w:pPr>
      <w:r>
        <w:rPr>
          <w:rFonts w:eastAsia="Arial Unicode MS"/>
          <w:b w:val="0"/>
          <w:color w:val="auto"/>
        </w:rPr>
        <w:t>There is a certain ambiguity about the voiced</w:t>
      </w:r>
      <w:r w:rsidR="007F18A2">
        <w:rPr>
          <w:rFonts w:eastAsia="Arial Unicode MS"/>
          <w:b w:val="0"/>
          <w:color w:val="auto"/>
        </w:rPr>
        <w:t xml:space="preserve"> series of</w:t>
      </w:r>
      <w:r>
        <w:rPr>
          <w:rFonts w:eastAsia="Arial Unicode MS"/>
          <w:b w:val="0"/>
          <w:color w:val="auto"/>
        </w:rPr>
        <w:t xml:space="preserve"> </w:t>
      </w:r>
      <w:r w:rsidR="00951218" w:rsidRPr="001F5298">
        <w:rPr>
          <w:rFonts w:eastAsia="Arial Unicode MS"/>
          <w:b w:val="0"/>
          <w:color w:val="auto"/>
        </w:rPr>
        <w:t>stop</w:t>
      </w:r>
      <w:r w:rsidR="00951218">
        <w:rPr>
          <w:rFonts w:eastAsia="Arial Unicode MS"/>
          <w:b w:val="0"/>
          <w:strike/>
          <w:color w:val="auto"/>
        </w:rPr>
        <w:t>s</w:t>
      </w:r>
      <w:r>
        <w:rPr>
          <w:rFonts w:eastAsia="Arial Unicode MS"/>
          <w:b w:val="0"/>
          <w:color w:val="auto"/>
        </w:rPr>
        <w:t xml:space="preserve">, and some of the tokens recorded in the past may well have been merely voiceless unaspirated segments. </w:t>
      </w:r>
      <w:r w:rsidRPr="00FE0C2E">
        <w:rPr>
          <w:rFonts w:eastAsia="Arial Unicode MS"/>
          <w:b w:val="0"/>
          <w:color w:val="auto"/>
        </w:rPr>
        <w:t xml:space="preserve">It is </w:t>
      </w:r>
      <w:r>
        <w:rPr>
          <w:rFonts w:eastAsia="Arial Unicode MS"/>
          <w:b w:val="0"/>
          <w:color w:val="auto"/>
        </w:rPr>
        <w:t xml:space="preserve">also </w:t>
      </w:r>
      <w:r w:rsidRPr="00FE0C2E">
        <w:rPr>
          <w:rFonts w:eastAsia="Arial Unicode MS"/>
          <w:b w:val="0"/>
          <w:color w:val="auto"/>
        </w:rPr>
        <w:t>difficult to find convincing examples</w:t>
      </w:r>
      <w:r>
        <w:rPr>
          <w:rFonts w:eastAsia="Arial Unicode MS"/>
          <w:b w:val="0"/>
          <w:color w:val="auto"/>
        </w:rPr>
        <w:t xml:space="preserve">, at least for </w:t>
      </w:r>
      <w:r w:rsidRPr="00FE0C2E">
        <w:rPr>
          <w:rFonts w:eastAsia="Arial Unicode MS"/>
          <w:b w:val="0"/>
          <w:color w:val="auto"/>
        </w:rPr>
        <w:t>initial</w:t>
      </w:r>
      <w:r w:rsidRPr="00FE0C2E">
        <w:rPr>
          <w:rFonts w:eastAsia="Arial Unicode MS"/>
          <w:color w:val="auto"/>
        </w:rPr>
        <w:t xml:space="preserve"> b</w:t>
      </w:r>
      <w:r w:rsidRPr="001F5298">
        <w:rPr>
          <w:rFonts w:eastAsia="Arial Unicode MS"/>
          <w:b w:val="0"/>
          <w:color w:val="auto"/>
        </w:rPr>
        <w:t>,</w:t>
      </w:r>
      <w:r w:rsidRPr="00FE0C2E">
        <w:rPr>
          <w:rFonts w:eastAsia="Arial Unicode MS"/>
          <w:b w:val="0"/>
          <w:i/>
          <w:color w:val="auto"/>
        </w:rPr>
        <w:t xml:space="preserve"> </w:t>
      </w:r>
      <w:r w:rsidRPr="00FE0C2E">
        <w:rPr>
          <w:rFonts w:eastAsia="Arial Unicode MS"/>
          <w:b w:val="0"/>
          <w:color w:val="auto"/>
        </w:rPr>
        <w:t xml:space="preserve">where the words in question are not probable loanwords. </w:t>
      </w:r>
      <w:r w:rsidR="00395DA1">
        <w:rPr>
          <w:rFonts w:eastAsia="Arial Unicode MS"/>
          <w:b w:val="0"/>
          <w:color w:val="auto"/>
        </w:rPr>
        <w:t xml:space="preserve">(The scarcity of examples makes it difficult to find </w:t>
      </w:r>
      <w:r w:rsidR="0064327C">
        <w:rPr>
          <w:rFonts w:eastAsia="Arial Unicode MS"/>
          <w:b w:val="0"/>
          <w:color w:val="auto"/>
        </w:rPr>
        <w:t xml:space="preserve">diagnostic </w:t>
      </w:r>
      <w:r w:rsidR="00910092">
        <w:rPr>
          <w:rFonts w:eastAsia="Arial Unicode MS"/>
          <w:b w:val="0"/>
          <w:color w:val="auto"/>
        </w:rPr>
        <w:t xml:space="preserve">‘minimal </w:t>
      </w:r>
      <w:r w:rsidR="00395DA1">
        <w:rPr>
          <w:rFonts w:eastAsia="Arial Unicode MS"/>
          <w:b w:val="0"/>
          <w:color w:val="auto"/>
        </w:rPr>
        <w:t>sets</w:t>
      </w:r>
      <w:r w:rsidR="00910092">
        <w:rPr>
          <w:rFonts w:eastAsia="Arial Unicode MS"/>
          <w:b w:val="0"/>
          <w:color w:val="auto"/>
        </w:rPr>
        <w:t>’, which is to say, sets</w:t>
      </w:r>
      <w:r w:rsidR="00395DA1">
        <w:rPr>
          <w:rFonts w:eastAsia="Arial Unicode MS"/>
          <w:b w:val="0"/>
          <w:color w:val="auto"/>
        </w:rPr>
        <w:t xml:space="preserve"> of words </w:t>
      </w:r>
      <w:r w:rsidR="00267ED5">
        <w:rPr>
          <w:rFonts w:eastAsia="Arial Unicode MS"/>
          <w:b w:val="0"/>
          <w:color w:val="auto"/>
        </w:rPr>
        <w:t xml:space="preserve">with different </w:t>
      </w:r>
      <w:r w:rsidR="00395DA1">
        <w:rPr>
          <w:rFonts w:eastAsia="Arial Unicode MS"/>
          <w:b w:val="0"/>
          <w:color w:val="auto"/>
        </w:rPr>
        <w:t xml:space="preserve">meanings that would be phonetically </w:t>
      </w:r>
      <w:r w:rsidR="00267ED5">
        <w:rPr>
          <w:rFonts w:eastAsia="Arial Unicode MS"/>
          <w:b w:val="0"/>
          <w:color w:val="auto"/>
        </w:rPr>
        <w:t xml:space="preserve">and tonally </w:t>
      </w:r>
      <w:r w:rsidR="00395DA1">
        <w:rPr>
          <w:rFonts w:eastAsia="Arial Unicode MS"/>
          <w:b w:val="0"/>
          <w:color w:val="auto"/>
        </w:rPr>
        <w:t xml:space="preserve">identical if not for a contrast based on </w:t>
      </w:r>
      <w:r w:rsidR="00910092">
        <w:rPr>
          <w:rFonts w:eastAsia="Arial Unicode MS"/>
          <w:b w:val="0"/>
          <w:color w:val="auto"/>
        </w:rPr>
        <w:t xml:space="preserve">the presence or absence of </w:t>
      </w:r>
      <w:r w:rsidR="00395DA1">
        <w:rPr>
          <w:rFonts w:eastAsia="Arial Unicode MS"/>
          <w:b w:val="0"/>
          <w:color w:val="auto"/>
        </w:rPr>
        <w:t>voicing</w:t>
      </w:r>
      <w:r w:rsidR="00910092">
        <w:rPr>
          <w:rFonts w:eastAsia="Arial Unicode MS"/>
          <w:b w:val="0"/>
          <w:color w:val="auto"/>
        </w:rPr>
        <w:t xml:space="preserve"> alone</w:t>
      </w:r>
      <w:r w:rsidR="00395DA1">
        <w:rPr>
          <w:rFonts w:eastAsia="Arial Unicode MS"/>
          <w:b w:val="0"/>
          <w:color w:val="auto"/>
        </w:rPr>
        <w:t>.)</w:t>
      </w:r>
      <w:r w:rsidR="00AC1CED">
        <w:rPr>
          <w:rFonts w:eastAsia="Arial Unicode MS"/>
          <w:b w:val="0"/>
          <w:color w:val="auto"/>
        </w:rPr>
        <w:t xml:space="preserve"> </w:t>
      </w:r>
      <w:r w:rsidRPr="00FE0C2E">
        <w:rPr>
          <w:rFonts w:asciiTheme="minorHAnsi" w:eastAsia="Arial Unicode MS" w:hAnsiTheme="minorHAnsi" w:cstheme="minorHAnsi"/>
          <w:b w:val="0"/>
          <w:color w:val="auto"/>
        </w:rPr>
        <w:t xml:space="preserve">As for </w:t>
      </w:r>
      <w:r w:rsidRPr="00FE0C2E">
        <w:rPr>
          <w:rFonts w:asciiTheme="minorHAnsi" w:eastAsia="Arial Unicode MS" w:hAnsiTheme="minorHAnsi" w:cstheme="minorHAnsi"/>
          <w:color w:val="auto"/>
        </w:rPr>
        <w:t>b</w:t>
      </w:r>
      <w:r w:rsidRPr="00FE0C2E">
        <w:rPr>
          <w:rFonts w:asciiTheme="minorHAnsi" w:eastAsia="Arial Unicode MS" w:hAnsiTheme="minorHAnsi" w:cstheme="minorHAnsi"/>
          <w:b w:val="0"/>
          <w:color w:val="auto"/>
        </w:rPr>
        <w:t xml:space="preserve"> in the middle of a word, Kora speakers in the 1920s and 1930s are said to have pronounced this as an actual voice</w:t>
      </w:r>
      <w:r w:rsidRPr="00380B22">
        <w:rPr>
          <w:rFonts w:asciiTheme="minorHAnsi" w:eastAsia="Arial Unicode MS" w:hAnsiTheme="minorHAnsi" w:cstheme="minorHAnsi"/>
          <w:b w:val="0"/>
          <w:color w:val="auto"/>
        </w:rPr>
        <w:t xml:space="preserve">d </w:t>
      </w:r>
      <w:r w:rsidR="00951218">
        <w:rPr>
          <w:rFonts w:asciiTheme="minorHAnsi" w:eastAsia="Arial Unicode MS" w:hAnsiTheme="minorHAnsi" w:cstheme="minorHAnsi"/>
          <w:b w:val="0"/>
          <w:color w:val="auto"/>
        </w:rPr>
        <w:t xml:space="preserve">stop </w:t>
      </w:r>
      <w:r w:rsidRPr="00FE0C2E">
        <w:rPr>
          <w:rFonts w:asciiTheme="minorHAnsi" w:eastAsia="Arial Unicode MS" w:hAnsiTheme="minorHAnsi" w:cstheme="minorHAnsi"/>
          <w:color w:val="auto"/>
        </w:rPr>
        <w:t>b</w:t>
      </w:r>
      <w:r>
        <w:rPr>
          <w:rFonts w:asciiTheme="minorHAnsi" w:eastAsia="Arial Unicode MS" w:hAnsiTheme="minorHAnsi" w:cstheme="minorHAnsi"/>
          <w:b w:val="0"/>
          <w:color w:val="auto"/>
        </w:rPr>
        <w:t xml:space="preserve">, </w:t>
      </w:r>
      <w:r w:rsidR="006B0679">
        <w:rPr>
          <w:rFonts w:asciiTheme="minorHAnsi" w:eastAsia="Arial Unicode MS" w:hAnsiTheme="minorHAnsi" w:cstheme="minorHAnsi"/>
          <w:b w:val="0"/>
          <w:color w:val="auto"/>
        </w:rPr>
        <w:t xml:space="preserve">unlike </w:t>
      </w:r>
      <w:r w:rsidRPr="00FE0C2E">
        <w:rPr>
          <w:rFonts w:asciiTheme="minorHAnsi" w:eastAsia="Arial Unicode MS" w:hAnsiTheme="minorHAnsi" w:cstheme="minorHAnsi"/>
          <w:b w:val="0"/>
          <w:color w:val="auto"/>
        </w:rPr>
        <w:t xml:space="preserve">speakers of Nama who </w:t>
      </w:r>
      <w:r w:rsidR="006B0679">
        <w:rPr>
          <w:rFonts w:asciiTheme="minorHAnsi" w:eastAsia="Arial Unicode MS" w:hAnsiTheme="minorHAnsi" w:cstheme="minorHAnsi"/>
          <w:b w:val="0"/>
          <w:color w:val="auto"/>
        </w:rPr>
        <w:t xml:space="preserve">at this time </w:t>
      </w:r>
      <w:r w:rsidRPr="00FE0C2E">
        <w:rPr>
          <w:rFonts w:asciiTheme="minorHAnsi" w:eastAsia="Arial Unicode MS" w:hAnsiTheme="minorHAnsi" w:cstheme="minorHAnsi"/>
          <w:b w:val="0"/>
          <w:color w:val="auto"/>
        </w:rPr>
        <w:t xml:space="preserve">often </w:t>
      </w:r>
      <w:r w:rsidR="006B0679">
        <w:rPr>
          <w:rFonts w:asciiTheme="minorHAnsi" w:eastAsia="Arial Unicode MS" w:hAnsiTheme="minorHAnsi" w:cstheme="minorHAnsi"/>
          <w:b w:val="0"/>
          <w:color w:val="auto"/>
        </w:rPr>
        <w:t xml:space="preserve">already </w:t>
      </w:r>
      <w:r w:rsidRPr="00FE0C2E">
        <w:rPr>
          <w:rFonts w:asciiTheme="minorHAnsi" w:eastAsia="Arial Unicode MS" w:hAnsiTheme="minorHAnsi" w:cstheme="minorHAnsi"/>
          <w:b w:val="0"/>
          <w:color w:val="auto"/>
        </w:rPr>
        <w:t>use</w:t>
      </w:r>
      <w:r w:rsidR="006B0679">
        <w:rPr>
          <w:rFonts w:asciiTheme="minorHAnsi" w:eastAsia="Arial Unicode MS" w:hAnsiTheme="minorHAnsi" w:cstheme="minorHAnsi"/>
          <w:b w:val="0"/>
          <w:color w:val="auto"/>
        </w:rPr>
        <w:t>d</w:t>
      </w:r>
      <w:r w:rsidRPr="00FE0C2E">
        <w:rPr>
          <w:rFonts w:asciiTheme="minorHAnsi" w:eastAsia="Arial Unicode MS" w:hAnsiTheme="minorHAnsi" w:cstheme="minorHAnsi"/>
          <w:b w:val="0"/>
          <w:color w:val="auto"/>
        </w:rPr>
        <w:t xml:space="preserve"> the fricative form [β</w:t>
      </w:r>
      <w:r w:rsidR="006B0679" w:rsidRPr="006B0679">
        <w:rPr>
          <w:rFonts w:asciiTheme="minorHAnsi" w:eastAsia="Arial Unicode MS" w:hAnsiTheme="minorHAnsi" w:cstheme="minorHAnsi"/>
          <w:b w:val="0"/>
          <w:color w:val="auto"/>
        </w:rPr>
        <w:t>] or</w:t>
      </w:r>
      <w:r w:rsidR="006B0679">
        <w:rPr>
          <w:rFonts w:asciiTheme="minorHAnsi" w:eastAsia="Arial Unicode MS" w:hAnsiTheme="minorHAnsi" w:cstheme="minorHAnsi"/>
          <w:color w:val="auto"/>
        </w:rPr>
        <w:t xml:space="preserve"> </w:t>
      </w:r>
      <w:r w:rsidR="006B0679">
        <w:rPr>
          <w:rFonts w:asciiTheme="minorHAnsi" w:eastAsia="Arial Unicode MS" w:hAnsiTheme="minorHAnsi" w:cstheme="minorHAnsi"/>
          <w:b w:val="0"/>
          <w:color w:val="auto"/>
        </w:rPr>
        <w:t xml:space="preserve">even </w:t>
      </w:r>
      <w:r>
        <w:rPr>
          <w:rFonts w:asciiTheme="minorHAnsi" w:eastAsia="Arial Unicode MS" w:hAnsiTheme="minorHAnsi" w:cstheme="minorHAnsi"/>
          <w:b w:val="0"/>
          <w:color w:val="auto"/>
        </w:rPr>
        <w:t>the labio</w:t>
      </w:r>
      <w:r w:rsidRPr="00FE0C2E">
        <w:rPr>
          <w:rFonts w:asciiTheme="minorHAnsi" w:eastAsia="Arial Unicode MS" w:hAnsiTheme="minorHAnsi" w:cstheme="minorHAnsi"/>
          <w:b w:val="0"/>
          <w:color w:val="auto"/>
        </w:rPr>
        <w:t>velar glide [w</w:t>
      </w:r>
      <w:r w:rsidRPr="00FE0C2E">
        <w:rPr>
          <w:rFonts w:asciiTheme="minorHAnsi" w:eastAsia="Arial Unicode MS" w:hAnsiTheme="minorHAnsi" w:cstheme="minorHAnsi"/>
          <w:color w:val="auto"/>
        </w:rPr>
        <w:t>]</w:t>
      </w:r>
      <w:r w:rsidRPr="00FE0C2E">
        <w:rPr>
          <w:rFonts w:asciiTheme="minorHAnsi" w:eastAsia="Arial Unicode MS" w:hAnsiTheme="minorHAnsi" w:cstheme="minorHAnsi"/>
          <w:b w:val="0"/>
          <w:color w:val="auto"/>
        </w:rPr>
        <w:t xml:space="preserve">. </w:t>
      </w:r>
      <w:r>
        <w:rPr>
          <w:rFonts w:asciiTheme="minorHAnsi" w:eastAsia="Arial Unicode MS" w:hAnsiTheme="minorHAnsi" w:cstheme="minorHAnsi"/>
          <w:b w:val="0"/>
          <w:color w:val="auto"/>
        </w:rPr>
        <w:t>B</w:t>
      </w:r>
      <w:r w:rsidRPr="00FE0C2E">
        <w:rPr>
          <w:rFonts w:asciiTheme="minorHAnsi" w:eastAsia="Arial Unicode MS" w:hAnsiTheme="minorHAnsi" w:cstheme="minorHAnsi"/>
          <w:b w:val="0"/>
          <w:color w:val="auto"/>
        </w:rPr>
        <w:t>oth our consultants</w:t>
      </w:r>
      <w:r w:rsidR="006B0679">
        <w:rPr>
          <w:rFonts w:asciiTheme="minorHAnsi" w:eastAsia="Arial Unicode MS" w:hAnsiTheme="minorHAnsi" w:cstheme="minorHAnsi"/>
          <w:b w:val="0"/>
          <w:color w:val="auto"/>
        </w:rPr>
        <w:t xml:space="preserve"> </w:t>
      </w:r>
      <w:r>
        <w:rPr>
          <w:rFonts w:asciiTheme="minorHAnsi" w:eastAsia="Arial Unicode MS" w:hAnsiTheme="minorHAnsi" w:cstheme="minorHAnsi"/>
          <w:b w:val="0"/>
          <w:color w:val="auto"/>
        </w:rPr>
        <w:t xml:space="preserve">have </w:t>
      </w:r>
      <w:r w:rsidR="006B0679">
        <w:rPr>
          <w:rFonts w:asciiTheme="minorHAnsi" w:eastAsia="Arial Unicode MS" w:hAnsiTheme="minorHAnsi" w:cstheme="minorHAnsi"/>
          <w:b w:val="0"/>
          <w:color w:val="auto"/>
        </w:rPr>
        <w:t xml:space="preserve">tended to use the Nama-like </w:t>
      </w:r>
      <w:r w:rsidRPr="00FE0C2E">
        <w:rPr>
          <w:rFonts w:asciiTheme="minorHAnsi" w:eastAsia="Arial Unicode MS" w:hAnsiTheme="minorHAnsi" w:cstheme="minorHAnsi"/>
          <w:b w:val="0"/>
          <w:color w:val="auto"/>
        </w:rPr>
        <w:t>fricative form [β</w:t>
      </w:r>
      <w:r w:rsidRPr="00FE0C2E">
        <w:rPr>
          <w:rFonts w:asciiTheme="minorHAnsi" w:eastAsia="Arial Unicode MS" w:hAnsiTheme="minorHAnsi" w:cstheme="minorHAnsi"/>
          <w:color w:val="auto"/>
        </w:rPr>
        <w:t>]</w:t>
      </w:r>
      <w:r w:rsidR="00AC1CED">
        <w:rPr>
          <w:rFonts w:asciiTheme="minorHAnsi" w:eastAsia="Arial Unicode MS" w:hAnsiTheme="minorHAnsi" w:cstheme="minorHAnsi"/>
          <w:b w:val="0"/>
          <w:color w:val="auto"/>
        </w:rPr>
        <w:t xml:space="preserve"> in this environment.</w:t>
      </w:r>
      <w:r w:rsidR="00AC1CED">
        <w:rPr>
          <w:rStyle w:val="EndnoteReference"/>
          <w:rFonts w:asciiTheme="minorHAnsi" w:eastAsia="Arial Unicode MS" w:hAnsiTheme="minorHAnsi" w:cstheme="minorHAnsi"/>
          <w:b w:val="0"/>
          <w:color w:val="auto"/>
        </w:rPr>
        <w:endnoteReference w:id="26"/>
      </w:r>
      <w:r w:rsidR="00AC1CED">
        <w:rPr>
          <w:rFonts w:asciiTheme="minorHAnsi" w:eastAsia="Arial Unicode MS" w:hAnsiTheme="minorHAnsi" w:cstheme="minorHAnsi"/>
          <w:b w:val="0"/>
          <w:color w:val="auto"/>
        </w:rPr>
        <w:t xml:space="preserve"> </w:t>
      </w:r>
      <w:r>
        <w:rPr>
          <w:rFonts w:eastAsia="Arial Unicode MS"/>
          <w:b w:val="0"/>
          <w:color w:val="auto"/>
        </w:rPr>
        <w:t>Typical stems in KHOE</w:t>
      </w:r>
      <w:r w:rsidRPr="00B36188">
        <w:rPr>
          <w:rFonts w:eastAsia="Arial Unicode MS"/>
          <w:b w:val="0"/>
          <w:color w:val="auto"/>
        </w:rPr>
        <w:t xml:space="preserve"> languages never end in </w:t>
      </w:r>
      <w:r w:rsidRPr="00B36188">
        <w:rPr>
          <w:rFonts w:eastAsia="Arial Unicode MS"/>
          <w:color w:val="auto"/>
        </w:rPr>
        <w:t>b</w:t>
      </w:r>
      <w:r w:rsidR="001F2B7D">
        <w:rPr>
          <w:rFonts w:eastAsia="Arial Unicode MS"/>
          <w:b w:val="0"/>
          <w:color w:val="auto"/>
        </w:rPr>
        <w:t xml:space="preserve">, and where such a final </w:t>
      </w:r>
      <w:r w:rsidRPr="00B36188">
        <w:rPr>
          <w:rFonts w:eastAsia="Arial Unicode MS"/>
          <w:b w:val="0"/>
          <w:color w:val="auto"/>
        </w:rPr>
        <w:t xml:space="preserve">segment is seen, it is invariably the suffix </w:t>
      </w:r>
      <w:r w:rsidRPr="00B36188">
        <w:rPr>
          <w:rFonts w:eastAsia="Arial Unicode MS"/>
          <w:color w:val="auto"/>
        </w:rPr>
        <w:t>–</w:t>
      </w:r>
      <w:r w:rsidRPr="00951EF6">
        <w:rPr>
          <w:rFonts w:eastAsia="Arial Unicode MS"/>
          <w:b w:val="0"/>
          <w:i/>
          <w:color w:val="auto"/>
        </w:rPr>
        <w:t>b</w:t>
      </w:r>
      <w:r w:rsidRPr="00B36188">
        <w:rPr>
          <w:rFonts w:eastAsia="Arial Unicode MS"/>
          <w:b w:val="0"/>
          <w:color w:val="auto"/>
        </w:rPr>
        <w:t xml:space="preserve"> of the 3</w:t>
      </w:r>
      <w:r w:rsidRPr="00B36188">
        <w:rPr>
          <w:rFonts w:eastAsia="Arial Unicode MS"/>
          <w:b w:val="0"/>
          <w:color w:val="auto"/>
          <w:vertAlign w:val="superscript"/>
        </w:rPr>
        <w:t>rd</w:t>
      </w:r>
      <w:r w:rsidRPr="00B36188">
        <w:rPr>
          <w:rFonts w:eastAsia="Arial Unicode MS"/>
          <w:b w:val="0"/>
          <w:color w:val="auto"/>
        </w:rPr>
        <w:t xml:space="preserve"> person masculine singular. In this </w:t>
      </w:r>
      <w:r w:rsidR="00A8180F">
        <w:rPr>
          <w:rFonts w:eastAsia="Arial Unicode MS"/>
          <w:b w:val="0"/>
          <w:color w:val="auto"/>
        </w:rPr>
        <w:t>position,</w:t>
      </w:r>
      <w:r>
        <w:rPr>
          <w:rFonts w:eastAsia="Arial Unicode MS"/>
          <w:b w:val="0"/>
          <w:color w:val="auto"/>
        </w:rPr>
        <w:t xml:space="preserve"> the sound is devoiced</w:t>
      </w:r>
      <w:r w:rsidRPr="00B36188">
        <w:rPr>
          <w:rFonts w:eastAsia="Arial Unicode MS"/>
          <w:b w:val="0"/>
          <w:color w:val="auto"/>
        </w:rPr>
        <w:t xml:space="preserve"> so as to sound much like </w:t>
      </w:r>
      <w:r w:rsidRPr="00B36188">
        <w:rPr>
          <w:rFonts w:eastAsia="Arial Unicode MS"/>
          <w:color w:val="auto"/>
        </w:rPr>
        <w:t>p</w:t>
      </w:r>
      <w:r>
        <w:rPr>
          <w:rFonts w:eastAsia="Arial Unicode MS"/>
          <w:b w:val="0"/>
          <w:color w:val="auto"/>
        </w:rPr>
        <w:t xml:space="preserve">, and the suffix is frequently seen in older records with a spelling that reflects this. Ouma Jacoba often produced a </w:t>
      </w:r>
      <w:r w:rsidRPr="00B36188">
        <w:rPr>
          <w:rFonts w:eastAsia="Arial Unicode MS"/>
          <w:b w:val="0"/>
          <w:color w:val="auto"/>
        </w:rPr>
        <w:t>fricative [</w:t>
      </w:r>
      <w:r w:rsidRPr="00B36188">
        <w:rPr>
          <w:rFonts w:asciiTheme="minorHAnsi" w:eastAsia="Arial Unicode MS" w:hAnsiTheme="minorHAnsi" w:cstheme="minorHAnsi"/>
          <w:b w:val="0"/>
          <w:color w:val="auto"/>
        </w:rPr>
        <w:t>β]</w:t>
      </w:r>
      <w:r w:rsidRPr="00B36188">
        <w:rPr>
          <w:rFonts w:asciiTheme="minorHAnsi" w:eastAsia="Arial Unicode MS" w:hAnsiTheme="minorHAnsi" w:cstheme="minorHAnsi"/>
          <w:b w:val="0"/>
          <w:i/>
          <w:color w:val="auto"/>
        </w:rPr>
        <w:t xml:space="preserve"> </w:t>
      </w:r>
      <w:r>
        <w:rPr>
          <w:rFonts w:asciiTheme="minorHAnsi" w:eastAsia="Arial Unicode MS" w:hAnsiTheme="minorHAnsi" w:cstheme="minorHAnsi"/>
          <w:b w:val="0"/>
          <w:color w:val="auto"/>
        </w:rPr>
        <w:t xml:space="preserve">rather than a devoiced [b̥] for the suffix – </w:t>
      </w:r>
      <w:r w:rsidRPr="00B36188">
        <w:rPr>
          <w:rFonts w:asciiTheme="minorHAnsi" w:eastAsia="Arial Unicode MS" w:hAnsiTheme="minorHAnsi" w:cstheme="minorHAnsi"/>
          <w:b w:val="0"/>
          <w:color w:val="auto"/>
        </w:rPr>
        <w:t xml:space="preserve">and sometimes </w:t>
      </w:r>
      <w:r>
        <w:rPr>
          <w:rFonts w:asciiTheme="minorHAnsi" w:eastAsia="Arial Unicode MS" w:hAnsiTheme="minorHAnsi" w:cstheme="minorHAnsi"/>
          <w:b w:val="0"/>
          <w:color w:val="auto"/>
        </w:rPr>
        <w:t xml:space="preserve">even </w:t>
      </w:r>
      <w:r w:rsidRPr="00B36188">
        <w:rPr>
          <w:rFonts w:asciiTheme="minorHAnsi" w:eastAsia="Arial Unicode MS" w:hAnsiTheme="minorHAnsi" w:cstheme="minorHAnsi"/>
          <w:b w:val="0"/>
          <w:color w:val="auto"/>
        </w:rPr>
        <w:t>left the sound unexploded, so that the suffi</w:t>
      </w:r>
      <w:r>
        <w:rPr>
          <w:rFonts w:asciiTheme="minorHAnsi" w:eastAsia="Arial Unicode MS" w:hAnsiTheme="minorHAnsi" w:cstheme="minorHAnsi"/>
          <w:b w:val="0"/>
          <w:color w:val="auto"/>
        </w:rPr>
        <w:t>x is occasionally almost inaudible in her speech</w:t>
      </w:r>
      <w:r w:rsidRPr="00B36188">
        <w:rPr>
          <w:rFonts w:asciiTheme="minorHAnsi" w:eastAsia="Arial Unicode MS" w:hAnsiTheme="minorHAnsi" w:cstheme="minorHAnsi"/>
          <w:b w:val="0"/>
          <w:color w:val="auto"/>
        </w:rPr>
        <w:t>. Maingard</w:t>
      </w:r>
      <w:r w:rsidRPr="00B36188">
        <w:rPr>
          <w:rStyle w:val="EndnoteReference"/>
          <w:rFonts w:asciiTheme="minorHAnsi" w:eastAsia="Arial Unicode MS" w:hAnsiTheme="minorHAnsi" w:cstheme="minorHAnsi"/>
          <w:b w:val="0"/>
          <w:color w:val="auto"/>
        </w:rPr>
        <w:endnoteReference w:id="27"/>
      </w:r>
      <w:r w:rsidRPr="00B36188">
        <w:rPr>
          <w:rFonts w:asciiTheme="minorHAnsi" w:eastAsia="Arial Unicode MS" w:hAnsiTheme="minorHAnsi" w:cstheme="minorHAnsi"/>
          <w:b w:val="0"/>
          <w:color w:val="auto"/>
        </w:rPr>
        <w:t xml:space="preserve"> noted this tendency as a feature of the Kora dialect spoken by members of the Bloemhof community, who were mainly of the Links clan, while a similar trend seems to have been characteristic of old Cape Khoekhoe. </w:t>
      </w:r>
    </w:p>
    <w:p w:rsidR="00FC5925" w:rsidRDefault="00FC5925" w:rsidP="00FC57A7">
      <w:pPr>
        <w:pStyle w:val="BodyText3"/>
        <w:spacing w:line="240" w:lineRule="exact"/>
        <w:jc w:val="both"/>
        <w:rPr>
          <w:rFonts w:asciiTheme="minorHAnsi" w:eastAsia="Arial Unicode MS" w:hAnsiTheme="minorHAnsi" w:cstheme="minorHAnsi"/>
          <w:b w:val="0"/>
          <w:color w:val="auto"/>
        </w:rPr>
      </w:pPr>
    </w:p>
    <w:p w:rsidR="00FC5925" w:rsidRPr="00E722CB" w:rsidRDefault="00380B22" w:rsidP="00FC57A7">
      <w:pPr>
        <w:pStyle w:val="BodyText3"/>
        <w:spacing w:line="240" w:lineRule="exact"/>
        <w:jc w:val="both"/>
        <w:rPr>
          <w:rFonts w:eastAsia="Arial Unicode MS"/>
          <w:b w:val="0"/>
          <w:color w:val="auto"/>
        </w:rPr>
      </w:pPr>
      <w:r>
        <w:rPr>
          <w:rFonts w:eastAsia="Arial Unicode MS"/>
          <w:b w:val="0"/>
          <w:color w:val="auto"/>
        </w:rPr>
        <w:t xml:space="preserve">The voiced </w:t>
      </w:r>
      <w:r w:rsidR="00951218">
        <w:rPr>
          <w:rFonts w:eastAsia="Arial Unicode MS"/>
          <w:b w:val="0"/>
          <w:color w:val="auto"/>
        </w:rPr>
        <w:t xml:space="preserve">stop </w:t>
      </w:r>
      <w:r w:rsidR="004E639F" w:rsidRPr="0036363C">
        <w:rPr>
          <w:rFonts w:eastAsia="Arial Unicode MS"/>
          <w:b w:val="0"/>
          <w:color w:val="auto"/>
        </w:rPr>
        <w:t>indicated by the letter</w:t>
      </w:r>
      <w:r w:rsidR="004E639F">
        <w:rPr>
          <w:rFonts w:eastAsia="Arial Unicode MS"/>
          <w:b w:val="0"/>
          <w:color w:val="auto"/>
        </w:rPr>
        <w:t xml:space="preserve"> </w:t>
      </w:r>
      <w:r w:rsidR="00FC5925" w:rsidRPr="00FE0C2E">
        <w:rPr>
          <w:rFonts w:eastAsia="Arial Unicode MS"/>
          <w:color w:val="auto"/>
        </w:rPr>
        <w:t xml:space="preserve">d </w:t>
      </w:r>
      <w:r w:rsidR="00FC5925" w:rsidRPr="00FE0C2E">
        <w:rPr>
          <w:rFonts w:eastAsia="Arial Unicode MS"/>
          <w:b w:val="0"/>
          <w:color w:val="auto"/>
        </w:rPr>
        <w:t>occurs only at the beginning</w:t>
      </w:r>
      <w:r w:rsidR="00FC5925">
        <w:rPr>
          <w:rFonts w:eastAsia="Arial Unicode MS"/>
          <w:b w:val="0"/>
          <w:color w:val="auto"/>
        </w:rPr>
        <w:t xml:space="preserve"> of </w:t>
      </w:r>
      <w:r w:rsidR="00FC5925" w:rsidRPr="00FE0C2E">
        <w:rPr>
          <w:rFonts w:eastAsia="Arial Unicode MS"/>
          <w:b w:val="0"/>
          <w:color w:val="auto"/>
        </w:rPr>
        <w:t>word</w:t>
      </w:r>
      <w:r w:rsidR="00FC5925">
        <w:rPr>
          <w:rFonts w:eastAsia="Arial Unicode MS"/>
          <w:b w:val="0"/>
          <w:color w:val="auto"/>
        </w:rPr>
        <w:t>s</w:t>
      </w:r>
      <w:r w:rsidR="00FC5925" w:rsidRPr="00FE0C2E">
        <w:rPr>
          <w:rFonts w:eastAsia="Arial Unicode MS"/>
          <w:b w:val="0"/>
          <w:color w:val="auto"/>
        </w:rPr>
        <w:t xml:space="preserve">, and in only a few of them at that. </w:t>
      </w:r>
      <w:r w:rsidR="00FC5925" w:rsidRPr="00B57ED7">
        <w:rPr>
          <w:rFonts w:eastAsia="Arial Unicode MS"/>
          <w:b w:val="0"/>
          <w:color w:val="auto"/>
        </w:rPr>
        <w:t xml:space="preserve">Any medial </w:t>
      </w:r>
      <w:r w:rsidR="00FC5925" w:rsidRPr="00B57ED7">
        <w:rPr>
          <w:rFonts w:eastAsia="Arial Unicode MS"/>
          <w:color w:val="auto"/>
        </w:rPr>
        <w:t>d</w:t>
      </w:r>
      <w:r w:rsidR="00FC5925" w:rsidRPr="00B57ED7">
        <w:rPr>
          <w:rFonts w:eastAsia="Arial Unicode MS"/>
          <w:b w:val="0"/>
          <w:color w:val="auto"/>
        </w:rPr>
        <w:t xml:space="preserve"> is for the most part replaced by </w:t>
      </w:r>
      <w:r w:rsidR="00FC5925" w:rsidRPr="00B57ED7">
        <w:rPr>
          <w:rFonts w:eastAsia="Arial Unicode MS"/>
          <w:color w:val="auto"/>
        </w:rPr>
        <w:t>r</w:t>
      </w:r>
      <w:r w:rsidR="00FC5925" w:rsidRPr="00B57ED7">
        <w:rPr>
          <w:rFonts w:eastAsia="Arial Unicode MS"/>
          <w:b w:val="0"/>
          <w:color w:val="auto"/>
        </w:rPr>
        <w:t xml:space="preserve">. In the case of </w:t>
      </w:r>
      <w:r w:rsidR="00FC5925" w:rsidRPr="005737BE">
        <w:rPr>
          <w:rFonts w:eastAsia="Arial Unicode MS"/>
          <w:b w:val="0"/>
          <w:i/>
          <w:color w:val="auto"/>
        </w:rPr>
        <w:t>gaida</w:t>
      </w:r>
      <w:r w:rsidR="00FC5925" w:rsidRPr="00B57ED7">
        <w:rPr>
          <w:rFonts w:eastAsia="Arial Unicode MS"/>
          <w:color w:val="auto"/>
        </w:rPr>
        <w:t xml:space="preserve"> </w:t>
      </w:r>
      <w:r w:rsidR="00FC5925" w:rsidRPr="00B57ED7">
        <w:rPr>
          <w:rFonts w:eastAsia="Arial Unicode MS"/>
          <w:b w:val="0"/>
          <w:color w:val="auto"/>
        </w:rPr>
        <w:t xml:space="preserve">‘old’, where </w:t>
      </w:r>
      <w:r w:rsidR="00FC5925" w:rsidRPr="00B57ED7">
        <w:rPr>
          <w:rFonts w:eastAsia="Arial Unicode MS"/>
          <w:color w:val="auto"/>
        </w:rPr>
        <w:t>d</w:t>
      </w:r>
      <w:r w:rsidR="00FC5925" w:rsidRPr="00B57ED7">
        <w:rPr>
          <w:rFonts w:eastAsia="Arial Unicode MS"/>
          <w:b w:val="0"/>
          <w:i/>
          <w:color w:val="auto"/>
        </w:rPr>
        <w:t xml:space="preserve"> </w:t>
      </w:r>
      <w:r w:rsidR="00FC5925" w:rsidRPr="00B57ED7">
        <w:rPr>
          <w:rFonts w:eastAsia="Arial Unicode MS"/>
          <w:b w:val="0"/>
          <w:color w:val="auto"/>
        </w:rPr>
        <w:t xml:space="preserve">occurs contrary to expectation in the middle of a </w:t>
      </w:r>
      <w:r w:rsidR="00C97F98" w:rsidRPr="00B57ED7">
        <w:rPr>
          <w:rFonts w:eastAsia="Arial Unicode MS"/>
          <w:b w:val="0"/>
          <w:color w:val="auto"/>
        </w:rPr>
        <w:t>word, –</w:t>
      </w:r>
      <w:r w:rsidR="00FC5925" w:rsidRPr="00B57ED7">
        <w:rPr>
          <w:rFonts w:eastAsia="Arial Unicode MS"/>
          <w:b w:val="0"/>
          <w:i/>
          <w:color w:val="auto"/>
        </w:rPr>
        <w:t>da</w:t>
      </w:r>
      <w:r w:rsidR="00FC5925" w:rsidRPr="00B57ED7">
        <w:rPr>
          <w:rFonts w:eastAsia="Arial Unicode MS"/>
          <w:b w:val="0"/>
          <w:color w:val="auto"/>
        </w:rPr>
        <w:t xml:space="preserve"> may be an old derivational morpheme. </w:t>
      </w:r>
      <w:r w:rsidR="00FC5925">
        <w:rPr>
          <w:rFonts w:eastAsia="Arial Unicode MS"/>
          <w:b w:val="0"/>
          <w:color w:val="auto"/>
        </w:rPr>
        <w:t xml:space="preserve">The sound was often palatalised and </w:t>
      </w:r>
      <w:r w:rsidR="00FC5925" w:rsidRPr="00E722CB">
        <w:rPr>
          <w:rFonts w:eastAsia="Arial Unicode MS"/>
          <w:b w:val="0"/>
          <w:color w:val="auto"/>
        </w:rPr>
        <w:t xml:space="preserve">affricated by Kora speakers before a front vowel to occur as </w:t>
      </w:r>
      <w:r w:rsidR="00FC5925" w:rsidRPr="00E722CB">
        <w:rPr>
          <w:rFonts w:asciiTheme="minorHAnsi" w:eastAsia="Arial Unicode MS" w:hAnsiTheme="minorHAnsi" w:cstheme="minorHAnsi"/>
          <w:b w:val="0"/>
          <w:color w:val="auto"/>
        </w:rPr>
        <w:t>[dʒ]</w:t>
      </w:r>
      <w:r w:rsidR="00FC5925" w:rsidRPr="00E722CB">
        <w:rPr>
          <w:rFonts w:eastAsia="Arial Unicode MS"/>
          <w:b w:val="0"/>
          <w:color w:val="auto"/>
        </w:rPr>
        <w:t xml:space="preserve">, which is the sound indicated by the letter ‘j’ in English ‘jeep’. An example of this is seen in the usual Kora pronunciation </w:t>
      </w:r>
      <w:r w:rsidR="00FC5925" w:rsidRPr="00E722CB">
        <w:rPr>
          <w:rFonts w:asciiTheme="minorHAnsi" w:eastAsia="Arial Unicode MS" w:hAnsiTheme="minorHAnsi" w:cstheme="minorHAnsi"/>
          <w:b w:val="0"/>
          <w:color w:val="auto"/>
        </w:rPr>
        <w:t>[dʒi</w:t>
      </w:r>
      <w:r w:rsidR="00FC5925" w:rsidRPr="00E722CB">
        <w:rPr>
          <w:rFonts w:eastAsia="Arial Unicode MS"/>
          <w:b w:val="0"/>
          <w:color w:val="auto"/>
        </w:rPr>
        <w:t xml:space="preserve">si] for </w:t>
      </w:r>
      <w:r w:rsidR="00FC5925" w:rsidRPr="00F72DF4">
        <w:rPr>
          <w:rFonts w:eastAsia="Arial Unicode MS"/>
          <w:b w:val="0"/>
          <w:i/>
          <w:color w:val="auto"/>
          <w:highlight w:val="yellow"/>
        </w:rPr>
        <w:t>disi</w:t>
      </w:r>
      <w:r w:rsidR="00F72DF4">
        <w:rPr>
          <w:rFonts w:eastAsia="Arial Unicode MS"/>
          <w:b w:val="0"/>
          <w:i/>
          <w:color w:val="auto"/>
        </w:rPr>
        <w:t xml:space="preserve"> </w:t>
      </w:r>
      <w:r w:rsidR="00F72DF4" w:rsidRPr="00F72DF4">
        <w:rPr>
          <w:rFonts w:eastAsia="Arial Unicode MS"/>
          <w:b w:val="0"/>
          <w:color w:val="auto"/>
          <w:highlight w:val="cyan"/>
        </w:rPr>
        <w:t>[NUMtenKORA1061]</w:t>
      </w:r>
      <w:r w:rsidR="00FC5925" w:rsidRPr="00E722CB">
        <w:rPr>
          <w:rFonts w:eastAsia="Arial Unicode MS"/>
          <w:b w:val="0"/>
          <w:i/>
          <w:color w:val="auto"/>
        </w:rPr>
        <w:t xml:space="preserve"> </w:t>
      </w:r>
      <w:r w:rsidR="00FC5925" w:rsidRPr="00E722CB">
        <w:rPr>
          <w:rFonts w:eastAsia="Arial Unicode MS"/>
          <w:b w:val="0"/>
          <w:color w:val="auto"/>
        </w:rPr>
        <w:t xml:space="preserve">‘ten’. We heard another instance in Ouma Jacoba’s pronunciation of the pronoun </w:t>
      </w:r>
      <w:r w:rsidR="00FC5925" w:rsidRPr="00276F70">
        <w:rPr>
          <w:rFonts w:ascii="Charis SIL" w:eastAsia="Arial Unicode MS" w:hAnsi="Charis SIL" w:cs="Charis SIL"/>
          <w:b w:val="0"/>
          <w:i/>
          <w:color w:val="auto"/>
          <w:highlight w:val="yellow"/>
        </w:rPr>
        <w:t>ǁ</w:t>
      </w:r>
      <w:r w:rsidR="00FC5925" w:rsidRPr="00276F70">
        <w:rPr>
          <w:rFonts w:eastAsia="Arial Unicode MS"/>
          <w:b w:val="0"/>
          <w:i/>
          <w:color w:val="auto"/>
          <w:highlight w:val="yellow"/>
        </w:rPr>
        <w:t>’ãidi</w:t>
      </w:r>
      <w:r w:rsidR="00FC5925" w:rsidRPr="00E722CB">
        <w:rPr>
          <w:rFonts w:eastAsia="Arial Unicode MS"/>
          <w:color w:val="auto"/>
        </w:rPr>
        <w:t xml:space="preserve"> </w:t>
      </w:r>
      <w:r w:rsidR="00F72DF4" w:rsidRPr="00F72DF4">
        <w:rPr>
          <w:rFonts w:eastAsia="Arial Unicode MS"/>
          <w:b w:val="0"/>
          <w:color w:val="auto"/>
          <w:highlight w:val="cyan"/>
        </w:rPr>
        <w:t>[PRO3femplKORA1758]</w:t>
      </w:r>
      <w:r w:rsidR="00F72DF4">
        <w:rPr>
          <w:rFonts w:eastAsia="Arial Unicode MS"/>
          <w:b w:val="0"/>
          <w:color w:val="auto"/>
        </w:rPr>
        <w:t xml:space="preserve"> </w:t>
      </w:r>
      <w:r w:rsidR="00FC5925" w:rsidRPr="00E722CB">
        <w:rPr>
          <w:rFonts w:eastAsia="Arial Unicode MS"/>
          <w:b w:val="0"/>
          <w:color w:val="auto"/>
        </w:rPr>
        <w:t>‘they (3</w:t>
      </w:r>
      <w:r w:rsidR="00FC5925" w:rsidRPr="00E722CB">
        <w:rPr>
          <w:rFonts w:eastAsia="Arial Unicode MS"/>
          <w:b w:val="0"/>
          <w:color w:val="auto"/>
          <w:vertAlign w:val="superscript"/>
        </w:rPr>
        <w:t>rd</w:t>
      </w:r>
      <w:r w:rsidR="00FC5925" w:rsidRPr="00E722CB">
        <w:rPr>
          <w:rFonts w:eastAsia="Arial Unicode MS"/>
          <w:b w:val="0"/>
          <w:color w:val="auto"/>
        </w:rPr>
        <w:t xml:space="preserve"> person feminine plural)’, which she produced as </w:t>
      </w:r>
      <w:r w:rsidR="00FC5925" w:rsidRPr="00F72DF4">
        <w:rPr>
          <w:rFonts w:eastAsia="Arial Unicode MS"/>
          <w:b w:val="0"/>
          <w:color w:val="auto"/>
        </w:rPr>
        <w:t>[</w:t>
      </w:r>
      <w:r w:rsidR="00FC5925" w:rsidRPr="00F72DF4">
        <w:rPr>
          <w:rFonts w:ascii="Charis SIL" w:eastAsia="Arial Unicode MS" w:hAnsi="Charis SIL" w:cs="Charis SIL"/>
          <w:b w:val="0"/>
          <w:color w:val="auto"/>
        </w:rPr>
        <w:t>ǁ</w:t>
      </w:r>
      <w:r w:rsidR="00FC5925" w:rsidRPr="00F72DF4">
        <w:rPr>
          <w:rFonts w:eastAsia="Arial Unicode MS"/>
          <w:b w:val="0"/>
          <w:color w:val="auto"/>
        </w:rPr>
        <w:t>’ə̃indʒe],</w:t>
      </w:r>
      <w:r w:rsidR="00FC5925" w:rsidRPr="00E722CB">
        <w:rPr>
          <w:rFonts w:eastAsia="Arial Unicode MS"/>
          <w:b w:val="0"/>
          <w:color w:val="auto"/>
        </w:rPr>
        <w:t xml:space="preserve"> although she produced the same suffix –</w:t>
      </w:r>
      <w:r w:rsidR="00FC5925" w:rsidRPr="00E722CB">
        <w:rPr>
          <w:rFonts w:eastAsia="Arial Unicode MS"/>
          <w:b w:val="0"/>
          <w:i/>
          <w:color w:val="auto"/>
        </w:rPr>
        <w:t xml:space="preserve">di </w:t>
      </w:r>
      <w:r w:rsidR="00FC5925" w:rsidRPr="00E722CB">
        <w:rPr>
          <w:rFonts w:eastAsia="Arial Unicode MS"/>
          <w:b w:val="0"/>
          <w:color w:val="auto"/>
        </w:rPr>
        <w:t xml:space="preserve">without affrication in her utterance of the phrase </w:t>
      </w:r>
      <w:r w:rsidR="00FC5925" w:rsidRPr="00276F70">
        <w:rPr>
          <w:rFonts w:ascii="Charis SIL" w:eastAsia="Arial Unicode MS" w:hAnsi="Charis SIL" w:cs="Charis SIL"/>
          <w:b w:val="0"/>
          <w:i/>
          <w:color w:val="auto"/>
          <w:highlight w:val="yellow"/>
        </w:rPr>
        <w:t>ǁ</w:t>
      </w:r>
      <w:r w:rsidR="00FC5925" w:rsidRPr="00276F70">
        <w:rPr>
          <w:rFonts w:eastAsia="Arial Unicode MS"/>
          <w:b w:val="0"/>
          <w:i/>
          <w:color w:val="auto"/>
          <w:highlight w:val="yellow"/>
        </w:rPr>
        <w:t>nā ǃnona khoedi</w:t>
      </w:r>
      <w:r w:rsidR="00FC5925" w:rsidRPr="00E722CB">
        <w:rPr>
          <w:rFonts w:eastAsia="Arial Unicode MS"/>
          <w:b w:val="0"/>
          <w:color w:val="auto"/>
        </w:rPr>
        <w:t xml:space="preserve"> </w:t>
      </w:r>
      <w:r w:rsidR="00F72DF4" w:rsidRPr="00F72DF4">
        <w:rPr>
          <w:rFonts w:eastAsia="Arial Unicode MS"/>
          <w:b w:val="0"/>
          <w:color w:val="auto"/>
          <w:highlight w:val="cyan"/>
        </w:rPr>
        <w:t>[NUMthreesentKORA1756]</w:t>
      </w:r>
      <w:r w:rsidR="00F72DF4">
        <w:rPr>
          <w:rFonts w:eastAsia="Arial Unicode MS"/>
          <w:b w:val="0"/>
          <w:color w:val="auto"/>
        </w:rPr>
        <w:t xml:space="preserve"> </w:t>
      </w:r>
      <w:r w:rsidR="00FC5925" w:rsidRPr="00E722CB">
        <w:rPr>
          <w:rFonts w:eastAsia="Arial Unicode MS"/>
          <w:b w:val="0"/>
          <w:color w:val="auto"/>
        </w:rPr>
        <w:t xml:space="preserve">‘those three women’. The verb </w:t>
      </w:r>
      <w:r w:rsidR="00FC5925" w:rsidRPr="00276F70">
        <w:rPr>
          <w:rFonts w:eastAsia="Arial Unicode MS"/>
          <w:b w:val="0"/>
          <w:i/>
          <w:color w:val="auto"/>
          <w:highlight w:val="yellow"/>
        </w:rPr>
        <w:t>dī</w:t>
      </w:r>
      <w:r w:rsidR="00FC5925" w:rsidRPr="00E722CB">
        <w:rPr>
          <w:rFonts w:eastAsia="Arial Unicode MS"/>
          <w:b w:val="0"/>
          <w:i/>
          <w:color w:val="auto"/>
        </w:rPr>
        <w:t xml:space="preserve"> </w:t>
      </w:r>
      <w:r w:rsidR="00FC5925" w:rsidRPr="00E722CB">
        <w:rPr>
          <w:rFonts w:eastAsia="Arial Unicode MS"/>
          <w:b w:val="0"/>
          <w:color w:val="auto"/>
        </w:rPr>
        <w:t>‘make, do’seems to have been exempt from the expected changes.</w:t>
      </w:r>
    </w:p>
    <w:p w:rsidR="00FC5925" w:rsidRPr="00E722CB" w:rsidRDefault="00FC5925" w:rsidP="00FC57A7">
      <w:pPr>
        <w:pStyle w:val="BodyText3"/>
        <w:spacing w:line="240" w:lineRule="exact"/>
        <w:jc w:val="both"/>
        <w:rPr>
          <w:rFonts w:eastAsia="Arial Unicode MS"/>
          <w:b w:val="0"/>
          <w:color w:val="auto"/>
        </w:rPr>
      </w:pPr>
    </w:p>
    <w:p w:rsidR="00FC5925" w:rsidRPr="00E722CB" w:rsidRDefault="00FC5925" w:rsidP="00FC57A7">
      <w:pPr>
        <w:pStyle w:val="BodyText3"/>
        <w:spacing w:line="240" w:lineRule="exact"/>
        <w:jc w:val="both"/>
        <w:rPr>
          <w:rFonts w:eastAsia="Arial Unicode MS"/>
          <w:b w:val="0"/>
          <w:color w:val="auto"/>
        </w:rPr>
      </w:pPr>
      <w:r w:rsidRPr="00E722CB">
        <w:rPr>
          <w:rFonts w:eastAsia="Arial Unicode MS"/>
          <w:b w:val="0"/>
          <w:color w:val="auto"/>
        </w:rPr>
        <w:t xml:space="preserve">The voiced velar </w:t>
      </w:r>
      <w:r w:rsidR="00951218">
        <w:rPr>
          <w:rFonts w:eastAsia="Arial Unicode MS"/>
          <w:b w:val="0"/>
          <w:color w:val="auto"/>
        </w:rPr>
        <w:t xml:space="preserve">stop </w:t>
      </w:r>
      <w:r w:rsidR="004E639F" w:rsidRPr="0036363C">
        <w:rPr>
          <w:rFonts w:eastAsia="Arial Unicode MS"/>
          <w:b w:val="0"/>
          <w:color w:val="auto"/>
        </w:rPr>
        <w:t>written as</w:t>
      </w:r>
      <w:r w:rsidR="004E639F">
        <w:rPr>
          <w:rFonts w:eastAsia="Arial Unicode MS"/>
          <w:b w:val="0"/>
          <w:color w:val="auto"/>
        </w:rPr>
        <w:t xml:space="preserve"> </w:t>
      </w:r>
      <w:r w:rsidRPr="00E722CB">
        <w:rPr>
          <w:rFonts w:eastAsia="Arial Unicode MS"/>
          <w:color w:val="auto"/>
        </w:rPr>
        <w:t>g</w:t>
      </w:r>
      <w:r w:rsidRPr="00E722CB">
        <w:rPr>
          <w:rFonts w:eastAsia="Arial Unicode MS"/>
          <w:b w:val="0"/>
          <w:color w:val="auto"/>
        </w:rPr>
        <w:t xml:space="preserve"> occurs only at the beginning of a word or grammatical morpheme. In Ouma Jacoba’s pronunciation of words like </w:t>
      </w:r>
      <w:r w:rsidRPr="00E722CB">
        <w:rPr>
          <w:rFonts w:eastAsia="Arial Unicode MS"/>
          <w:b w:val="0"/>
          <w:i/>
          <w:color w:val="auto"/>
        </w:rPr>
        <w:t>gaida</w:t>
      </w:r>
      <w:r w:rsidRPr="00E722CB">
        <w:rPr>
          <w:rFonts w:eastAsia="Arial Unicode MS"/>
          <w:b w:val="0"/>
          <w:color w:val="auto"/>
        </w:rPr>
        <w:t xml:space="preserve"> ‘old’, </w:t>
      </w:r>
      <w:r w:rsidRPr="00E722CB">
        <w:rPr>
          <w:rFonts w:eastAsia="Arial Unicode MS"/>
          <w:b w:val="0"/>
          <w:i/>
          <w:color w:val="auto"/>
        </w:rPr>
        <w:t>gama</w:t>
      </w:r>
      <w:r w:rsidRPr="00E722CB">
        <w:rPr>
          <w:rFonts w:eastAsia="Arial Unicode MS"/>
          <w:b w:val="0"/>
          <w:color w:val="auto"/>
        </w:rPr>
        <w:t xml:space="preserve"> ‘crooked’ and</w:t>
      </w:r>
      <w:r w:rsidRPr="00E722CB">
        <w:rPr>
          <w:rFonts w:eastAsia="Arial Unicode MS"/>
          <w:b w:val="0"/>
          <w:i/>
          <w:color w:val="auto"/>
        </w:rPr>
        <w:t xml:space="preserve"> gūs</w:t>
      </w:r>
      <w:r w:rsidRPr="00E722CB">
        <w:rPr>
          <w:rFonts w:eastAsia="Arial Unicode MS"/>
          <w:b w:val="0"/>
          <w:color w:val="auto"/>
        </w:rPr>
        <w:t xml:space="preserve"> ‘sheep ewe’, the sound has a breathy-voiced or </w:t>
      </w:r>
      <w:r w:rsidR="001F2B7D">
        <w:rPr>
          <w:rFonts w:eastAsia="Arial Unicode MS"/>
          <w:b w:val="0"/>
          <w:color w:val="auto"/>
        </w:rPr>
        <w:t xml:space="preserve">even </w:t>
      </w:r>
      <w:r w:rsidRPr="00E722CB">
        <w:rPr>
          <w:rFonts w:eastAsia="Arial Unicode MS"/>
          <w:b w:val="0"/>
          <w:color w:val="auto"/>
        </w:rPr>
        <w:t xml:space="preserve">slightly affricated quality. It is remarkable that Burchell seems to have observed much the same thing in 1813. His word list (shown previously in </w:t>
      </w:r>
      <w:r w:rsidRPr="001F5298">
        <w:rPr>
          <w:rFonts w:eastAsia="Arial Unicode MS"/>
          <w:b w:val="0"/>
          <w:color w:val="auto"/>
          <w:highlight w:val="yellow"/>
        </w:rPr>
        <w:t>Fig</w:t>
      </w:r>
      <w:r w:rsidR="00D276E4" w:rsidRPr="001F5298">
        <w:rPr>
          <w:rFonts w:eastAsia="Arial Unicode MS"/>
          <w:b w:val="0"/>
          <w:color w:val="auto"/>
          <w:highlight w:val="yellow"/>
        </w:rPr>
        <w:t>ure</w:t>
      </w:r>
      <w:r w:rsidRPr="001F5298">
        <w:rPr>
          <w:rFonts w:eastAsia="Arial Unicode MS"/>
          <w:b w:val="0"/>
          <w:color w:val="auto"/>
          <w:highlight w:val="yellow"/>
        </w:rPr>
        <w:t xml:space="preserve"> 2.</w:t>
      </w:r>
      <w:r w:rsidR="0020460F" w:rsidRPr="001F5298">
        <w:rPr>
          <w:rFonts w:eastAsia="Arial Unicode MS"/>
          <w:b w:val="0"/>
          <w:color w:val="auto"/>
          <w:highlight w:val="yellow"/>
        </w:rPr>
        <w:t>5</w:t>
      </w:r>
      <w:r w:rsidRPr="0036363C">
        <w:rPr>
          <w:rFonts w:eastAsia="Arial Unicode MS"/>
          <w:b w:val="0"/>
          <w:color w:val="auto"/>
        </w:rPr>
        <w:t>)</w:t>
      </w:r>
      <w:r w:rsidRPr="00E722CB">
        <w:rPr>
          <w:rFonts w:eastAsia="Arial Unicode MS"/>
          <w:b w:val="0"/>
          <w:color w:val="auto"/>
        </w:rPr>
        <w:t xml:space="preserve"> includes the word </w:t>
      </w:r>
      <w:r w:rsidRPr="00E722CB">
        <w:rPr>
          <w:rFonts w:eastAsia="Arial Unicode MS"/>
          <w:b w:val="0"/>
          <w:i/>
          <w:color w:val="auto"/>
        </w:rPr>
        <w:t xml:space="preserve">gaida </w:t>
      </w:r>
      <w:r w:rsidRPr="00E722CB">
        <w:rPr>
          <w:rFonts w:eastAsia="Arial Unicode MS"/>
          <w:b w:val="0"/>
          <w:color w:val="auto"/>
        </w:rPr>
        <w:t xml:space="preserve">in the context of a phrase for the ‘old’ (or waning) moon. Burchell represented this as </w:t>
      </w:r>
      <w:r w:rsidRPr="00E722CB">
        <w:rPr>
          <w:rFonts w:eastAsia="Arial Unicode MS"/>
          <w:b w:val="0"/>
          <w:i/>
          <w:color w:val="auto"/>
        </w:rPr>
        <w:t>ghyda’kaam</w:t>
      </w:r>
      <w:r w:rsidRPr="00E722CB">
        <w:rPr>
          <w:rFonts w:eastAsia="Arial Unicode MS"/>
          <w:b w:val="0"/>
          <w:color w:val="auto"/>
        </w:rPr>
        <w:t xml:space="preserve"> (</w:t>
      </w:r>
      <w:r w:rsidRPr="00E722CB">
        <w:rPr>
          <w:rFonts w:eastAsia="Arial Unicode MS"/>
          <w:b w:val="0"/>
          <w:i/>
          <w:color w:val="auto"/>
        </w:rPr>
        <w:t xml:space="preserve">gaida </w:t>
      </w:r>
      <w:r w:rsidRPr="00E722CB">
        <w:rPr>
          <w:rFonts w:ascii="Charis SIL" w:hAnsi="Charis SIL" w:cs="Charis SIL"/>
          <w:b w:val="0"/>
          <w:i/>
          <w:color w:val="auto"/>
        </w:rPr>
        <w:t>ǁ</w:t>
      </w:r>
      <w:r w:rsidRPr="00E722CB">
        <w:rPr>
          <w:b w:val="0"/>
          <w:i/>
          <w:color w:val="auto"/>
        </w:rPr>
        <w:t>xãb</w:t>
      </w:r>
      <w:r w:rsidRPr="00E722CB">
        <w:rPr>
          <w:b w:val="0"/>
          <w:color w:val="auto"/>
        </w:rPr>
        <w:t>), commenting that ‘the</w:t>
      </w:r>
      <w:r w:rsidRPr="00E722CB">
        <w:rPr>
          <w:b w:val="0"/>
          <w:i/>
          <w:color w:val="auto"/>
        </w:rPr>
        <w:t xml:space="preserve"> h</w:t>
      </w:r>
      <w:r w:rsidRPr="00E722CB">
        <w:rPr>
          <w:b w:val="0"/>
          <w:color w:val="auto"/>
        </w:rPr>
        <w:t xml:space="preserve"> in this place gives a strong and guttural aspiration to the </w:t>
      </w:r>
      <w:r w:rsidRPr="00E722CB">
        <w:rPr>
          <w:b w:val="0"/>
          <w:i/>
          <w:color w:val="auto"/>
        </w:rPr>
        <w:t>G</w:t>
      </w:r>
      <w:r w:rsidRPr="00E722CB">
        <w:rPr>
          <w:b w:val="0"/>
          <w:color w:val="auto"/>
        </w:rPr>
        <w:t xml:space="preserve">’. </w:t>
      </w:r>
    </w:p>
    <w:p w:rsidR="00593AF5" w:rsidRDefault="00593AF5" w:rsidP="00FC57A7">
      <w:pPr>
        <w:pStyle w:val="BodyText3"/>
        <w:spacing w:line="240" w:lineRule="exact"/>
        <w:jc w:val="both"/>
        <w:rPr>
          <w:rFonts w:eastAsia="Arial Unicode MS"/>
          <w:color w:val="auto"/>
        </w:rPr>
      </w:pPr>
    </w:p>
    <w:p w:rsidR="00FC5925" w:rsidRDefault="00FC5925" w:rsidP="00FC57A7">
      <w:pPr>
        <w:pStyle w:val="BodyText3"/>
        <w:spacing w:line="240" w:lineRule="exact"/>
        <w:jc w:val="both"/>
        <w:rPr>
          <w:rFonts w:eastAsia="Arial Unicode MS"/>
          <w:b w:val="0"/>
          <w:color w:val="auto"/>
        </w:rPr>
      </w:pPr>
      <w:r w:rsidRPr="00FE0C2E">
        <w:rPr>
          <w:rFonts w:eastAsia="Arial Unicode MS"/>
          <w:color w:val="auto"/>
        </w:rPr>
        <w:t>b</w:t>
      </w:r>
      <w:r w:rsidRPr="00FE0C2E">
        <w:rPr>
          <w:rFonts w:eastAsia="Arial Unicode MS"/>
          <w:b w:val="0"/>
          <w:color w:val="auto"/>
        </w:rPr>
        <w:t xml:space="preserve"> initial</w:t>
      </w:r>
    </w:p>
    <w:p w:rsidR="00FC5925" w:rsidRDefault="00FC5925" w:rsidP="00FC57A7">
      <w:pPr>
        <w:pStyle w:val="BodyText3"/>
        <w:spacing w:line="240" w:lineRule="exact"/>
        <w:jc w:val="both"/>
        <w:rPr>
          <w:rFonts w:eastAsia="Arial Unicode MS"/>
          <w:b w:val="0"/>
          <w:color w:val="auto"/>
        </w:rPr>
      </w:pPr>
    </w:p>
    <w:p w:rsidR="00CE05C4" w:rsidRDefault="00FC5925" w:rsidP="00FC57A7">
      <w:pPr>
        <w:pStyle w:val="BodyText3"/>
        <w:spacing w:line="240" w:lineRule="exact"/>
        <w:jc w:val="both"/>
        <w:rPr>
          <w:rFonts w:eastAsia="Arial Unicode MS"/>
          <w:b w:val="0"/>
          <w:color w:val="auto"/>
        </w:rPr>
      </w:pPr>
      <w:r>
        <w:rPr>
          <w:rFonts w:eastAsia="Arial Unicode MS"/>
          <w:b w:val="0"/>
          <w:color w:val="auto"/>
        </w:rPr>
        <w:tab/>
      </w:r>
      <w:r w:rsidRPr="00276F70">
        <w:rPr>
          <w:rFonts w:eastAsia="Arial Unicode MS"/>
          <w:b w:val="0"/>
          <w:i/>
          <w:color w:val="auto"/>
          <w:highlight w:val="yellow"/>
        </w:rPr>
        <w:t>baxab</w:t>
      </w:r>
      <w:r>
        <w:rPr>
          <w:rFonts w:eastAsia="Arial Unicode MS"/>
          <w:b w:val="0"/>
          <w:color w:val="auto"/>
        </w:rPr>
        <w:tab/>
      </w:r>
      <w:r>
        <w:rPr>
          <w:rFonts w:eastAsia="Arial Unicode MS"/>
          <w:b w:val="0"/>
          <w:color w:val="auto"/>
        </w:rPr>
        <w:tab/>
        <w:t>‘tobacco’</w:t>
      </w:r>
      <w:r w:rsidR="00CE05C4">
        <w:rPr>
          <w:rFonts w:eastAsia="Arial Unicode MS"/>
          <w:b w:val="0"/>
          <w:color w:val="auto"/>
        </w:rPr>
        <w:tab/>
      </w:r>
      <w:r w:rsidR="00CE05C4">
        <w:rPr>
          <w:rFonts w:eastAsia="Arial Unicode MS"/>
          <w:b w:val="0"/>
          <w:color w:val="auto"/>
        </w:rPr>
        <w:tab/>
      </w:r>
      <w:r w:rsidR="00CE05C4">
        <w:rPr>
          <w:rFonts w:eastAsia="Arial Unicode MS"/>
          <w:b w:val="0"/>
          <w:color w:val="auto"/>
        </w:rPr>
        <w:tab/>
      </w:r>
      <w:r w:rsidR="00CE05C4">
        <w:rPr>
          <w:rFonts w:eastAsia="Arial Unicode MS"/>
          <w:b w:val="0"/>
          <w:color w:val="auto"/>
        </w:rPr>
        <w:tab/>
      </w:r>
      <w:r w:rsidR="00CE05C4" w:rsidRPr="00CE05C4">
        <w:rPr>
          <w:rFonts w:eastAsia="Arial Unicode MS"/>
          <w:b w:val="0"/>
          <w:color w:val="auto"/>
          <w:highlight w:val="cyan"/>
        </w:rPr>
        <w:t>[tobaccoKORA1048]</w:t>
      </w:r>
    </w:p>
    <w:p w:rsidR="00FC5925" w:rsidRPr="004B155A" w:rsidRDefault="00FC5925" w:rsidP="00FC57A7">
      <w:pPr>
        <w:pStyle w:val="BodyText3"/>
        <w:spacing w:line="240" w:lineRule="exact"/>
        <w:jc w:val="both"/>
        <w:rPr>
          <w:rFonts w:eastAsia="Arial Unicode MS"/>
          <w:b w:val="0"/>
          <w:color w:val="auto"/>
        </w:rPr>
      </w:pPr>
      <w:r w:rsidRPr="004B155A">
        <w:rPr>
          <w:rFonts w:eastAsia="Arial Unicode MS"/>
          <w:b w:val="0"/>
          <w:color w:val="auto"/>
        </w:rPr>
        <w:tab/>
      </w:r>
      <w:r w:rsidR="00CE05C4" w:rsidRPr="007501E3">
        <w:rPr>
          <w:rFonts w:asciiTheme="minorHAnsi" w:eastAsia="Arial Unicode MS" w:hAnsiTheme="minorHAnsi" w:cstheme="minorHAnsi"/>
          <w:b w:val="0"/>
          <w:i/>
          <w:color w:val="auto"/>
          <w:highlight w:val="yellow"/>
        </w:rPr>
        <w:t>bīb</w:t>
      </w:r>
      <w:r w:rsidR="00CE05C4" w:rsidRPr="00435F00">
        <w:rPr>
          <w:rFonts w:asciiTheme="minorHAnsi" w:eastAsia="Arial Unicode MS" w:hAnsiTheme="minorHAnsi" w:cstheme="minorHAnsi"/>
          <w:b w:val="0"/>
          <w:color w:val="auto"/>
        </w:rPr>
        <w:tab/>
      </w:r>
      <w:r w:rsidR="00CE05C4" w:rsidRPr="00435F00">
        <w:rPr>
          <w:rFonts w:asciiTheme="minorHAnsi" w:eastAsia="Arial Unicode MS" w:hAnsiTheme="minorHAnsi" w:cstheme="minorHAnsi"/>
          <w:b w:val="0"/>
          <w:color w:val="auto"/>
        </w:rPr>
        <w:tab/>
        <w:t>‘milk’</w:t>
      </w:r>
      <w:r w:rsidR="00CE05C4" w:rsidRPr="00435F00">
        <w:rPr>
          <w:rFonts w:asciiTheme="minorHAnsi" w:eastAsia="Arial Unicode MS" w:hAnsiTheme="minorHAnsi" w:cstheme="minorHAnsi"/>
          <w:b w:val="0"/>
          <w:color w:val="auto"/>
        </w:rPr>
        <w:tab/>
      </w:r>
      <w:r w:rsidR="00CE05C4">
        <w:rPr>
          <w:rFonts w:asciiTheme="minorHAnsi" w:eastAsia="Arial Unicode MS" w:hAnsiTheme="minorHAnsi" w:cstheme="minorHAnsi"/>
          <w:b w:val="0"/>
          <w:color w:val="auto"/>
        </w:rPr>
        <w:tab/>
      </w:r>
      <w:r w:rsidR="00CE05C4">
        <w:rPr>
          <w:rFonts w:asciiTheme="minorHAnsi" w:eastAsia="Arial Unicode MS" w:hAnsiTheme="minorHAnsi" w:cstheme="minorHAnsi"/>
          <w:b w:val="0"/>
          <w:color w:val="auto"/>
        </w:rPr>
        <w:tab/>
      </w:r>
      <w:r w:rsidR="00CE05C4">
        <w:rPr>
          <w:rFonts w:asciiTheme="minorHAnsi" w:eastAsia="Arial Unicode MS" w:hAnsiTheme="minorHAnsi" w:cstheme="minorHAnsi"/>
          <w:b w:val="0"/>
          <w:color w:val="auto"/>
        </w:rPr>
        <w:tab/>
      </w:r>
      <w:r w:rsidR="00CE05C4">
        <w:rPr>
          <w:rFonts w:asciiTheme="minorHAnsi" w:eastAsia="Arial Unicode MS" w:hAnsiTheme="minorHAnsi" w:cstheme="minorHAnsi"/>
          <w:b w:val="0"/>
          <w:color w:val="auto"/>
        </w:rPr>
        <w:tab/>
      </w:r>
      <w:r w:rsidR="00CE05C4" w:rsidRPr="007501E3">
        <w:rPr>
          <w:rFonts w:asciiTheme="minorHAnsi" w:eastAsia="Arial Unicode MS" w:hAnsiTheme="minorHAnsi" w:cstheme="minorHAnsi"/>
          <w:b w:val="0"/>
          <w:color w:val="auto"/>
          <w:highlight w:val="cyan"/>
        </w:rPr>
        <w:t>[milkKORA01149]</w:t>
      </w:r>
      <w:r w:rsidR="00CE05C4">
        <w:rPr>
          <w:rFonts w:asciiTheme="minorHAnsi" w:eastAsia="Arial Unicode MS" w:hAnsiTheme="minorHAnsi" w:cstheme="minorHAnsi"/>
          <w:b w:val="0"/>
          <w:color w:val="auto"/>
        </w:rPr>
        <w:tab/>
      </w:r>
    </w:p>
    <w:p w:rsidR="00FC5925" w:rsidRPr="004B155A" w:rsidRDefault="00FC5925" w:rsidP="00FC57A7">
      <w:pPr>
        <w:pStyle w:val="BodyText3"/>
        <w:spacing w:line="240" w:lineRule="exact"/>
        <w:ind w:firstLine="720"/>
        <w:jc w:val="both"/>
        <w:rPr>
          <w:rFonts w:eastAsia="Arial Unicode MS"/>
          <w:b w:val="0"/>
          <w:color w:val="auto"/>
        </w:rPr>
      </w:pPr>
      <w:r w:rsidRPr="00276F70">
        <w:rPr>
          <w:rFonts w:eastAsia="Arial Unicode MS"/>
          <w:b w:val="0"/>
          <w:i/>
          <w:color w:val="auto"/>
          <w:highlight w:val="yellow"/>
        </w:rPr>
        <w:t>biris</w:t>
      </w:r>
      <w:r w:rsidRPr="004B155A">
        <w:rPr>
          <w:rFonts w:eastAsia="Arial Unicode MS"/>
          <w:b w:val="0"/>
          <w:i/>
          <w:color w:val="auto"/>
        </w:rPr>
        <w:t xml:space="preserve"> </w:t>
      </w:r>
      <w:r>
        <w:rPr>
          <w:rFonts w:eastAsia="Arial Unicode MS"/>
          <w:b w:val="0"/>
          <w:color w:val="auto"/>
        </w:rPr>
        <w:tab/>
      </w:r>
      <w:r>
        <w:rPr>
          <w:rFonts w:eastAsia="Arial Unicode MS"/>
          <w:b w:val="0"/>
          <w:color w:val="auto"/>
        </w:rPr>
        <w:tab/>
        <w:t>‘</w:t>
      </w:r>
      <w:r w:rsidRPr="004B155A">
        <w:rPr>
          <w:rFonts w:eastAsia="Arial Unicode MS"/>
          <w:b w:val="0"/>
          <w:color w:val="auto"/>
        </w:rPr>
        <w:t>goat</w:t>
      </w:r>
      <w:r>
        <w:rPr>
          <w:rFonts w:eastAsia="Arial Unicode MS"/>
          <w:b w:val="0"/>
          <w:color w:val="auto"/>
        </w:rPr>
        <w:t xml:space="preserve"> ewe</w:t>
      </w:r>
      <w:r w:rsidRPr="004B155A">
        <w:rPr>
          <w:rFonts w:eastAsia="Arial Unicode MS"/>
          <w:b w:val="0"/>
          <w:color w:val="auto"/>
        </w:rPr>
        <w:t xml:space="preserve">’ </w:t>
      </w:r>
      <w:r w:rsidR="00CE05C4">
        <w:rPr>
          <w:rFonts w:eastAsia="Arial Unicode MS"/>
          <w:b w:val="0"/>
          <w:color w:val="auto"/>
        </w:rPr>
        <w:tab/>
      </w:r>
      <w:r w:rsidR="00CE05C4">
        <w:rPr>
          <w:rFonts w:eastAsia="Arial Unicode MS"/>
          <w:b w:val="0"/>
          <w:color w:val="auto"/>
        </w:rPr>
        <w:tab/>
      </w:r>
      <w:r w:rsidR="00CE05C4">
        <w:rPr>
          <w:rFonts w:eastAsia="Arial Unicode MS"/>
          <w:b w:val="0"/>
          <w:color w:val="auto"/>
        </w:rPr>
        <w:tab/>
      </w:r>
      <w:r w:rsidR="00CE05C4">
        <w:rPr>
          <w:rFonts w:eastAsia="Arial Unicode MS"/>
          <w:b w:val="0"/>
          <w:color w:val="auto"/>
        </w:rPr>
        <w:tab/>
      </w:r>
      <w:r w:rsidR="00CE05C4" w:rsidRPr="00CE05C4">
        <w:rPr>
          <w:rFonts w:eastAsia="Arial Unicode MS"/>
          <w:b w:val="0"/>
          <w:color w:val="auto"/>
          <w:highlight w:val="cyan"/>
        </w:rPr>
        <w:t>[goatKORA1182]</w:t>
      </w:r>
    </w:p>
    <w:p w:rsidR="00FC5925" w:rsidRPr="00FE0C2E" w:rsidRDefault="00FC5925" w:rsidP="00FC57A7">
      <w:pPr>
        <w:pStyle w:val="BodyText3"/>
        <w:spacing w:line="240" w:lineRule="exact"/>
        <w:jc w:val="both"/>
        <w:rPr>
          <w:rFonts w:eastAsia="Arial Unicode MS"/>
          <w:color w:val="auto"/>
        </w:rPr>
      </w:pPr>
    </w:p>
    <w:p w:rsidR="00FC5925" w:rsidRPr="00FE0C2E" w:rsidRDefault="00FC5925" w:rsidP="00FC57A7">
      <w:pPr>
        <w:pStyle w:val="BodyText3"/>
        <w:spacing w:line="240" w:lineRule="exact"/>
        <w:jc w:val="both"/>
        <w:rPr>
          <w:rFonts w:eastAsia="Arial Unicode MS"/>
          <w:b w:val="0"/>
          <w:color w:val="auto"/>
        </w:rPr>
      </w:pPr>
      <w:r w:rsidRPr="00FE0C2E">
        <w:rPr>
          <w:rFonts w:eastAsia="Arial Unicode MS"/>
          <w:color w:val="auto"/>
        </w:rPr>
        <w:t>b</w:t>
      </w:r>
      <w:r>
        <w:rPr>
          <w:rFonts w:eastAsia="Arial Unicode MS"/>
          <w:b w:val="0"/>
          <w:color w:val="auto"/>
        </w:rPr>
        <w:t xml:space="preserve"> medial</w:t>
      </w:r>
    </w:p>
    <w:p w:rsidR="00FC5925" w:rsidRPr="004B155A" w:rsidRDefault="00FC5925" w:rsidP="00FC57A7">
      <w:pPr>
        <w:pStyle w:val="BodyText3"/>
        <w:spacing w:line="240" w:lineRule="exact"/>
        <w:jc w:val="both"/>
        <w:rPr>
          <w:rFonts w:eastAsia="Arial Unicode MS"/>
          <w:b w:val="0"/>
          <w:color w:val="auto"/>
        </w:rPr>
      </w:pPr>
      <w:r w:rsidRPr="004B155A">
        <w:rPr>
          <w:rFonts w:eastAsia="Arial Unicode MS"/>
          <w:b w:val="0"/>
          <w:i/>
          <w:color w:val="auto"/>
        </w:rPr>
        <w:tab/>
      </w:r>
    </w:p>
    <w:p w:rsidR="00FC5925" w:rsidRPr="004B155A" w:rsidRDefault="00FC5925" w:rsidP="00FC57A7">
      <w:pPr>
        <w:pStyle w:val="BodyText3"/>
        <w:spacing w:line="240" w:lineRule="exact"/>
        <w:ind w:firstLine="720"/>
        <w:jc w:val="both"/>
        <w:rPr>
          <w:rFonts w:eastAsia="Arial Unicode MS"/>
          <w:b w:val="0"/>
          <w:color w:val="auto"/>
        </w:rPr>
      </w:pPr>
      <w:r w:rsidRPr="00276F70">
        <w:rPr>
          <w:rFonts w:eastAsia="Arial Unicode MS"/>
          <w:b w:val="0"/>
          <w:i/>
          <w:color w:val="auto"/>
          <w:highlight w:val="yellow"/>
        </w:rPr>
        <w:t>koba</w:t>
      </w:r>
      <w:r w:rsidRPr="004B155A">
        <w:rPr>
          <w:rFonts w:eastAsia="Arial Unicode MS"/>
          <w:b w:val="0"/>
          <w:i/>
          <w:color w:val="auto"/>
        </w:rPr>
        <w:tab/>
      </w:r>
      <w:r w:rsidR="00AC1CED">
        <w:rPr>
          <w:rFonts w:eastAsia="Arial Unicode MS"/>
          <w:b w:val="0"/>
          <w:color w:val="auto"/>
        </w:rPr>
        <w:tab/>
        <w:t>‘speak’</w:t>
      </w:r>
      <w:r w:rsidR="00AC1CED">
        <w:rPr>
          <w:rFonts w:eastAsia="Arial Unicode MS"/>
          <w:b w:val="0"/>
          <w:color w:val="auto"/>
        </w:rPr>
        <w:tab/>
        <w:t xml:space="preserve"> </w:t>
      </w:r>
      <w:r w:rsidR="00F72DF4">
        <w:rPr>
          <w:rFonts w:eastAsia="Arial Unicode MS"/>
          <w:b w:val="0"/>
          <w:color w:val="auto"/>
        </w:rPr>
        <w:tab/>
      </w:r>
      <w:r w:rsidR="00F72DF4">
        <w:rPr>
          <w:rFonts w:eastAsia="Arial Unicode MS"/>
          <w:b w:val="0"/>
          <w:color w:val="auto"/>
        </w:rPr>
        <w:tab/>
      </w:r>
      <w:r w:rsidR="00F72DF4">
        <w:rPr>
          <w:rFonts w:eastAsia="Arial Unicode MS"/>
          <w:b w:val="0"/>
          <w:color w:val="auto"/>
        </w:rPr>
        <w:tab/>
      </w:r>
      <w:r w:rsidR="00F72DF4">
        <w:rPr>
          <w:rFonts w:eastAsia="Arial Unicode MS"/>
          <w:b w:val="0"/>
          <w:color w:val="auto"/>
        </w:rPr>
        <w:tab/>
      </w:r>
      <w:r w:rsidR="00F72DF4" w:rsidRPr="006D7308">
        <w:rPr>
          <w:rFonts w:asciiTheme="minorHAnsi" w:eastAsia="Arial Unicode MS" w:hAnsiTheme="minorHAnsi" w:cstheme="minorHAnsi"/>
          <w:b w:val="0"/>
          <w:color w:val="auto"/>
          <w:highlight w:val="cyan"/>
        </w:rPr>
        <w:t>[speakKORA1696]</w:t>
      </w:r>
      <w:r w:rsidR="00F72DF4" w:rsidRPr="00435F00">
        <w:rPr>
          <w:rFonts w:asciiTheme="minorHAnsi" w:eastAsia="Arial Unicode MS" w:hAnsiTheme="minorHAnsi" w:cstheme="minorHAnsi"/>
          <w:b w:val="0"/>
          <w:i/>
          <w:color w:val="auto"/>
        </w:rPr>
        <w:t xml:space="preserve">  </w:t>
      </w:r>
    </w:p>
    <w:p w:rsidR="00FC5925" w:rsidRPr="004B155A" w:rsidRDefault="00FC5925" w:rsidP="00FC57A7">
      <w:pPr>
        <w:pStyle w:val="BodyText3"/>
        <w:spacing w:line="240" w:lineRule="exact"/>
        <w:ind w:firstLine="720"/>
        <w:jc w:val="both"/>
        <w:rPr>
          <w:rFonts w:eastAsia="Arial Unicode MS"/>
          <w:b w:val="0"/>
          <w:color w:val="auto"/>
        </w:rPr>
      </w:pPr>
      <w:r w:rsidRPr="004B155A">
        <w:rPr>
          <w:rFonts w:eastAsia="Arial Unicode MS"/>
          <w:b w:val="0"/>
          <w:i/>
          <w:color w:val="auto"/>
        </w:rPr>
        <w:t>khabu</w:t>
      </w:r>
      <w:r w:rsidRPr="004B155A">
        <w:rPr>
          <w:rFonts w:eastAsia="Arial Unicode MS"/>
          <w:b w:val="0"/>
          <w:color w:val="auto"/>
        </w:rPr>
        <w:tab/>
      </w:r>
      <w:r w:rsidRPr="004B155A">
        <w:rPr>
          <w:rFonts w:eastAsia="Arial Unicode MS"/>
          <w:b w:val="0"/>
          <w:color w:val="auto"/>
        </w:rPr>
        <w:tab/>
        <w:t xml:space="preserve">‘blaze, flame up’ </w:t>
      </w:r>
      <w:r>
        <w:rPr>
          <w:rFonts w:eastAsia="Arial Unicode MS"/>
          <w:b w:val="0"/>
          <w:color w:val="auto"/>
        </w:rPr>
        <w:t xml:space="preserve">(note Tswana </w:t>
      </w:r>
      <w:r w:rsidRPr="002239F0">
        <w:rPr>
          <w:rFonts w:eastAsia="Arial Unicode MS"/>
          <w:b w:val="0"/>
          <w:i/>
          <w:color w:val="auto"/>
        </w:rPr>
        <w:t>kgabo</w:t>
      </w:r>
      <w:r>
        <w:rPr>
          <w:rFonts w:eastAsia="Arial Unicode MS"/>
          <w:b w:val="0"/>
          <w:color w:val="auto"/>
        </w:rPr>
        <w:t xml:space="preserve"> ‘a flame’)</w:t>
      </w:r>
    </w:p>
    <w:p w:rsidR="00FC5925" w:rsidRDefault="00FC5925" w:rsidP="00FC57A7">
      <w:pPr>
        <w:pStyle w:val="BodyText3"/>
        <w:spacing w:line="240" w:lineRule="exact"/>
        <w:ind w:firstLine="720"/>
        <w:jc w:val="both"/>
        <w:rPr>
          <w:rFonts w:eastAsia="Arial Unicode MS"/>
          <w:b w:val="0"/>
          <w:color w:val="auto"/>
        </w:rPr>
      </w:pPr>
      <w:r w:rsidRPr="004B155A">
        <w:rPr>
          <w:rFonts w:eastAsia="Arial Unicode MS"/>
          <w:b w:val="0"/>
          <w:i/>
          <w:color w:val="auto"/>
        </w:rPr>
        <w:t>khoba</w:t>
      </w:r>
      <w:r w:rsidRPr="004B155A">
        <w:rPr>
          <w:rFonts w:eastAsia="Arial Unicode MS"/>
          <w:b w:val="0"/>
          <w:i/>
          <w:color w:val="auto"/>
        </w:rPr>
        <w:tab/>
      </w:r>
      <w:r w:rsidRPr="004B155A">
        <w:rPr>
          <w:rFonts w:eastAsia="Arial Unicode MS"/>
          <w:b w:val="0"/>
          <w:color w:val="auto"/>
        </w:rPr>
        <w:tab/>
        <w:t>‘open’</w:t>
      </w:r>
    </w:p>
    <w:p w:rsidR="00FC5925" w:rsidRPr="00FE0C2E" w:rsidRDefault="00FC5925" w:rsidP="00FC57A7">
      <w:pPr>
        <w:pStyle w:val="BodyText3"/>
        <w:spacing w:line="240" w:lineRule="exact"/>
        <w:ind w:firstLine="720"/>
        <w:jc w:val="both"/>
        <w:rPr>
          <w:rFonts w:eastAsia="Arial Unicode MS"/>
          <w:b w:val="0"/>
          <w:color w:val="auto"/>
        </w:rPr>
      </w:pPr>
      <w:r w:rsidRPr="004B155A">
        <w:rPr>
          <w:rFonts w:eastAsia="Arial Unicode MS"/>
          <w:b w:val="0"/>
          <w:i/>
          <w:color w:val="auto"/>
        </w:rPr>
        <w:t>subu</w:t>
      </w:r>
      <w:r w:rsidRPr="004B155A">
        <w:rPr>
          <w:rFonts w:eastAsia="Arial Unicode MS"/>
          <w:b w:val="0"/>
          <w:i/>
          <w:color w:val="auto"/>
        </w:rPr>
        <w:tab/>
      </w:r>
      <w:r w:rsidRPr="004B155A">
        <w:rPr>
          <w:rFonts w:eastAsia="Arial Unicode MS"/>
          <w:b w:val="0"/>
          <w:color w:val="auto"/>
        </w:rPr>
        <w:tab/>
        <w:t>‘easy, light’</w:t>
      </w:r>
    </w:p>
    <w:p w:rsidR="00FC5925" w:rsidRDefault="00FC5925" w:rsidP="00FC57A7">
      <w:pPr>
        <w:pStyle w:val="BodyText3"/>
        <w:spacing w:line="240" w:lineRule="exact"/>
        <w:jc w:val="both"/>
        <w:rPr>
          <w:rFonts w:eastAsia="Arial Unicode MS"/>
          <w:color w:val="auto"/>
        </w:rPr>
      </w:pPr>
    </w:p>
    <w:p w:rsidR="00FC5925" w:rsidRPr="00A44E78" w:rsidRDefault="00FC5925" w:rsidP="00FC57A7">
      <w:pPr>
        <w:pStyle w:val="BodyText3"/>
        <w:spacing w:line="240" w:lineRule="exact"/>
        <w:jc w:val="both"/>
        <w:rPr>
          <w:rFonts w:eastAsia="Arial Unicode MS"/>
          <w:color w:val="auto"/>
        </w:rPr>
      </w:pPr>
      <w:r>
        <w:rPr>
          <w:rFonts w:eastAsia="Arial Unicode MS"/>
          <w:color w:val="auto"/>
        </w:rPr>
        <w:t>d</w:t>
      </w:r>
    </w:p>
    <w:p w:rsidR="00FC5925" w:rsidRPr="006F0A0A" w:rsidRDefault="00FC5925" w:rsidP="00FC57A7">
      <w:pPr>
        <w:pStyle w:val="BodyText3"/>
        <w:spacing w:line="240" w:lineRule="exact"/>
        <w:ind w:firstLine="720"/>
        <w:jc w:val="both"/>
        <w:rPr>
          <w:rFonts w:eastAsia="Arial Unicode MS"/>
          <w:b w:val="0"/>
          <w:color w:val="auto"/>
        </w:rPr>
      </w:pPr>
      <w:r w:rsidRPr="00276F70">
        <w:rPr>
          <w:rFonts w:eastAsia="Arial Unicode MS"/>
          <w:b w:val="0"/>
          <w:i/>
          <w:color w:val="auto"/>
          <w:highlight w:val="yellow"/>
        </w:rPr>
        <w:t>danis</w:t>
      </w:r>
      <w:r w:rsidRPr="006F0A0A">
        <w:rPr>
          <w:rFonts w:eastAsia="Arial Unicode MS"/>
          <w:b w:val="0"/>
          <w:color w:val="auto"/>
        </w:rPr>
        <w:tab/>
      </w:r>
      <w:r w:rsidRPr="006F0A0A">
        <w:rPr>
          <w:rFonts w:eastAsia="Arial Unicode MS"/>
          <w:b w:val="0"/>
          <w:color w:val="auto"/>
        </w:rPr>
        <w:tab/>
        <w:t xml:space="preserve">‘honey’ </w:t>
      </w:r>
      <w:r w:rsidR="00F72DF4">
        <w:rPr>
          <w:rFonts w:eastAsia="Arial Unicode MS"/>
          <w:b w:val="0"/>
          <w:color w:val="auto"/>
        </w:rPr>
        <w:tab/>
      </w:r>
      <w:r w:rsidR="00F72DF4">
        <w:rPr>
          <w:rFonts w:eastAsia="Arial Unicode MS"/>
          <w:b w:val="0"/>
          <w:color w:val="auto"/>
        </w:rPr>
        <w:tab/>
      </w:r>
      <w:r w:rsidR="00F72DF4">
        <w:rPr>
          <w:rFonts w:eastAsia="Arial Unicode MS"/>
          <w:b w:val="0"/>
          <w:color w:val="auto"/>
        </w:rPr>
        <w:tab/>
      </w:r>
      <w:r w:rsidR="00F72DF4">
        <w:rPr>
          <w:rFonts w:eastAsia="Arial Unicode MS"/>
          <w:b w:val="0"/>
          <w:color w:val="auto"/>
        </w:rPr>
        <w:tab/>
      </w:r>
      <w:r w:rsidR="00F72DF4" w:rsidRPr="00F72DF4">
        <w:rPr>
          <w:rFonts w:eastAsia="Arial Unicode MS"/>
          <w:b w:val="0"/>
          <w:color w:val="auto"/>
          <w:highlight w:val="cyan"/>
        </w:rPr>
        <w:t>[honeyKORA1086]</w:t>
      </w:r>
    </w:p>
    <w:p w:rsidR="00FC5925" w:rsidRPr="006F0A0A" w:rsidRDefault="00FC5925" w:rsidP="00FC57A7">
      <w:pPr>
        <w:pStyle w:val="BodyText3"/>
        <w:spacing w:line="240" w:lineRule="exact"/>
        <w:ind w:firstLine="720"/>
        <w:jc w:val="both"/>
        <w:rPr>
          <w:rFonts w:eastAsia="Arial Unicode MS"/>
          <w:b w:val="0"/>
          <w:color w:val="auto"/>
        </w:rPr>
      </w:pPr>
      <w:r w:rsidRPr="006F0A0A">
        <w:rPr>
          <w:rFonts w:eastAsia="Arial Unicode MS"/>
          <w:b w:val="0"/>
          <w:i/>
          <w:color w:val="auto"/>
        </w:rPr>
        <w:t>daob</w:t>
      </w:r>
      <w:r w:rsidRPr="006F0A0A">
        <w:rPr>
          <w:rFonts w:eastAsia="Arial Unicode MS"/>
          <w:b w:val="0"/>
          <w:color w:val="auto"/>
        </w:rPr>
        <w:tab/>
      </w:r>
      <w:r w:rsidRPr="006F0A0A">
        <w:rPr>
          <w:rFonts w:eastAsia="Arial Unicode MS"/>
          <w:b w:val="0"/>
          <w:color w:val="auto"/>
        </w:rPr>
        <w:tab/>
        <w:t>‘path’</w:t>
      </w:r>
    </w:p>
    <w:p w:rsidR="00FC5925" w:rsidRPr="006F0A0A" w:rsidRDefault="00FC5925" w:rsidP="00FC57A7">
      <w:pPr>
        <w:pStyle w:val="BodyText3"/>
        <w:spacing w:line="240" w:lineRule="exact"/>
        <w:ind w:firstLine="720"/>
        <w:jc w:val="both"/>
        <w:rPr>
          <w:rFonts w:eastAsia="Arial Unicode MS"/>
          <w:b w:val="0"/>
          <w:color w:val="auto"/>
        </w:rPr>
      </w:pPr>
      <w:r w:rsidRPr="006F0A0A">
        <w:rPr>
          <w:rFonts w:asciiTheme="minorHAnsi" w:eastAsia="Arial Unicode MS" w:hAnsiTheme="minorHAnsi" w:cstheme="minorHAnsi"/>
          <w:b w:val="0"/>
          <w:i/>
          <w:color w:val="auto"/>
        </w:rPr>
        <w:t xml:space="preserve">daub </w:t>
      </w:r>
      <w:r w:rsidRPr="006F0A0A">
        <w:rPr>
          <w:rFonts w:asciiTheme="minorHAnsi" w:eastAsia="Arial Unicode MS" w:hAnsiTheme="minorHAnsi" w:cstheme="minorHAnsi"/>
          <w:b w:val="0"/>
          <w:color w:val="auto"/>
        </w:rPr>
        <w:tab/>
      </w:r>
      <w:r w:rsidRPr="006F0A0A">
        <w:rPr>
          <w:rFonts w:asciiTheme="minorHAnsi" w:eastAsia="Arial Unicode MS" w:hAnsiTheme="minorHAnsi" w:cstheme="minorHAnsi"/>
          <w:b w:val="0"/>
          <w:color w:val="auto"/>
        </w:rPr>
        <w:tab/>
        <w:t>‘quagga, donkey (male)’</w:t>
      </w:r>
    </w:p>
    <w:p w:rsidR="00FC5925" w:rsidRPr="006F0A0A" w:rsidRDefault="00FC5925" w:rsidP="00FC57A7">
      <w:pPr>
        <w:pStyle w:val="BodyText3"/>
        <w:spacing w:line="240" w:lineRule="exact"/>
        <w:ind w:firstLine="720"/>
        <w:jc w:val="both"/>
        <w:rPr>
          <w:b w:val="0"/>
          <w:color w:val="auto"/>
        </w:rPr>
      </w:pPr>
      <w:r w:rsidRPr="00DF51E9">
        <w:rPr>
          <w:rFonts w:asciiTheme="minorHAnsi" w:hAnsiTheme="minorHAnsi" w:cstheme="minorHAnsi"/>
          <w:b w:val="0"/>
          <w:i/>
          <w:color w:val="auto"/>
          <w:highlight w:val="yellow"/>
        </w:rPr>
        <w:t>d</w:t>
      </w:r>
      <w:r w:rsidRPr="00DF51E9">
        <w:rPr>
          <w:rFonts w:asciiTheme="minorHAnsi" w:eastAsia="Arial Unicode MS" w:hAnsiTheme="minorHAnsi" w:cstheme="minorHAnsi"/>
          <w:b w:val="0"/>
          <w:i/>
          <w:color w:val="auto"/>
          <w:highlight w:val="yellow"/>
        </w:rPr>
        <w:t>ã</w:t>
      </w:r>
      <w:r w:rsidR="005737BE">
        <w:rPr>
          <w:rFonts w:asciiTheme="minorHAnsi" w:hAnsiTheme="minorHAnsi" w:cstheme="minorHAnsi"/>
          <w:b w:val="0"/>
          <w:i/>
          <w:color w:val="auto"/>
          <w:highlight w:val="yellow"/>
        </w:rPr>
        <w:t>u</w:t>
      </w:r>
      <w:r w:rsidRPr="006F0A0A">
        <w:rPr>
          <w:b w:val="0"/>
          <w:color w:val="auto"/>
        </w:rPr>
        <w:tab/>
      </w:r>
      <w:r>
        <w:rPr>
          <w:b w:val="0"/>
          <w:color w:val="auto"/>
        </w:rPr>
        <w:tab/>
      </w:r>
      <w:r w:rsidR="005737BE">
        <w:rPr>
          <w:b w:val="0"/>
          <w:color w:val="auto"/>
        </w:rPr>
        <w:t>‘burn</w:t>
      </w:r>
      <w:r w:rsidRPr="006F0A0A">
        <w:rPr>
          <w:b w:val="0"/>
          <w:color w:val="auto"/>
        </w:rPr>
        <w:t>’</w:t>
      </w:r>
      <w:r w:rsidR="00F72DF4">
        <w:rPr>
          <w:b w:val="0"/>
          <w:color w:val="auto"/>
        </w:rPr>
        <w:tab/>
      </w:r>
      <w:r w:rsidR="005737BE">
        <w:rPr>
          <w:b w:val="0"/>
          <w:color w:val="auto"/>
        </w:rPr>
        <w:tab/>
      </w:r>
      <w:r w:rsidR="005737BE">
        <w:rPr>
          <w:b w:val="0"/>
          <w:color w:val="auto"/>
        </w:rPr>
        <w:tab/>
      </w:r>
      <w:r w:rsidR="005737BE">
        <w:rPr>
          <w:b w:val="0"/>
          <w:color w:val="auto"/>
        </w:rPr>
        <w:tab/>
      </w:r>
      <w:r w:rsidR="005737BE">
        <w:rPr>
          <w:b w:val="0"/>
          <w:color w:val="auto"/>
        </w:rPr>
        <w:tab/>
      </w:r>
      <w:r w:rsidR="005737BE" w:rsidRPr="005737BE">
        <w:rPr>
          <w:b w:val="0"/>
          <w:color w:val="auto"/>
          <w:highlight w:val="cyan"/>
        </w:rPr>
        <w:t>[burnBKORA1271]</w:t>
      </w:r>
      <w:r w:rsidR="00F72DF4">
        <w:rPr>
          <w:b w:val="0"/>
          <w:color w:val="auto"/>
        </w:rPr>
        <w:tab/>
      </w:r>
      <w:r w:rsidR="00F72DF4">
        <w:rPr>
          <w:b w:val="0"/>
          <w:color w:val="auto"/>
        </w:rPr>
        <w:tab/>
      </w:r>
    </w:p>
    <w:p w:rsidR="00FC5925" w:rsidRPr="0023264A" w:rsidRDefault="00FC5925" w:rsidP="00FC57A7">
      <w:pPr>
        <w:pStyle w:val="BodyText3"/>
        <w:spacing w:line="240" w:lineRule="exact"/>
        <w:ind w:firstLine="720"/>
        <w:jc w:val="both"/>
        <w:rPr>
          <w:rFonts w:eastAsia="Arial Unicode MS"/>
          <w:b w:val="0"/>
          <w:color w:val="auto"/>
        </w:rPr>
      </w:pPr>
      <w:r w:rsidRPr="006F0A0A">
        <w:rPr>
          <w:rFonts w:eastAsia="Arial Unicode MS"/>
          <w:b w:val="0"/>
          <w:i/>
          <w:color w:val="auto"/>
        </w:rPr>
        <w:t>dī</w:t>
      </w:r>
      <w:r w:rsidRPr="006F0A0A">
        <w:rPr>
          <w:rFonts w:eastAsia="Arial Unicode MS"/>
          <w:b w:val="0"/>
          <w:color w:val="auto"/>
        </w:rPr>
        <w:tab/>
      </w:r>
      <w:r w:rsidRPr="006F0A0A">
        <w:rPr>
          <w:rFonts w:eastAsia="Arial Unicode MS"/>
          <w:b w:val="0"/>
          <w:color w:val="auto"/>
        </w:rPr>
        <w:tab/>
        <w:t>‘make, do’</w:t>
      </w:r>
      <w:r w:rsidR="005737BE" w:rsidRPr="005737BE">
        <w:rPr>
          <w:rFonts w:asciiTheme="minorHAnsi" w:eastAsia="Arial Unicode MS" w:hAnsiTheme="minorHAnsi" w:cstheme="minorHAnsi"/>
          <w:b w:val="0"/>
          <w:i/>
          <w:color w:val="auto"/>
        </w:rPr>
        <w:t xml:space="preserve"> </w:t>
      </w:r>
      <w:r w:rsidR="008F4FBC">
        <w:rPr>
          <w:rFonts w:asciiTheme="minorHAnsi" w:eastAsia="Arial Unicode MS" w:hAnsiTheme="minorHAnsi" w:cstheme="minorHAnsi"/>
          <w:b w:val="0"/>
          <w:color w:val="auto"/>
        </w:rPr>
        <w:t>[</w:t>
      </w:r>
      <w:r w:rsidR="005737BE" w:rsidRPr="001264CD">
        <w:rPr>
          <w:rFonts w:asciiTheme="minorHAnsi" w:eastAsia="Arial Unicode MS" w:hAnsiTheme="minorHAnsi" w:cstheme="minorHAnsi"/>
          <w:b w:val="0"/>
          <w:i/>
          <w:color w:val="auto"/>
        </w:rPr>
        <w:t>sõse</w:t>
      </w:r>
      <w:r w:rsidR="005737BE">
        <w:rPr>
          <w:rFonts w:asciiTheme="minorHAnsi" w:eastAsia="Arial Unicode MS" w:hAnsiTheme="minorHAnsi" w:cstheme="minorHAnsi"/>
          <w:b w:val="0"/>
          <w:i/>
          <w:color w:val="auto"/>
        </w:rPr>
        <w:t xml:space="preserve"> di</w:t>
      </w:r>
      <w:r w:rsidR="005737BE" w:rsidRPr="00E722CB">
        <w:rPr>
          <w:rFonts w:eastAsia="Arial Unicode MS"/>
          <w:b w:val="0"/>
          <w:color w:val="auto"/>
        </w:rPr>
        <w:t xml:space="preserve"> </w:t>
      </w:r>
      <w:r w:rsidR="005737BE">
        <w:rPr>
          <w:rFonts w:asciiTheme="minorHAnsi" w:eastAsia="Arial Unicode MS" w:hAnsiTheme="minorHAnsi" w:cstheme="minorHAnsi"/>
          <w:b w:val="0"/>
          <w:color w:val="auto"/>
        </w:rPr>
        <w:t xml:space="preserve">‘do </w:t>
      </w:r>
      <w:r w:rsidR="005737BE" w:rsidRPr="007501E3">
        <w:rPr>
          <w:rFonts w:asciiTheme="minorHAnsi" w:eastAsia="Arial Unicode MS" w:hAnsiTheme="minorHAnsi" w:cstheme="minorHAnsi"/>
          <w:b w:val="0"/>
          <w:color w:val="auto"/>
        </w:rPr>
        <w:t>quickly’</w:t>
      </w:r>
      <w:r w:rsidR="008F4FBC">
        <w:rPr>
          <w:rFonts w:asciiTheme="minorHAnsi" w:eastAsia="Arial Unicode MS" w:hAnsiTheme="minorHAnsi" w:cstheme="minorHAnsi"/>
          <w:b w:val="0"/>
          <w:color w:val="auto"/>
        </w:rPr>
        <w:t>]</w:t>
      </w:r>
      <w:r w:rsidR="005737BE">
        <w:rPr>
          <w:rFonts w:asciiTheme="minorHAnsi" w:eastAsia="Arial Unicode MS" w:hAnsiTheme="minorHAnsi" w:cstheme="minorHAnsi"/>
          <w:b w:val="0"/>
          <w:color w:val="auto"/>
        </w:rPr>
        <w:tab/>
      </w:r>
      <w:r w:rsidR="005737BE" w:rsidRPr="007501E3">
        <w:rPr>
          <w:rFonts w:asciiTheme="minorHAnsi" w:eastAsia="Arial Unicode MS" w:hAnsiTheme="minorHAnsi" w:cstheme="minorHAnsi"/>
          <w:b w:val="0"/>
          <w:color w:val="auto"/>
          <w:highlight w:val="cyan"/>
        </w:rPr>
        <w:t>[quicklyKORA1011]</w:t>
      </w:r>
    </w:p>
    <w:p w:rsidR="00FC5925" w:rsidRDefault="00FC5925" w:rsidP="00FC57A7">
      <w:pPr>
        <w:pStyle w:val="BodyText3"/>
        <w:spacing w:line="240" w:lineRule="exact"/>
        <w:jc w:val="both"/>
        <w:rPr>
          <w:rFonts w:eastAsia="Arial Unicode MS"/>
          <w:color w:val="auto"/>
        </w:rPr>
      </w:pPr>
    </w:p>
    <w:p w:rsidR="00FC5925" w:rsidRPr="00FE0C2E" w:rsidRDefault="00FC5925" w:rsidP="00FC57A7">
      <w:pPr>
        <w:pStyle w:val="BodyText3"/>
        <w:spacing w:line="240" w:lineRule="exact"/>
        <w:jc w:val="both"/>
        <w:rPr>
          <w:rFonts w:eastAsia="Arial Unicode MS"/>
          <w:color w:val="auto"/>
        </w:rPr>
      </w:pPr>
      <w:r>
        <w:rPr>
          <w:rFonts w:eastAsia="Arial Unicode MS"/>
          <w:color w:val="auto"/>
        </w:rPr>
        <w:t>g</w:t>
      </w:r>
    </w:p>
    <w:p w:rsidR="00FC5925" w:rsidRDefault="00FC5925" w:rsidP="00FC57A7">
      <w:pPr>
        <w:pStyle w:val="BodyText3"/>
        <w:spacing w:line="240" w:lineRule="exact"/>
        <w:ind w:firstLine="720"/>
        <w:jc w:val="both"/>
        <w:rPr>
          <w:rFonts w:eastAsia="Arial Unicode MS"/>
          <w:b w:val="0"/>
          <w:color w:val="auto"/>
        </w:rPr>
      </w:pPr>
      <w:r w:rsidRPr="00DF51E9">
        <w:rPr>
          <w:rFonts w:eastAsia="Arial Unicode MS"/>
          <w:b w:val="0"/>
          <w:i/>
          <w:color w:val="auto"/>
          <w:highlight w:val="yellow"/>
        </w:rPr>
        <w:t>gaida</w:t>
      </w:r>
      <w:r>
        <w:rPr>
          <w:rFonts w:eastAsia="Arial Unicode MS"/>
          <w:b w:val="0"/>
          <w:i/>
          <w:color w:val="auto"/>
        </w:rPr>
        <w:tab/>
      </w:r>
      <w:r>
        <w:rPr>
          <w:rFonts w:eastAsia="Arial Unicode MS"/>
          <w:b w:val="0"/>
          <w:i/>
          <w:color w:val="auto"/>
        </w:rPr>
        <w:tab/>
      </w:r>
      <w:r w:rsidRPr="00B35BFA">
        <w:rPr>
          <w:rFonts w:eastAsia="Arial Unicode MS"/>
          <w:b w:val="0"/>
          <w:color w:val="auto"/>
        </w:rPr>
        <w:t>‘old’</w:t>
      </w:r>
      <w:r w:rsidR="005737BE">
        <w:rPr>
          <w:rFonts w:eastAsia="Arial Unicode MS"/>
          <w:b w:val="0"/>
          <w:color w:val="auto"/>
        </w:rPr>
        <w:tab/>
      </w:r>
      <w:r w:rsidR="005737BE">
        <w:rPr>
          <w:rFonts w:eastAsia="Arial Unicode MS"/>
          <w:b w:val="0"/>
          <w:color w:val="auto"/>
        </w:rPr>
        <w:tab/>
      </w:r>
      <w:r w:rsidR="005737BE">
        <w:rPr>
          <w:rFonts w:eastAsia="Arial Unicode MS"/>
          <w:b w:val="0"/>
          <w:color w:val="auto"/>
        </w:rPr>
        <w:tab/>
      </w:r>
      <w:r w:rsidR="005737BE">
        <w:rPr>
          <w:rFonts w:eastAsia="Arial Unicode MS"/>
          <w:b w:val="0"/>
          <w:color w:val="auto"/>
        </w:rPr>
        <w:tab/>
      </w:r>
      <w:r w:rsidR="005737BE">
        <w:rPr>
          <w:rFonts w:eastAsia="Arial Unicode MS"/>
          <w:b w:val="0"/>
          <w:color w:val="auto"/>
        </w:rPr>
        <w:tab/>
      </w:r>
      <w:r w:rsidR="005737BE" w:rsidRPr="005737BE">
        <w:rPr>
          <w:rFonts w:eastAsia="Arial Unicode MS"/>
          <w:b w:val="0"/>
          <w:color w:val="auto"/>
          <w:highlight w:val="cyan"/>
        </w:rPr>
        <w:t>[oldKORA1681]</w:t>
      </w:r>
    </w:p>
    <w:p w:rsidR="00FC5925" w:rsidRDefault="00FC5925" w:rsidP="00FC57A7">
      <w:pPr>
        <w:pStyle w:val="BodyText3"/>
        <w:spacing w:line="240" w:lineRule="exact"/>
        <w:ind w:firstLine="720"/>
        <w:jc w:val="both"/>
        <w:rPr>
          <w:rFonts w:eastAsia="Arial Unicode MS"/>
          <w:b w:val="0"/>
          <w:i/>
          <w:color w:val="auto"/>
        </w:rPr>
      </w:pPr>
      <w:r w:rsidRPr="00DF51E9">
        <w:rPr>
          <w:rFonts w:eastAsia="Arial Unicode MS"/>
          <w:b w:val="0"/>
          <w:i/>
          <w:color w:val="auto"/>
          <w:highlight w:val="yellow"/>
        </w:rPr>
        <w:t>gama</w:t>
      </w:r>
      <w:r w:rsidR="00DF51E9" w:rsidRPr="00DF51E9">
        <w:rPr>
          <w:rFonts w:eastAsia="Arial Unicode MS"/>
          <w:b w:val="0"/>
          <w:i/>
          <w:color w:val="auto"/>
          <w:highlight w:val="yellow"/>
        </w:rPr>
        <w:t>sa</w:t>
      </w:r>
      <w:r w:rsidR="00DF51E9">
        <w:rPr>
          <w:rFonts w:eastAsia="Arial Unicode MS"/>
          <w:b w:val="0"/>
          <w:color w:val="auto"/>
        </w:rPr>
        <w:tab/>
      </w:r>
      <w:r>
        <w:rPr>
          <w:rFonts w:eastAsia="Arial Unicode MS"/>
          <w:b w:val="0"/>
          <w:color w:val="auto"/>
        </w:rPr>
        <w:t>‘crooked’</w:t>
      </w:r>
      <w:r w:rsidR="005737BE">
        <w:rPr>
          <w:rFonts w:eastAsia="Arial Unicode MS"/>
          <w:b w:val="0"/>
          <w:color w:val="auto"/>
        </w:rPr>
        <w:tab/>
      </w:r>
      <w:r w:rsidR="005737BE">
        <w:rPr>
          <w:rFonts w:eastAsia="Arial Unicode MS"/>
          <w:b w:val="0"/>
          <w:color w:val="auto"/>
        </w:rPr>
        <w:tab/>
      </w:r>
      <w:r w:rsidR="005737BE">
        <w:rPr>
          <w:rFonts w:eastAsia="Arial Unicode MS"/>
          <w:b w:val="0"/>
          <w:color w:val="auto"/>
        </w:rPr>
        <w:tab/>
      </w:r>
      <w:r w:rsidR="005737BE">
        <w:rPr>
          <w:rFonts w:eastAsia="Arial Unicode MS"/>
          <w:b w:val="0"/>
          <w:color w:val="auto"/>
        </w:rPr>
        <w:tab/>
      </w:r>
      <w:r w:rsidR="005737BE" w:rsidRPr="005737BE">
        <w:rPr>
          <w:rFonts w:eastAsia="Arial Unicode MS"/>
          <w:b w:val="0"/>
          <w:color w:val="auto"/>
          <w:highlight w:val="cyan"/>
        </w:rPr>
        <w:t>[crookedKORA1115]</w:t>
      </w:r>
    </w:p>
    <w:p w:rsidR="00FC5925" w:rsidRPr="006F0A0A" w:rsidRDefault="00FC5925" w:rsidP="00FC57A7">
      <w:pPr>
        <w:pStyle w:val="BodyText3"/>
        <w:spacing w:line="240" w:lineRule="exact"/>
        <w:ind w:firstLine="720"/>
        <w:jc w:val="both"/>
        <w:rPr>
          <w:rFonts w:eastAsia="Arial Unicode MS"/>
          <w:b w:val="0"/>
          <w:color w:val="auto"/>
        </w:rPr>
      </w:pPr>
      <w:r w:rsidRPr="006F0A0A">
        <w:rPr>
          <w:rFonts w:eastAsia="Arial Unicode MS"/>
          <w:b w:val="0"/>
          <w:i/>
          <w:color w:val="auto"/>
        </w:rPr>
        <w:t>gaob</w:t>
      </w:r>
      <w:r w:rsidRPr="006F0A0A">
        <w:rPr>
          <w:rFonts w:eastAsia="Arial Unicode MS"/>
          <w:b w:val="0"/>
          <w:color w:val="auto"/>
        </w:rPr>
        <w:t xml:space="preserve"> </w:t>
      </w:r>
      <w:r w:rsidRPr="006F0A0A">
        <w:rPr>
          <w:rFonts w:eastAsia="Arial Unicode MS"/>
          <w:b w:val="0"/>
          <w:color w:val="auto"/>
        </w:rPr>
        <w:tab/>
      </w:r>
      <w:r w:rsidRPr="006F0A0A">
        <w:rPr>
          <w:rFonts w:eastAsia="Arial Unicode MS"/>
          <w:b w:val="0"/>
          <w:color w:val="auto"/>
        </w:rPr>
        <w:tab/>
        <w:t>‘gnu (male)’</w:t>
      </w:r>
    </w:p>
    <w:p w:rsidR="00FC5925" w:rsidRPr="006F0A0A" w:rsidRDefault="00FC5925" w:rsidP="00FC57A7">
      <w:pPr>
        <w:pStyle w:val="BodyText3"/>
        <w:spacing w:line="240" w:lineRule="exact"/>
        <w:ind w:firstLine="720"/>
        <w:jc w:val="both"/>
        <w:rPr>
          <w:rFonts w:eastAsia="Arial Unicode MS"/>
          <w:b w:val="0"/>
          <w:color w:val="auto"/>
        </w:rPr>
      </w:pPr>
      <w:r w:rsidRPr="006F0A0A">
        <w:rPr>
          <w:rFonts w:eastAsia="Arial Unicode MS"/>
          <w:b w:val="0"/>
          <w:i/>
          <w:color w:val="auto"/>
        </w:rPr>
        <w:t>gare</w:t>
      </w:r>
      <w:r w:rsidRPr="006F0A0A">
        <w:rPr>
          <w:rFonts w:eastAsia="Arial Unicode MS"/>
          <w:b w:val="0"/>
          <w:color w:val="auto"/>
        </w:rPr>
        <w:tab/>
      </w:r>
      <w:r w:rsidRPr="006F0A0A">
        <w:rPr>
          <w:rFonts w:eastAsia="Arial Unicode MS"/>
          <w:b w:val="0"/>
          <w:color w:val="auto"/>
        </w:rPr>
        <w:tab/>
        <w:t>‘praise, pray’</w:t>
      </w:r>
      <w:r w:rsidRPr="006F0A0A">
        <w:rPr>
          <w:rFonts w:eastAsia="Arial Unicode MS"/>
          <w:b w:val="0"/>
          <w:color w:val="auto"/>
        </w:rPr>
        <w:tab/>
      </w:r>
    </w:p>
    <w:p w:rsidR="00FC5925" w:rsidRPr="006F0A0A" w:rsidRDefault="00FC5925" w:rsidP="00FC57A7">
      <w:pPr>
        <w:pStyle w:val="BodyText3"/>
        <w:spacing w:line="240" w:lineRule="exact"/>
        <w:ind w:firstLine="720"/>
        <w:jc w:val="both"/>
        <w:rPr>
          <w:rFonts w:eastAsia="Arial Unicode MS"/>
          <w:b w:val="0"/>
          <w:color w:val="auto"/>
        </w:rPr>
      </w:pPr>
      <w:r w:rsidRPr="006F0A0A">
        <w:rPr>
          <w:rFonts w:eastAsia="Arial Unicode MS"/>
          <w:b w:val="0"/>
          <w:i/>
          <w:color w:val="auto"/>
        </w:rPr>
        <w:t>goesi</w:t>
      </w:r>
      <w:r w:rsidR="00EA33F9">
        <w:rPr>
          <w:rFonts w:eastAsia="Arial Unicode MS"/>
          <w:b w:val="0"/>
          <w:color w:val="auto"/>
        </w:rPr>
        <w:tab/>
      </w:r>
      <w:r w:rsidR="00EA33F9">
        <w:rPr>
          <w:rFonts w:eastAsia="Arial Unicode MS"/>
          <w:b w:val="0"/>
          <w:color w:val="auto"/>
        </w:rPr>
        <w:tab/>
        <w:t xml:space="preserve">‘nine’ </w:t>
      </w:r>
      <w:r w:rsidRPr="006F0A0A">
        <w:rPr>
          <w:rFonts w:eastAsia="Arial Unicode MS"/>
          <w:b w:val="0"/>
          <w:color w:val="auto"/>
        </w:rPr>
        <w:t>(Meinhof gives ‘</w:t>
      </w:r>
      <w:r w:rsidRPr="006F0A0A">
        <w:rPr>
          <w:rFonts w:eastAsia="Arial Unicode MS"/>
          <w:b w:val="0"/>
          <w:i/>
          <w:color w:val="auto"/>
        </w:rPr>
        <w:t>guesi</w:t>
      </w:r>
      <w:r w:rsidRPr="006F0A0A">
        <w:rPr>
          <w:rFonts w:eastAsia="Arial Unicode MS"/>
          <w:b w:val="0"/>
          <w:color w:val="auto"/>
        </w:rPr>
        <w:t>’, Engelbrecht ‘</w:t>
      </w:r>
      <w:r w:rsidRPr="006F0A0A">
        <w:rPr>
          <w:rFonts w:eastAsia="Arial Unicode MS"/>
          <w:b w:val="0"/>
          <w:i/>
          <w:color w:val="auto"/>
        </w:rPr>
        <w:t>khoese</w:t>
      </w:r>
      <w:r w:rsidRPr="006F0A0A">
        <w:rPr>
          <w:rFonts w:eastAsia="Arial Unicode MS"/>
          <w:b w:val="0"/>
          <w:color w:val="auto"/>
        </w:rPr>
        <w:t>’)</w:t>
      </w:r>
    </w:p>
    <w:p w:rsidR="00FC5925" w:rsidRPr="006F0A0A" w:rsidRDefault="00FC5925" w:rsidP="00FC57A7">
      <w:pPr>
        <w:pStyle w:val="BodyText3"/>
        <w:spacing w:line="240" w:lineRule="exact"/>
        <w:ind w:firstLine="720"/>
        <w:jc w:val="both"/>
        <w:rPr>
          <w:rFonts w:eastAsia="Arial Unicode MS"/>
          <w:b w:val="0"/>
          <w:color w:val="auto"/>
        </w:rPr>
      </w:pPr>
      <w:r w:rsidRPr="00DF51E9">
        <w:rPr>
          <w:rFonts w:eastAsia="Arial Unicode MS"/>
          <w:b w:val="0"/>
          <w:i/>
          <w:color w:val="auto"/>
          <w:highlight w:val="yellow"/>
        </w:rPr>
        <w:t>gomas</w:t>
      </w:r>
      <w:r w:rsidRPr="006F0A0A">
        <w:rPr>
          <w:rFonts w:eastAsia="Arial Unicode MS"/>
          <w:b w:val="0"/>
          <w:i/>
          <w:color w:val="auto"/>
        </w:rPr>
        <w:tab/>
      </w:r>
      <w:r>
        <w:rPr>
          <w:rFonts w:eastAsia="Arial Unicode MS"/>
          <w:b w:val="0"/>
          <w:i/>
          <w:color w:val="auto"/>
        </w:rPr>
        <w:tab/>
      </w:r>
      <w:r>
        <w:rPr>
          <w:rFonts w:eastAsia="Arial Unicode MS"/>
          <w:b w:val="0"/>
          <w:color w:val="auto"/>
        </w:rPr>
        <w:t>‘cow</w:t>
      </w:r>
      <w:r w:rsidRPr="006F0A0A">
        <w:rPr>
          <w:rFonts w:eastAsia="Arial Unicode MS"/>
          <w:b w:val="0"/>
          <w:color w:val="auto"/>
        </w:rPr>
        <w:t>’</w:t>
      </w:r>
      <w:r w:rsidRPr="006F0A0A">
        <w:rPr>
          <w:rFonts w:eastAsia="Arial Unicode MS"/>
          <w:b w:val="0"/>
          <w:color w:val="auto"/>
        </w:rPr>
        <w:tab/>
      </w:r>
      <w:r w:rsidR="005737BE">
        <w:rPr>
          <w:rFonts w:eastAsia="Arial Unicode MS"/>
          <w:b w:val="0"/>
          <w:color w:val="auto"/>
        </w:rPr>
        <w:tab/>
      </w:r>
      <w:r w:rsidR="005737BE">
        <w:rPr>
          <w:rFonts w:eastAsia="Arial Unicode MS"/>
          <w:b w:val="0"/>
          <w:color w:val="auto"/>
        </w:rPr>
        <w:tab/>
      </w:r>
      <w:r w:rsidR="005737BE">
        <w:rPr>
          <w:rFonts w:eastAsia="Arial Unicode MS"/>
          <w:b w:val="0"/>
          <w:color w:val="auto"/>
        </w:rPr>
        <w:tab/>
      </w:r>
      <w:r w:rsidR="005737BE">
        <w:rPr>
          <w:rFonts w:eastAsia="Arial Unicode MS"/>
          <w:b w:val="0"/>
          <w:color w:val="auto"/>
        </w:rPr>
        <w:tab/>
      </w:r>
      <w:r w:rsidR="005737BE" w:rsidRPr="005737BE">
        <w:rPr>
          <w:rFonts w:eastAsia="Arial Unicode MS"/>
          <w:b w:val="0"/>
          <w:color w:val="auto"/>
          <w:highlight w:val="cyan"/>
        </w:rPr>
        <w:t>[cowKORA1158]</w:t>
      </w:r>
      <w:r w:rsidRPr="006F0A0A">
        <w:rPr>
          <w:rFonts w:eastAsia="Arial Unicode MS"/>
          <w:b w:val="0"/>
          <w:color w:val="auto"/>
        </w:rPr>
        <w:tab/>
      </w:r>
    </w:p>
    <w:p w:rsidR="00FC5925" w:rsidRPr="006F0A0A" w:rsidRDefault="00FC5925" w:rsidP="00FC57A7">
      <w:pPr>
        <w:pStyle w:val="BodyText3"/>
        <w:spacing w:line="240" w:lineRule="exact"/>
        <w:ind w:firstLine="720"/>
        <w:jc w:val="both"/>
        <w:rPr>
          <w:rFonts w:eastAsia="Arial Unicode MS"/>
          <w:b w:val="0"/>
          <w:color w:val="auto"/>
        </w:rPr>
      </w:pPr>
      <w:r w:rsidRPr="006F0A0A">
        <w:rPr>
          <w:rFonts w:eastAsia="Arial Unicode MS"/>
          <w:b w:val="0"/>
          <w:i/>
          <w:color w:val="auto"/>
        </w:rPr>
        <w:t>gorab</w:t>
      </w:r>
      <w:r w:rsidRPr="006F0A0A">
        <w:rPr>
          <w:rFonts w:eastAsia="Arial Unicode MS"/>
          <w:b w:val="0"/>
          <w:color w:val="auto"/>
        </w:rPr>
        <w:tab/>
      </w:r>
      <w:r w:rsidRPr="006F0A0A">
        <w:rPr>
          <w:rFonts w:eastAsia="Arial Unicode MS"/>
          <w:b w:val="0"/>
          <w:color w:val="auto"/>
        </w:rPr>
        <w:tab/>
        <w:t>‘flower’</w:t>
      </w:r>
      <w:r w:rsidRPr="006F0A0A">
        <w:rPr>
          <w:rFonts w:eastAsia="Arial Unicode MS"/>
          <w:b w:val="0"/>
          <w:color w:val="auto"/>
        </w:rPr>
        <w:tab/>
      </w:r>
    </w:p>
    <w:p w:rsidR="00FC5925" w:rsidRPr="006F0A0A" w:rsidRDefault="00FC5925" w:rsidP="00FC57A7">
      <w:pPr>
        <w:pStyle w:val="BodyText3"/>
        <w:spacing w:line="240" w:lineRule="exact"/>
        <w:ind w:firstLine="720"/>
        <w:jc w:val="both"/>
        <w:rPr>
          <w:rFonts w:eastAsia="Arial Unicode MS"/>
          <w:b w:val="0"/>
          <w:color w:val="auto"/>
        </w:rPr>
      </w:pPr>
      <w:r w:rsidRPr="00DF51E9">
        <w:rPr>
          <w:rFonts w:eastAsia="Arial Unicode MS"/>
          <w:b w:val="0"/>
          <w:i/>
          <w:color w:val="auto"/>
          <w:highlight w:val="yellow"/>
        </w:rPr>
        <w:t>gūs</w:t>
      </w:r>
      <w:r w:rsidR="00F34DAB">
        <w:rPr>
          <w:rFonts w:eastAsia="Arial Unicode MS"/>
          <w:b w:val="0"/>
          <w:color w:val="auto"/>
        </w:rPr>
        <w:tab/>
      </w:r>
      <w:r w:rsidR="00F34DAB">
        <w:rPr>
          <w:rFonts w:eastAsia="Arial Unicode MS"/>
          <w:b w:val="0"/>
          <w:color w:val="auto"/>
        </w:rPr>
        <w:tab/>
        <w:t>‘</w:t>
      </w:r>
      <w:r w:rsidR="00EA33F9">
        <w:rPr>
          <w:rFonts w:eastAsia="Arial Unicode MS"/>
          <w:b w:val="0"/>
          <w:color w:val="auto"/>
        </w:rPr>
        <w:t xml:space="preserve">sheep </w:t>
      </w:r>
      <w:r>
        <w:rPr>
          <w:rFonts w:eastAsia="Arial Unicode MS"/>
          <w:b w:val="0"/>
          <w:color w:val="auto"/>
        </w:rPr>
        <w:t>ewe</w:t>
      </w:r>
      <w:r w:rsidRPr="006F0A0A">
        <w:rPr>
          <w:rFonts w:eastAsia="Arial Unicode MS"/>
          <w:b w:val="0"/>
          <w:color w:val="auto"/>
        </w:rPr>
        <w:t>’</w:t>
      </w:r>
      <w:r w:rsidRPr="006F0A0A">
        <w:rPr>
          <w:rFonts w:eastAsia="Arial Unicode MS"/>
          <w:b w:val="0"/>
          <w:color w:val="auto"/>
        </w:rPr>
        <w:tab/>
      </w:r>
      <w:r w:rsidR="005737BE">
        <w:rPr>
          <w:rFonts w:eastAsia="Arial Unicode MS"/>
          <w:b w:val="0"/>
          <w:color w:val="auto"/>
        </w:rPr>
        <w:tab/>
      </w:r>
      <w:r w:rsidR="005737BE">
        <w:rPr>
          <w:rFonts w:eastAsia="Arial Unicode MS"/>
          <w:b w:val="0"/>
          <w:color w:val="auto"/>
        </w:rPr>
        <w:tab/>
      </w:r>
      <w:r w:rsidR="005737BE">
        <w:rPr>
          <w:rFonts w:eastAsia="Arial Unicode MS"/>
          <w:b w:val="0"/>
          <w:color w:val="auto"/>
        </w:rPr>
        <w:tab/>
      </w:r>
      <w:r w:rsidR="005737BE" w:rsidRPr="005737BE">
        <w:rPr>
          <w:rFonts w:eastAsia="Arial Unicode MS"/>
          <w:b w:val="0"/>
          <w:color w:val="auto"/>
          <w:highlight w:val="cyan"/>
        </w:rPr>
        <w:t>[sheepKORA1558]</w:t>
      </w:r>
    </w:p>
    <w:p w:rsidR="00FC5925" w:rsidRPr="006F0A0A" w:rsidRDefault="00FC5925" w:rsidP="00FC57A7">
      <w:pPr>
        <w:pStyle w:val="BodyText3"/>
        <w:spacing w:line="240" w:lineRule="exact"/>
        <w:jc w:val="both"/>
        <w:rPr>
          <w:rFonts w:eastAsia="Arial Unicode MS"/>
          <w:b w:val="0"/>
          <w:color w:val="auto"/>
        </w:rPr>
      </w:pPr>
      <w:r w:rsidRPr="006F0A0A">
        <w:rPr>
          <w:rFonts w:eastAsia="Arial Unicode MS"/>
          <w:b w:val="0"/>
          <w:color w:val="auto"/>
        </w:rPr>
        <w:tab/>
      </w:r>
      <w:r w:rsidRPr="006F0A0A">
        <w:rPr>
          <w:rFonts w:eastAsia="Arial Unicode MS"/>
          <w:b w:val="0"/>
          <w:i/>
          <w:color w:val="auto"/>
        </w:rPr>
        <w:t>–gu</w:t>
      </w:r>
      <w:r>
        <w:rPr>
          <w:rFonts w:eastAsia="Arial Unicode MS"/>
          <w:b w:val="0"/>
          <w:i/>
          <w:color w:val="auto"/>
        </w:rPr>
        <w:t xml:space="preserve"> </w:t>
      </w:r>
      <w:r w:rsidR="008B0E85">
        <w:rPr>
          <w:rFonts w:eastAsia="Arial Unicode MS"/>
          <w:b w:val="0"/>
          <w:color w:val="auto"/>
        </w:rPr>
        <w:tab/>
      </w:r>
      <w:r w:rsidR="008B0E85">
        <w:rPr>
          <w:rFonts w:eastAsia="Arial Unicode MS"/>
          <w:b w:val="0"/>
          <w:color w:val="auto"/>
        </w:rPr>
        <w:tab/>
        <w:t>r</w:t>
      </w:r>
      <w:r w:rsidRPr="006F0A0A">
        <w:rPr>
          <w:rFonts w:eastAsia="Arial Unicode MS"/>
          <w:b w:val="0"/>
          <w:color w:val="auto"/>
        </w:rPr>
        <w:t>eciprocal verb extension</w:t>
      </w:r>
    </w:p>
    <w:p w:rsidR="00FC5925" w:rsidRDefault="00FC5925" w:rsidP="00FC5925">
      <w:pPr>
        <w:pStyle w:val="BodyText3"/>
        <w:spacing w:line="240" w:lineRule="exact"/>
        <w:rPr>
          <w:rFonts w:eastAsia="Arial Unicode MS"/>
          <w:b w:val="0"/>
          <w:i/>
          <w:color w:val="auto"/>
        </w:rPr>
      </w:pPr>
    </w:p>
    <w:p w:rsidR="00FC5925" w:rsidRDefault="00FC5925" w:rsidP="00FC5925">
      <w:pPr>
        <w:pStyle w:val="BodyText3"/>
        <w:spacing w:line="240" w:lineRule="exact"/>
        <w:rPr>
          <w:rFonts w:eastAsia="Arial Unicode MS"/>
          <w:b w:val="0"/>
          <w:i/>
          <w:color w:val="auto"/>
        </w:rPr>
      </w:pPr>
    </w:p>
    <w:p w:rsidR="00FC5925" w:rsidRPr="0069049A" w:rsidRDefault="00A44BD9" w:rsidP="00C527A9">
      <w:pPr>
        <w:pStyle w:val="BodyText3"/>
        <w:numPr>
          <w:ilvl w:val="0"/>
          <w:numId w:val="5"/>
        </w:numPr>
        <w:spacing w:line="240" w:lineRule="exact"/>
        <w:rPr>
          <w:rFonts w:eastAsia="Arial Unicode MS"/>
          <w:b w:val="0"/>
          <w:i/>
          <w:color w:val="0070C0"/>
        </w:rPr>
      </w:pPr>
      <w:bookmarkStart w:id="9" w:name="_Hlk493581210"/>
      <w:r>
        <w:rPr>
          <w:rFonts w:eastAsia="Arial Unicode MS"/>
          <w:b w:val="0"/>
          <w:i/>
          <w:color w:val="0070C0"/>
        </w:rPr>
        <w:t xml:space="preserve"> T</w:t>
      </w:r>
      <w:r w:rsidR="00FC5925" w:rsidRPr="001248D5">
        <w:rPr>
          <w:rFonts w:eastAsia="Arial Unicode MS"/>
          <w:b w:val="0"/>
          <w:i/>
          <w:color w:val="0070C0"/>
        </w:rPr>
        <w:t xml:space="preserve">he </w:t>
      </w:r>
      <w:r w:rsidR="00FC5925" w:rsidRPr="0069049A">
        <w:rPr>
          <w:rFonts w:eastAsia="Arial Unicode MS"/>
          <w:b w:val="0"/>
          <w:i/>
          <w:color w:val="0070C0"/>
        </w:rPr>
        <w:t xml:space="preserve">aspirated </w:t>
      </w:r>
      <w:r w:rsidR="00380B22">
        <w:rPr>
          <w:rFonts w:eastAsia="Arial Unicode MS"/>
          <w:b w:val="0"/>
          <w:i/>
          <w:color w:val="0070C0"/>
        </w:rPr>
        <w:t xml:space="preserve">alveolar and velar </w:t>
      </w:r>
      <w:r w:rsidR="00951218" w:rsidRPr="001F5298">
        <w:rPr>
          <w:rFonts w:eastAsia="Arial Unicode MS"/>
          <w:b w:val="0"/>
          <w:i/>
          <w:color w:val="0070C0"/>
        </w:rPr>
        <w:t>stops</w:t>
      </w:r>
      <w:r w:rsidR="00FC5925" w:rsidRPr="0069049A">
        <w:rPr>
          <w:rFonts w:eastAsia="Arial Unicode MS"/>
          <w:b w:val="0"/>
          <w:i/>
          <w:color w:val="0070C0"/>
        </w:rPr>
        <w:t xml:space="preserve"> </w:t>
      </w:r>
      <w:r w:rsidR="00FC5925" w:rsidRPr="0036363C">
        <w:rPr>
          <w:rFonts w:eastAsia="Arial Unicode MS"/>
          <w:color w:val="0070C0"/>
        </w:rPr>
        <w:t>th</w:t>
      </w:r>
      <w:r w:rsidR="00FC5925" w:rsidRPr="0036363C">
        <w:rPr>
          <w:rFonts w:eastAsia="Arial Unicode MS"/>
          <w:b w:val="0"/>
          <w:color w:val="0070C0"/>
        </w:rPr>
        <w:t>,</w:t>
      </w:r>
      <w:r w:rsidR="00FC5925" w:rsidRPr="0036363C">
        <w:rPr>
          <w:rFonts w:eastAsia="Arial Unicode MS"/>
          <w:b w:val="0"/>
          <w:i/>
          <w:color w:val="0070C0"/>
        </w:rPr>
        <w:t xml:space="preserve"> </w:t>
      </w:r>
      <w:r w:rsidR="00FC5925" w:rsidRPr="0036363C">
        <w:rPr>
          <w:rFonts w:eastAsia="Arial Unicode MS"/>
          <w:color w:val="0070C0"/>
        </w:rPr>
        <w:t>kh</w:t>
      </w:r>
      <w:r w:rsidR="00FC5925" w:rsidRPr="0069049A">
        <w:rPr>
          <w:rFonts w:eastAsia="Arial Unicode MS"/>
          <w:b w:val="0"/>
          <w:i/>
          <w:color w:val="0070C0"/>
        </w:rPr>
        <w:t xml:space="preserve"> </w:t>
      </w:r>
    </w:p>
    <w:bookmarkEnd w:id="9"/>
    <w:p w:rsidR="00FC5925" w:rsidRPr="00FE0C2E" w:rsidRDefault="00FC5925" w:rsidP="00FC5925">
      <w:pPr>
        <w:pStyle w:val="BodyText3"/>
        <w:spacing w:line="240" w:lineRule="exact"/>
        <w:rPr>
          <w:rFonts w:eastAsia="Arial Unicode MS"/>
          <w:b w:val="0"/>
          <w:color w:val="auto"/>
        </w:rPr>
      </w:pPr>
    </w:p>
    <w:p w:rsidR="00593AF5" w:rsidRDefault="00FC5925" w:rsidP="00FC57A7">
      <w:pPr>
        <w:pStyle w:val="BodyText3"/>
        <w:spacing w:line="240" w:lineRule="exact"/>
        <w:jc w:val="both"/>
        <w:rPr>
          <w:rFonts w:eastAsia="Arial Unicode MS"/>
          <w:b w:val="0"/>
          <w:color w:val="auto"/>
        </w:rPr>
      </w:pPr>
      <w:r w:rsidRPr="00FE0C2E">
        <w:rPr>
          <w:rFonts w:eastAsia="Arial Unicode MS"/>
          <w:b w:val="0"/>
          <w:color w:val="auto"/>
        </w:rPr>
        <w:t>There does not s</w:t>
      </w:r>
      <w:r w:rsidR="00380B22">
        <w:rPr>
          <w:rFonts w:eastAsia="Arial Unicode MS"/>
          <w:b w:val="0"/>
          <w:color w:val="auto"/>
        </w:rPr>
        <w:t>eem to be an aspirated bilabial</w:t>
      </w:r>
      <w:r w:rsidRPr="00951218">
        <w:rPr>
          <w:rFonts w:eastAsia="Arial Unicode MS"/>
          <w:b w:val="0"/>
          <w:color w:val="auto"/>
        </w:rPr>
        <w:t xml:space="preserve"> </w:t>
      </w:r>
      <w:r w:rsidR="00951218" w:rsidRPr="001F5298">
        <w:rPr>
          <w:rFonts w:eastAsia="Arial Unicode MS"/>
          <w:b w:val="0"/>
          <w:color w:val="auto"/>
        </w:rPr>
        <w:t xml:space="preserve">stop </w:t>
      </w:r>
      <w:r w:rsidRPr="00B668FE">
        <w:rPr>
          <w:rFonts w:eastAsia="Arial Unicode MS"/>
          <w:color w:val="auto"/>
        </w:rPr>
        <w:t>ph</w:t>
      </w:r>
      <w:r>
        <w:rPr>
          <w:rFonts w:eastAsia="Arial Unicode MS"/>
          <w:b w:val="0"/>
          <w:color w:val="auto"/>
        </w:rPr>
        <w:t xml:space="preserve"> (</w:t>
      </w:r>
      <w:r w:rsidRPr="00B668FE">
        <w:rPr>
          <w:rFonts w:eastAsia="Arial Unicode MS"/>
          <w:b w:val="0"/>
          <w:color w:val="auto"/>
        </w:rPr>
        <w:t xml:space="preserve">phonetic </w:t>
      </w:r>
      <w:r w:rsidR="004E639F">
        <w:rPr>
          <w:rFonts w:eastAsia="Arial Unicode MS"/>
          <w:b w:val="0"/>
          <w:color w:val="auto"/>
        </w:rPr>
        <w:t>/</w:t>
      </w:r>
      <w:r w:rsidRPr="00B668FE">
        <w:rPr>
          <w:rFonts w:eastAsia="Arial Unicode MS"/>
          <w:b w:val="0"/>
          <w:color w:val="auto"/>
        </w:rPr>
        <w:t>p</w:t>
      </w:r>
      <w:r w:rsidRPr="00B668FE">
        <w:rPr>
          <w:rFonts w:eastAsia="Arial Unicode MS"/>
          <w:b w:val="0"/>
          <w:color w:val="auto"/>
          <w:vertAlign w:val="superscript"/>
        </w:rPr>
        <w:t>h</w:t>
      </w:r>
      <w:r w:rsidR="004E639F">
        <w:rPr>
          <w:rFonts w:eastAsia="Arial Unicode MS"/>
          <w:b w:val="0"/>
          <w:color w:val="auto"/>
        </w:rPr>
        <w:t>/</w:t>
      </w:r>
      <w:r w:rsidRPr="00B668FE">
        <w:rPr>
          <w:rFonts w:eastAsia="Arial Unicode MS"/>
          <w:b w:val="0"/>
          <w:color w:val="auto"/>
        </w:rPr>
        <w:t>)</w:t>
      </w:r>
      <w:r w:rsidRPr="00FE0C2E">
        <w:rPr>
          <w:rFonts w:eastAsia="Arial Unicode MS"/>
          <w:b w:val="0"/>
          <w:color w:val="auto"/>
        </w:rPr>
        <w:t xml:space="preserve"> in Kora</w:t>
      </w:r>
      <w:r>
        <w:rPr>
          <w:rFonts w:eastAsia="Arial Unicode MS"/>
          <w:b w:val="0"/>
          <w:color w:val="auto"/>
        </w:rPr>
        <w:t xml:space="preserve">, but the language </w:t>
      </w:r>
      <w:r w:rsidRPr="00FE0C2E">
        <w:rPr>
          <w:rFonts w:eastAsia="Arial Unicode MS"/>
          <w:b w:val="0"/>
          <w:color w:val="auto"/>
        </w:rPr>
        <w:t xml:space="preserve">has both </w:t>
      </w:r>
      <w:r w:rsidRPr="00B668FE">
        <w:rPr>
          <w:rFonts w:eastAsia="Arial Unicode MS"/>
          <w:color w:val="auto"/>
        </w:rPr>
        <w:t>th</w:t>
      </w:r>
      <w:r>
        <w:rPr>
          <w:rFonts w:eastAsia="Arial Unicode MS"/>
          <w:b w:val="0"/>
          <w:color w:val="auto"/>
        </w:rPr>
        <w:t xml:space="preserve"> (phonetic </w:t>
      </w:r>
      <w:r w:rsidR="004E639F">
        <w:rPr>
          <w:rFonts w:eastAsia="Arial Unicode MS"/>
          <w:b w:val="0"/>
          <w:color w:val="auto"/>
        </w:rPr>
        <w:t>/</w:t>
      </w:r>
      <w:r w:rsidRPr="00B668FE">
        <w:rPr>
          <w:rFonts w:eastAsia="Arial Unicode MS"/>
          <w:b w:val="0"/>
          <w:color w:val="auto"/>
        </w:rPr>
        <w:t>t</w:t>
      </w:r>
      <w:r w:rsidRPr="00B668FE">
        <w:rPr>
          <w:rFonts w:eastAsia="Arial Unicode MS"/>
          <w:b w:val="0"/>
          <w:color w:val="auto"/>
          <w:vertAlign w:val="superscript"/>
        </w:rPr>
        <w:t>h</w:t>
      </w:r>
      <w:r w:rsidR="004E639F">
        <w:rPr>
          <w:rFonts w:eastAsia="Arial Unicode MS"/>
          <w:b w:val="0"/>
          <w:color w:val="auto"/>
        </w:rPr>
        <w:t>/</w:t>
      </w:r>
      <w:r w:rsidRPr="00B668FE">
        <w:rPr>
          <w:rFonts w:eastAsia="Arial Unicode MS"/>
          <w:b w:val="0"/>
          <w:color w:val="auto"/>
        </w:rPr>
        <w:t>)</w:t>
      </w:r>
      <w:r w:rsidRPr="00FE0C2E">
        <w:rPr>
          <w:rFonts w:eastAsia="Arial Unicode MS"/>
          <w:color w:val="auto"/>
        </w:rPr>
        <w:t xml:space="preserve"> </w:t>
      </w:r>
      <w:r w:rsidRPr="00FE0C2E">
        <w:rPr>
          <w:rFonts w:eastAsia="Arial Unicode MS"/>
          <w:b w:val="0"/>
          <w:color w:val="auto"/>
        </w:rPr>
        <w:t xml:space="preserve">and </w:t>
      </w:r>
      <w:r w:rsidRPr="00B668FE">
        <w:rPr>
          <w:rFonts w:eastAsia="Arial Unicode MS"/>
          <w:color w:val="auto"/>
        </w:rPr>
        <w:t>kh</w:t>
      </w:r>
      <w:r>
        <w:rPr>
          <w:rFonts w:eastAsia="Arial Unicode MS"/>
          <w:b w:val="0"/>
          <w:color w:val="auto"/>
        </w:rPr>
        <w:t xml:space="preserve"> (phonetic </w:t>
      </w:r>
      <w:r w:rsidR="004E639F">
        <w:rPr>
          <w:rFonts w:eastAsia="Arial Unicode MS"/>
          <w:b w:val="0"/>
          <w:color w:val="auto"/>
        </w:rPr>
        <w:t>/</w:t>
      </w:r>
      <w:r w:rsidRPr="00B668FE">
        <w:rPr>
          <w:rFonts w:eastAsia="Arial Unicode MS"/>
          <w:b w:val="0"/>
          <w:color w:val="auto"/>
        </w:rPr>
        <w:t>k</w:t>
      </w:r>
      <w:r w:rsidRPr="00B668FE">
        <w:rPr>
          <w:rFonts w:eastAsia="Arial Unicode MS"/>
          <w:b w:val="0"/>
          <w:color w:val="auto"/>
          <w:vertAlign w:val="superscript"/>
        </w:rPr>
        <w:t>h</w:t>
      </w:r>
      <w:r w:rsidR="004E639F">
        <w:rPr>
          <w:rFonts w:eastAsia="Arial Unicode MS"/>
          <w:b w:val="0"/>
          <w:color w:val="auto"/>
        </w:rPr>
        <w:t>/</w:t>
      </w:r>
      <w:r w:rsidRPr="00B668FE">
        <w:rPr>
          <w:rFonts w:eastAsia="Arial Unicode MS"/>
          <w:b w:val="0"/>
          <w:color w:val="auto"/>
        </w:rPr>
        <w:t>)</w:t>
      </w:r>
      <w:r>
        <w:rPr>
          <w:rFonts w:eastAsia="Arial Unicode MS"/>
          <w:b w:val="0"/>
          <w:color w:val="auto"/>
        </w:rPr>
        <w:t xml:space="preserve">. These </w:t>
      </w:r>
      <w:r w:rsidR="004E639F" w:rsidRPr="0036363C">
        <w:rPr>
          <w:rFonts w:eastAsia="Arial Unicode MS"/>
          <w:b w:val="0"/>
          <w:color w:val="auto"/>
        </w:rPr>
        <w:t>phonemes</w:t>
      </w:r>
      <w:r>
        <w:rPr>
          <w:rFonts w:eastAsia="Arial Unicode MS"/>
          <w:b w:val="0"/>
          <w:color w:val="auto"/>
        </w:rPr>
        <w:t xml:space="preserve">, which only occur at the beginning of words, </w:t>
      </w:r>
      <w:r w:rsidRPr="00FE0C2E">
        <w:rPr>
          <w:rFonts w:eastAsia="Arial Unicode MS"/>
          <w:b w:val="0"/>
          <w:color w:val="auto"/>
        </w:rPr>
        <w:t>may become affricated to [ts</w:t>
      </w:r>
      <w:r>
        <w:rPr>
          <w:rFonts w:eastAsia="Arial Unicode MS"/>
          <w:b w:val="0"/>
          <w:color w:val="auto"/>
        </w:rPr>
        <w:t xml:space="preserve"> ~ tʃ</w:t>
      </w:r>
      <w:r w:rsidRPr="00FE0C2E">
        <w:rPr>
          <w:rFonts w:eastAsia="Arial Unicode MS"/>
          <w:b w:val="0"/>
          <w:color w:val="auto"/>
        </w:rPr>
        <w:t>] and [kx]</w:t>
      </w:r>
      <w:r w:rsidR="00C43164">
        <w:rPr>
          <w:rFonts w:eastAsia="Arial Unicode MS"/>
          <w:b w:val="0"/>
          <w:color w:val="auto"/>
        </w:rPr>
        <w:t xml:space="preserve"> respectively </w:t>
      </w:r>
      <w:r w:rsidRPr="00FE0C2E">
        <w:rPr>
          <w:rFonts w:eastAsia="Arial Unicode MS"/>
          <w:b w:val="0"/>
          <w:color w:val="auto"/>
        </w:rPr>
        <w:t>before high or front vowels, or may even be pronounced consistently in this way by some individual</w:t>
      </w:r>
      <w:r w:rsidR="00D012FD">
        <w:rPr>
          <w:rFonts w:eastAsia="Arial Unicode MS"/>
          <w:b w:val="0"/>
          <w:color w:val="auto"/>
        </w:rPr>
        <w:t xml:space="preserve"> </w:t>
      </w:r>
      <w:r w:rsidRPr="00FE0C2E">
        <w:rPr>
          <w:rFonts w:eastAsia="Arial Unicode MS"/>
          <w:b w:val="0"/>
          <w:color w:val="auto"/>
        </w:rPr>
        <w:t>s</w:t>
      </w:r>
      <w:r w:rsidR="00D012FD">
        <w:rPr>
          <w:rFonts w:eastAsia="Arial Unicode MS"/>
          <w:b w:val="0"/>
          <w:color w:val="auto"/>
        </w:rPr>
        <w:t>peakers. (In Nama</w:t>
      </w:r>
      <w:r w:rsidRPr="00FE0C2E">
        <w:rPr>
          <w:rFonts w:eastAsia="Arial Unicode MS"/>
          <w:b w:val="0"/>
          <w:color w:val="auto"/>
        </w:rPr>
        <w:t xml:space="preserve">, it is generally the norm that </w:t>
      </w:r>
      <w:r w:rsidR="004E639F" w:rsidRPr="0036363C">
        <w:rPr>
          <w:rFonts w:eastAsia="Arial Unicode MS"/>
          <w:b w:val="0"/>
          <w:color w:val="auto"/>
        </w:rPr>
        <w:t>the variant</w:t>
      </w:r>
      <w:r w:rsidR="004E639F">
        <w:rPr>
          <w:rFonts w:eastAsia="Arial Unicode MS"/>
          <w:b w:val="0"/>
          <w:color w:val="auto"/>
        </w:rPr>
        <w:t xml:space="preserve"> </w:t>
      </w:r>
      <w:r w:rsidRPr="00FE0C2E">
        <w:rPr>
          <w:rFonts w:eastAsia="Arial Unicode MS"/>
          <w:b w:val="0"/>
          <w:color w:val="auto"/>
        </w:rPr>
        <w:t xml:space="preserve">[ts] occurs before </w:t>
      </w:r>
      <w:r w:rsidRPr="00FE0C2E">
        <w:rPr>
          <w:rFonts w:eastAsia="Arial Unicode MS"/>
          <w:b w:val="0"/>
          <w:i/>
          <w:color w:val="auto"/>
        </w:rPr>
        <w:t>all</w:t>
      </w:r>
      <w:r w:rsidRPr="00FE0C2E">
        <w:rPr>
          <w:rFonts w:eastAsia="Arial Unicode MS"/>
          <w:b w:val="0"/>
          <w:color w:val="auto"/>
        </w:rPr>
        <w:t xml:space="preserve"> vowels in the corresponding words</w:t>
      </w:r>
      <w:r>
        <w:rPr>
          <w:rFonts w:eastAsia="Arial Unicode MS"/>
          <w:b w:val="0"/>
          <w:color w:val="auto"/>
        </w:rPr>
        <w:t>, as noted earlier</w:t>
      </w:r>
      <w:r w:rsidRPr="00FE0C2E">
        <w:rPr>
          <w:rFonts w:eastAsia="Arial Unicode MS"/>
          <w:b w:val="0"/>
          <w:color w:val="auto"/>
        </w:rPr>
        <w:t>.)</w:t>
      </w:r>
      <w:r>
        <w:rPr>
          <w:rFonts w:eastAsia="Arial Unicode MS"/>
          <w:b w:val="0"/>
          <w:color w:val="auto"/>
        </w:rPr>
        <w:t xml:space="preserve"> </w:t>
      </w:r>
      <w:r w:rsidRPr="00FE0C2E">
        <w:rPr>
          <w:rFonts w:eastAsia="Arial Unicode MS"/>
          <w:b w:val="0"/>
          <w:color w:val="auto"/>
        </w:rPr>
        <w:t>Examples o</w:t>
      </w:r>
      <w:r>
        <w:rPr>
          <w:rFonts w:eastAsia="Arial Unicode MS"/>
          <w:b w:val="0"/>
          <w:color w:val="auto"/>
        </w:rPr>
        <w:t xml:space="preserve">f words beginning with the </w:t>
      </w:r>
      <w:r w:rsidRPr="00FE0C2E">
        <w:rPr>
          <w:rFonts w:eastAsia="Arial Unicode MS"/>
          <w:b w:val="0"/>
          <w:color w:val="auto"/>
        </w:rPr>
        <w:t xml:space="preserve">aspirated alveolar and velar </w:t>
      </w:r>
      <w:r w:rsidR="003C2F08">
        <w:rPr>
          <w:rFonts w:eastAsia="Arial Unicode MS"/>
          <w:b w:val="0"/>
          <w:color w:val="auto"/>
        </w:rPr>
        <w:t xml:space="preserve">stops </w:t>
      </w:r>
      <w:r w:rsidRPr="00FE0C2E">
        <w:rPr>
          <w:rFonts w:eastAsia="Arial Unicode MS"/>
          <w:b w:val="0"/>
          <w:color w:val="auto"/>
        </w:rPr>
        <w:t>are shown below.</w:t>
      </w:r>
    </w:p>
    <w:p w:rsidR="00FC5925" w:rsidRPr="00FE0C2E" w:rsidRDefault="00FC5925" w:rsidP="00FC57A7">
      <w:pPr>
        <w:pStyle w:val="BodyText3"/>
        <w:spacing w:line="240" w:lineRule="exact"/>
        <w:jc w:val="both"/>
        <w:rPr>
          <w:rFonts w:eastAsia="Arial Unicode MS"/>
          <w:b w:val="0"/>
          <w:color w:val="auto"/>
        </w:rPr>
      </w:pPr>
    </w:p>
    <w:p w:rsidR="00FC5925" w:rsidRPr="0087654A" w:rsidRDefault="00FC5925" w:rsidP="00FC57A7">
      <w:pPr>
        <w:pStyle w:val="BodyText3"/>
        <w:spacing w:line="240" w:lineRule="exact"/>
        <w:jc w:val="both"/>
        <w:rPr>
          <w:rFonts w:eastAsia="Arial Unicode MS"/>
          <w:color w:val="auto"/>
        </w:rPr>
      </w:pPr>
      <w:r w:rsidRPr="00FE0C2E">
        <w:rPr>
          <w:rFonts w:eastAsia="Arial Unicode MS"/>
          <w:color w:val="auto"/>
        </w:rPr>
        <w:t>t</w:t>
      </w:r>
      <w:r w:rsidRPr="00A74E0F">
        <w:rPr>
          <w:rFonts w:eastAsia="Arial Unicode MS"/>
          <w:color w:val="auto"/>
        </w:rPr>
        <w:t>h</w:t>
      </w:r>
      <w:r>
        <w:rPr>
          <w:rFonts w:eastAsia="Arial Unicode MS"/>
          <w:color w:val="auto"/>
        </w:rPr>
        <w:t xml:space="preserve"> </w:t>
      </w:r>
      <w:r>
        <w:rPr>
          <w:rFonts w:eastAsia="Arial Unicode MS"/>
          <w:color w:val="auto"/>
        </w:rPr>
        <w:tab/>
      </w:r>
      <w:r w:rsidRPr="009E2719">
        <w:rPr>
          <w:rFonts w:eastAsia="Arial Unicode MS"/>
          <w:b w:val="0"/>
          <w:color w:val="auto"/>
        </w:rPr>
        <w:t>(</w:t>
      </w:r>
      <w:r>
        <w:rPr>
          <w:rFonts w:eastAsia="Arial Unicode MS"/>
          <w:b w:val="0"/>
          <w:color w:val="auto"/>
        </w:rPr>
        <w:t>P</w:t>
      </w:r>
      <w:r w:rsidRPr="0087654A">
        <w:rPr>
          <w:rFonts w:eastAsia="Arial Unicode MS"/>
          <w:b w:val="0"/>
          <w:color w:val="auto"/>
        </w:rPr>
        <w:t xml:space="preserve">honetic </w:t>
      </w:r>
      <w:r w:rsidR="004E639F" w:rsidRPr="0036363C">
        <w:rPr>
          <w:rFonts w:eastAsia="Arial Unicode MS"/>
          <w:b w:val="0"/>
          <w:color w:val="auto"/>
        </w:rPr>
        <w:t>/</w:t>
      </w:r>
      <w:r w:rsidRPr="0036363C">
        <w:rPr>
          <w:rFonts w:eastAsia="Arial Unicode MS"/>
          <w:b w:val="0"/>
          <w:color w:val="auto"/>
        </w:rPr>
        <w:t>t</w:t>
      </w:r>
      <w:r w:rsidRPr="0036363C">
        <w:rPr>
          <w:rFonts w:eastAsia="Arial Unicode MS"/>
          <w:b w:val="0"/>
          <w:color w:val="auto"/>
          <w:vertAlign w:val="superscript"/>
        </w:rPr>
        <w:t>h</w:t>
      </w:r>
      <w:r w:rsidR="004E639F" w:rsidRPr="0036363C">
        <w:rPr>
          <w:rFonts w:eastAsia="Arial Unicode MS"/>
          <w:b w:val="0"/>
          <w:color w:val="auto"/>
        </w:rPr>
        <w:t>/</w:t>
      </w:r>
      <w:r w:rsidRPr="0036363C">
        <w:rPr>
          <w:rFonts w:eastAsia="Arial Unicode MS"/>
          <w:b w:val="0"/>
          <w:color w:val="auto"/>
        </w:rPr>
        <w:t>,</w:t>
      </w:r>
      <w:r w:rsidRPr="0087654A">
        <w:rPr>
          <w:rFonts w:eastAsia="Arial Unicode MS"/>
          <w:b w:val="0"/>
          <w:color w:val="auto"/>
        </w:rPr>
        <w:t xml:space="preserve"> may alternate with [ts ~ tʃ] before a front or high vowel)</w:t>
      </w:r>
    </w:p>
    <w:p w:rsidR="00FC5925" w:rsidRPr="0087654A" w:rsidRDefault="00FC5925" w:rsidP="00FC57A7">
      <w:pPr>
        <w:pStyle w:val="BodyText3"/>
        <w:spacing w:line="240" w:lineRule="exact"/>
        <w:jc w:val="both"/>
        <w:rPr>
          <w:rFonts w:eastAsia="Arial Unicode MS"/>
          <w:color w:val="auto"/>
          <w:vertAlign w:val="superscript"/>
        </w:rPr>
      </w:pPr>
    </w:p>
    <w:p w:rsidR="00FC5925" w:rsidRPr="0087654A" w:rsidRDefault="00FC5925" w:rsidP="00FC57A7">
      <w:pPr>
        <w:pStyle w:val="BodyText3"/>
        <w:spacing w:line="240" w:lineRule="exact"/>
        <w:ind w:firstLine="720"/>
        <w:jc w:val="both"/>
        <w:rPr>
          <w:rFonts w:eastAsia="Arial Unicode MS"/>
          <w:b w:val="0"/>
          <w:color w:val="auto"/>
        </w:rPr>
      </w:pPr>
      <w:r w:rsidRPr="0087654A">
        <w:rPr>
          <w:rFonts w:asciiTheme="minorHAnsi" w:eastAsia="Arial Unicode MS" w:hAnsiTheme="minorHAnsi" w:cstheme="minorHAnsi"/>
          <w:b w:val="0"/>
          <w:i/>
          <w:color w:val="auto"/>
        </w:rPr>
        <w:t>thã</w:t>
      </w:r>
      <w:r w:rsidRPr="0087654A">
        <w:rPr>
          <w:rFonts w:eastAsia="Arial Unicode MS"/>
          <w:b w:val="0"/>
          <w:color w:val="auto"/>
        </w:rPr>
        <w:tab/>
      </w:r>
      <w:r w:rsidRPr="0087654A">
        <w:rPr>
          <w:rFonts w:eastAsia="Arial Unicode MS"/>
          <w:b w:val="0"/>
          <w:color w:val="auto"/>
        </w:rPr>
        <w:tab/>
        <w:t xml:space="preserve">‘feel, taste’ (Nama </w:t>
      </w:r>
      <w:r w:rsidRPr="0087654A">
        <w:rPr>
          <w:rFonts w:eastAsia="Arial Unicode MS"/>
          <w:b w:val="0"/>
          <w:i/>
          <w:color w:val="auto"/>
        </w:rPr>
        <w:t>tsâ</w:t>
      </w:r>
      <w:r w:rsidRPr="0087654A">
        <w:rPr>
          <w:rFonts w:eastAsia="Arial Unicode MS"/>
          <w:b w:val="0"/>
          <w:color w:val="auto"/>
        </w:rPr>
        <w:t>)</w:t>
      </w:r>
    </w:p>
    <w:p w:rsidR="00FC5925" w:rsidRPr="0087654A" w:rsidRDefault="00FC5925" w:rsidP="00FC57A7">
      <w:pPr>
        <w:pStyle w:val="BodyText3"/>
        <w:tabs>
          <w:tab w:val="left" w:pos="720"/>
          <w:tab w:val="left" w:pos="1440"/>
          <w:tab w:val="left" w:pos="2160"/>
          <w:tab w:val="center" w:pos="4873"/>
        </w:tabs>
        <w:spacing w:line="240" w:lineRule="exact"/>
        <w:ind w:firstLine="720"/>
        <w:jc w:val="both"/>
        <w:rPr>
          <w:rFonts w:eastAsia="Arial Unicode MS"/>
          <w:b w:val="0"/>
          <w:color w:val="auto"/>
        </w:rPr>
      </w:pPr>
      <w:r w:rsidRPr="00DF51E9">
        <w:rPr>
          <w:rFonts w:eastAsia="Arial Unicode MS"/>
          <w:b w:val="0"/>
          <w:i/>
          <w:color w:val="auto"/>
          <w:highlight w:val="yellow"/>
        </w:rPr>
        <w:t>thamsa</w:t>
      </w:r>
      <w:r w:rsidRPr="0087654A">
        <w:rPr>
          <w:rFonts w:eastAsia="Arial Unicode MS"/>
          <w:b w:val="0"/>
          <w:i/>
          <w:color w:val="auto"/>
        </w:rPr>
        <w:tab/>
      </w:r>
      <w:r w:rsidRPr="0087654A">
        <w:rPr>
          <w:rFonts w:eastAsia="Arial Unicode MS"/>
          <w:b w:val="0"/>
          <w:color w:val="auto"/>
        </w:rPr>
        <w:tab/>
        <w:t xml:space="preserve">‘soft’ (Nama </w:t>
      </w:r>
      <w:r w:rsidRPr="0087654A">
        <w:rPr>
          <w:rFonts w:eastAsia="Arial Unicode MS"/>
          <w:b w:val="0"/>
          <w:i/>
          <w:color w:val="auto"/>
        </w:rPr>
        <w:t>tsam</w:t>
      </w:r>
      <w:r w:rsidRPr="0087654A">
        <w:rPr>
          <w:rFonts w:eastAsia="Arial Unicode MS"/>
          <w:b w:val="0"/>
          <w:color w:val="auto"/>
        </w:rPr>
        <w:t>)</w:t>
      </w:r>
      <w:r w:rsidRPr="0087654A">
        <w:rPr>
          <w:rFonts w:eastAsia="Arial Unicode MS"/>
          <w:b w:val="0"/>
          <w:color w:val="auto"/>
        </w:rPr>
        <w:tab/>
      </w:r>
      <w:r w:rsidR="005C59A8">
        <w:rPr>
          <w:rFonts w:eastAsia="Arial Unicode MS"/>
          <w:b w:val="0"/>
          <w:color w:val="auto"/>
        </w:rPr>
        <w:tab/>
      </w:r>
      <w:r w:rsidR="005C59A8">
        <w:rPr>
          <w:rFonts w:eastAsia="Arial Unicode MS"/>
          <w:b w:val="0"/>
          <w:color w:val="auto"/>
        </w:rPr>
        <w:tab/>
      </w:r>
      <w:r w:rsidR="005C59A8" w:rsidRPr="005C59A8">
        <w:rPr>
          <w:rFonts w:eastAsia="Arial Unicode MS"/>
          <w:b w:val="0"/>
          <w:color w:val="auto"/>
          <w:highlight w:val="cyan"/>
        </w:rPr>
        <w:t>[softKORA1633]</w:t>
      </w:r>
    </w:p>
    <w:p w:rsidR="00FC5925" w:rsidRPr="0087654A" w:rsidRDefault="00FC5925" w:rsidP="00FC57A7">
      <w:pPr>
        <w:pStyle w:val="BodyText3"/>
        <w:spacing w:line="240" w:lineRule="exact"/>
        <w:ind w:firstLine="720"/>
        <w:jc w:val="both"/>
        <w:rPr>
          <w:rFonts w:eastAsia="Arial Unicode MS"/>
          <w:b w:val="0"/>
          <w:color w:val="auto"/>
        </w:rPr>
      </w:pPr>
      <w:r w:rsidRPr="0087654A">
        <w:rPr>
          <w:rFonts w:eastAsia="Arial Unicode MS"/>
          <w:b w:val="0"/>
          <w:i/>
          <w:color w:val="auto"/>
        </w:rPr>
        <w:t>tharab</w:t>
      </w:r>
      <w:r w:rsidRPr="0087654A">
        <w:rPr>
          <w:rFonts w:eastAsia="Arial Unicode MS"/>
          <w:b w:val="0"/>
          <w:color w:val="auto"/>
        </w:rPr>
        <w:tab/>
      </w:r>
      <w:r w:rsidRPr="0087654A">
        <w:rPr>
          <w:rFonts w:eastAsia="Arial Unicode MS"/>
          <w:b w:val="0"/>
          <w:color w:val="auto"/>
        </w:rPr>
        <w:tab/>
        <w:t xml:space="preserve">‘dust’ (Nama </w:t>
      </w:r>
      <w:r w:rsidRPr="0087654A">
        <w:rPr>
          <w:rFonts w:eastAsia="Arial Unicode MS"/>
          <w:b w:val="0"/>
          <w:i/>
          <w:color w:val="auto"/>
        </w:rPr>
        <w:t>tsarab</w:t>
      </w:r>
      <w:r w:rsidRPr="0087654A">
        <w:rPr>
          <w:rFonts w:eastAsia="Arial Unicode MS"/>
          <w:b w:val="0"/>
          <w:color w:val="auto"/>
        </w:rPr>
        <w:t>)</w:t>
      </w:r>
    </w:p>
    <w:p w:rsidR="00FC5925" w:rsidRPr="0087654A" w:rsidRDefault="00FC5925" w:rsidP="00FC57A7">
      <w:pPr>
        <w:pStyle w:val="BodyText3"/>
        <w:spacing w:line="240" w:lineRule="exact"/>
        <w:ind w:firstLine="720"/>
        <w:jc w:val="both"/>
        <w:rPr>
          <w:rFonts w:eastAsia="Arial Unicode MS" w:cstheme="minorHAnsi"/>
          <w:b w:val="0"/>
          <w:color w:val="auto"/>
        </w:rPr>
      </w:pPr>
      <w:r w:rsidRPr="00DF51E9">
        <w:rPr>
          <w:rFonts w:asciiTheme="minorHAnsi" w:eastAsia="Arial Unicode MS" w:hAnsiTheme="minorHAnsi" w:cstheme="minorHAnsi"/>
          <w:b w:val="0"/>
          <w:i/>
          <w:color w:val="auto"/>
          <w:highlight w:val="yellow"/>
        </w:rPr>
        <w:t>thoathoa</w:t>
      </w:r>
      <w:r w:rsidRPr="0087654A">
        <w:rPr>
          <w:rFonts w:eastAsia="Arial Unicode MS" w:cstheme="minorHAnsi"/>
          <w:b w:val="0"/>
          <w:color w:val="auto"/>
        </w:rPr>
        <w:t xml:space="preserve"> </w:t>
      </w:r>
      <w:r w:rsidRPr="0087654A">
        <w:rPr>
          <w:rFonts w:eastAsia="Arial Unicode MS" w:cstheme="minorHAnsi"/>
          <w:b w:val="0"/>
          <w:color w:val="auto"/>
        </w:rPr>
        <w:tab/>
        <w:t>‘begin’</w:t>
      </w:r>
      <w:r w:rsidRPr="0087654A">
        <w:rPr>
          <w:rFonts w:eastAsia="Arial Unicode MS" w:cstheme="minorHAnsi"/>
          <w:b w:val="0"/>
          <w:color w:val="auto"/>
        </w:rPr>
        <w:tab/>
        <w:t xml:space="preserve">(Nama </w:t>
      </w:r>
      <w:r w:rsidRPr="0087654A">
        <w:rPr>
          <w:rFonts w:eastAsia="Arial Unicode MS" w:cstheme="minorHAnsi"/>
          <w:b w:val="0"/>
          <w:i/>
          <w:color w:val="auto"/>
        </w:rPr>
        <w:t>tsoatsoa</w:t>
      </w:r>
      <w:r w:rsidRPr="0087654A">
        <w:rPr>
          <w:rFonts w:eastAsia="Arial Unicode MS" w:cstheme="minorHAnsi"/>
          <w:b w:val="0"/>
          <w:color w:val="auto"/>
        </w:rPr>
        <w:t>)</w:t>
      </w:r>
      <w:r w:rsidR="005C59A8">
        <w:rPr>
          <w:rFonts w:eastAsia="Arial Unicode MS" w:cstheme="minorHAnsi"/>
          <w:b w:val="0"/>
          <w:color w:val="auto"/>
        </w:rPr>
        <w:tab/>
      </w:r>
      <w:r w:rsidR="005C59A8">
        <w:rPr>
          <w:rFonts w:eastAsia="Arial Unicode MS" w:cstheme="minorHAnsi"/>
          <w:b w:val="0"/>
          <w:color w:val="auto"/>
        </w:rPr>
        <w:tab/>
      </w:r>
      <w:r w:rsidR="005C59A8" w:rsidRPr="005C59A8">
        <w:rPr>
          <w:rFonts w:eastAsia="Arial Unicode MS" w:cstheme="minorHAnsi"/>
          <w:b w:val="0"/>
          <w:color w:val="auto"/>
          <w:highlight w:val="cyan"/>
        </w:rPr>
        <w:t>[beginKORA1008]</w:t>
      </w:r>
    </w:p>
    <w:p w:rsidR="00FC5925" w:rsidRPr="0087654A" w:rsidRDefault="00FC5925" w:rsidP="00FC57A7">
      <w:pPr>
        <w:pStyle w:val="BodyText3"/>
        <w:spacing w:line="240" w:lineRule="exact"/>
        <w:ind w:firstLine="720"/>
        <w:jc w:val="both"/>
        <w:rPr>
          <w:rFonts w:eastAsia="Arial Unicode MS" w:cstheme="minorHAnsi"/>
          <w:b w:val="0"/>
          <w:color w:val="auto"/>
        </w:rPr>
      </w:pPr>
      <w:r w:rsidRPr="00DF51E9">
        <w:rPr>
          <w:rFonts w:eastAsia="Arial Unicode MS" w:cstheme="minorHAnsi"/>
          <w:b w:val="0"/>
          <w:i/>
          <w:color w:val="auto"/>
          <w:highlight w:val="yellow"/>
        </w:rPr>
        <w:t>thũb</w:t>
      </w:r>
      <w:r w:rsidRPr="0087654A">
        <w:rPr>
          <w:rFonts w:eastAsia="Arial Unicode MS" w:cstheme="minorHAnsi"/>
          <w:b w:val="0"/>
          <w:i/>
          <w:color w:val="auto"/>
        </w:rPr>
        <w:t xml:space="preserve"> </w:t>
      </w:r>
      <w:r w:rsidRPr="0087654A">
        <w:rPr>
          <w:rFonts w:eastAsia="Arial Unicode MS" w:cstheme="minorHAnsi"/>
          <w:b w:val="0"/>
          <w:color w:val="auto"/>
        </w:rPr>
        <w:tab/>
      </w:r>
      <w:r w:rsidRPr="0087654A">
        <w:rPr>
          <w:rFonts w:eastAsia="Arial Unicode MS" w:cstheme="minorHAnsi"/>
          <w:b w:val="0"/>
          <w:color w:val="auto"/>
        </w:rPr>
        <w:tab/>
        <w:t xml:space="preserve">‘pain’ (Nama </w:t>
      </w:r>
      <w:r w:rsidRPr="0087654A">
        <w:rPr>
          <w:rFonts w:eastAsia="Arial Unicode MS" w:cstheme="minorHAnsi"/>
          <w:b w:val="0"/>
          <w:i/>
          <w:color w:val="auto"/>
        </w:rPr>
        <w:t>ts</w:t>
      </w:r>
      <w:r w:rsidRPr="0087654A">
        <w:rPr>
          <w:rFonts w:eastAsia="Arial Unicode MS"/>
          <w:b w:val="0"/>
          <w:i/>
          <w:color w:val="auto"/>
        </w:rPr>
        <w:t>û</w:t>
      </w:r>
      <w:r w:rsidRPr="0087654A">
        <w:rPr>
          <w:rFonts w:eastAsia="Arial Unicode MS" w:cstheme="minorHAnsi"/>
          <w:b w:val="0"/>
          <w:i/>
          <w:color w:val="auto"/>
        </w:rPr>
        <w:t>b</w:t>
      </w:r>
      <w:r w:rsidRPr="0087654A">
        <w:rPr>
          <w:rFonts w:eastAsia="Arial Unicode MS" w:cstheme="minorHAnsi"/>
          <w:b w:val="0"/>
          <w:color w:val="auto"/>
        </w:rPr>
        <w:t>)</w:t>
      </w:r>
      <w:r w:rsidR="005C59A8">
        <w:rPr>
          <w:rFonts w:eastAsia="Arial Unicode MS" w:cstheme="minorHAnsi"/>
          <w:b w:val="0"/>
          <w:color w:val="auto"/>
        </w:rPr>
        <w:tab/>
      </w:r>
      <w:r w:rsidR="005C59A8">
        <w:rPr>
          <w:rFonts w:eastAsia="Arial Unicode MS" w:cstheme="minorHAnsi"/>
          <w:b w:val="0"/>
          <w:color w:val="auto"/>
        </w:rPr>
        <w:tab/>
      </w:r>
      <w:r w:rsidR="005C59A8">
        <w:rPr>
          <w:rFonts w:eastAsia="Arial Unicode MS" w:cstheme="minorHAnsi"/>
          <w:b w:val="0"/>
          <w:color w:val="auto"/>
        </w:rPr>
        <w:tab/>
      </w:r>
      <w:r w:rsidR="005C59A8" w:rsidRPr="005C59A8">
        <w:rPr>
          <w:rFonts w:eastAsia="Arial Unicode MS" w:cstheme="minorHAnsi"/>
          <w:b w:val="0"/>
          <w:color w:val="auto"/>
          <w:highlight w:val="cyan"/>
        </w:rPr>
        <w:t>[painKORA1644]</w:t>
      </w:r>
    </w:p>
    <w:p w:rsidR="00FC5925" w:rsidRPr="0087654A" w:rsidRDefault="00FC5925" w:rsidP="00FC57A7">
      <w:pPr>
        <w:pStyle w:val="BodyText3"/>
        <w:spacing w:line="240" w:lineRule="exact"/>
        <w:ind w:firstLine="720"/>
        <w:jc w:val="both"/>
        <w:rPr>
          <w:rFonts w:eastAsia="Arial Unicode MS" w:cstheme="minorHAnsi"/>
          <w:b w:val="0"/>
          <w:color w:val="auto"/>
        </w:rPr>
      </w:pPr>
    </w:p>
    <w:p w:rsidR="00FC5925" w:rsidRPr="0087654A" w:rsidRDefault="00FC5925" w:rsidP="00FC57A7">
      <w:pPr>
        <w:pStyle w:val="BodyText3"/>
        <w:spacing w:line="240" w:lineRule="exact"/>
        <w:jc w:val="both"/>
        <w:rPr>
          <w:rFonts w:eastAsia="Arial Unicode MS"/>
          <w:color w:val="auto"/>
        </w:rPr>
      </w:pPr>
      <w:r w:rsidRPr="0087654A">
        <w:rPr>
          <w:rFonts w:eastAsia="Arial Unicode MS"/>
          <w:color w:val="auto"/>
        </w:rPr>
        <w:t xml:space="preserve">kh </w:t>
      </w:r>
      <w:r>
        <w:rPr>
          <w:rFonts w:eastAsia="Arial Unicode MS"/>
          <w:color w:val="auto"/>
        </w:rPr>
        <w:tab/>
      </w:r>
      <w:r>
        <w:rPr>
          <w:rFonts w:eastAsia="Arial Unicode MS"/>
          <w:b w:val="0"/>
          <w:color w:val="auto"/>
        </w:rPr>
        <w:t>(P</w:t>
      </w:r>
      <w:r w:rsidRPr="0087654A">
        <w:rPr>
          <w:rFonts w:eastAsia="Arial Unicode MS"/>
          <w:b w:val="0"/>
          <w:color w:val="auto"/>
        </w:rPr>
        <w:t xml:space="preserve">honetic </w:t>
      </w:r>
      <w:r w:rsidR="004E639F" w:rsidRPr="0036363C">
        <w:rPr>
          <w:rFonts w:eastAsia="Arial Unicode MS"/>
          <w:b w:val="0"/>
          <w:color w:val="auto"/>
        </w:rPr>
        <w:t>/</w:t>
      </w:r>
      <w:r w:rsidRPr="0036363C">
        <w:rPr>
          <w:rFonts w:eastAsia="Arial Unicode MS"/>
          <w:b w:val="0"/>
          <w:color w:val="auto"/>
        </w:rPr>
        <w:t>k</w:t>
      </w:r>
      <w:r w:rsidRPr="0036363C">
        <w:rPr>
          <w:rFonts w:eastAsia="Arial Unicode MS"/>
          <w:b w:val="0"/>
          <w:color w:val="auto"/>
          <w:vertAlign w:val="superscript"/>
        </w:rPr>
        <w:t>h</w:t>
      </w:r>
      <w:r w:rsidR="004E639F" w:rsidRPr="0036363C">
        <w:rPr>
          <w:rFonts w:eastAsia="Arial Unicode MS"/>
          <w:b w:val="0"/>
          <w:color w:val="auto"/>
        </w:rPr>
        <w:t>/</w:t>
      </w:r>
      <w:r w:rsidRPr="0036363C">
        <w:rPr>
          <w:rFonts w:eastAsia="Arial Unicode MS"/>
          <w:b w:val="0"/>
          <w:color w:val="auto"/>
        </w:rPr>
        <w:t>,</w:t>
      </w:r>
      <w:r w:rsidRPr="0087654A">
        <w:rPr>
          <w:rFonts w:eastAsia="Arial Unicode MS"/>
          <w:b w:val="0"/>
          <w:color w:val="auto"/>
        </w:rPr>
        <w:t xml:space="preserve"> may alternate with [kx] before a front or high vowel)</w:t>
      </w:r>
    </w:p>
    <w:p w:rsidR="00FC5925" w:rsidRPr="00FE0C2E" w:rsidRDefault="00FC5925" w:rsidP="00FC57A7">
      <w:pPr>
        <w:pStyle w:val="BodyText3"/>
        <w:spacing w:line="240" w:lineRule="exact"/>
        <w:jc w:val="both"/>
        <w:rPr>
          <w:rFonts w:eastAsia="Arial Unicode MS"/>
          <w:color w:val="auto"/>
          <w:vertAlign w:val="superscript"/>
        </w:rPr>
      </w:pPr>
    </w:p>
    <w:p w:rsidR="00FC5925" w:rsidRPr="006F0A0A" w:rsidRDefault="00FC5925" w:rsidP="00FC57A7">
      <w:pPr>
        <w:pStyle w:val="BodyText3"/>
        <w:spacing w:line="240" w:lineRule="exact"/>
        <w:ind w:firstLine="720"/>
        <w:jc w:val="both"/>
        <w:rPr>
          <w:rFonts w:eastAsia="Arial Unicode MS"/>
          <w:b w:val="0"/>
          <w:color w:val="auto"/>
        </w:rPr>
      </w:pPr>
      <w:r>
        <w:rPr>
          <w:rFonts w:eastAsia="Arial Unicode MS"/>
          <w:b w:val="0"/>
          <w:i/>
          <w:color w:val="auto"/>
        </w:rPr>
        <w:t>khā</w:t>
      </w:r>
      <w:r w:rsidRPr="006F0A0A">
        <w:rPr>
          <w:rFonts w:eastAsia="Arial Unicode MS"/>
          <w:b w:val="0"/>
          <w:i/>
          <w:color w:val="auto"/>
        </w:rPr>
        <w:t>s</w:t>
      </w:r>
      <w:r w:rsidRPr="006F0A0A">
        <w:rPr>
          <w:rFonts w:eastAsia="Arial Unicode MS"/>
          <w:b w:val="0"/>
          <w:color w:val="auto"/>
        </w:rPr>
        <w:tab/>
      </w:r>
      <w:r w:rsidRPr="006F0A0A">
        <w:rPr>
          <w:rFonts w:eastAsia="Arial Unicode MS"/>
          <w:b w:val="0"/>
          <w:color w:val="auto"/>
        </w:rPr>
        <w:tab/>
        <w:t>‘bow, hunting or musical’</w:t>
      </w:r>
    </w:p>
    <w:p w:rsidR="00FC5925" w:rsidRPr="006F0A0A" w:rsidRDefault="00FC5925" w:rsidP="00FC57A7">
      <w:pPr>
        <w:pStyle w:val="BodyText3"/>
        <w:spacing w:line="240" w:lineRule="exact"/>
        <w:ind w:firstLine="720"/>
        <w:jc w:val="both"/>
        <w:rPr>
          <w:rFonts w:eastAsia="Arial Unicode MS"/>
          <w:b w:val="0"/>
          <w:color w:val="auto"/>
        </w:rPr>
      </w:pPr>
      <w:r w:rsidRPr="006F0A0A">
        <w:rPr>
          <w:rFonts w:eastAsia="Arial Unicode MS"/>
          <w:b w:val="0"/>
          <w:i/>
          <w:color w:val="auto"/>
        </w:rPr>
        <w:t>khabu</w:t>
      </w:r>
      <w:r w:rsidRPr="006F0A0A">
        <w:rPr>
          <w:rFonts w:eastAsia="Arial Unicode MS"/>
          <w:b w:val="0"/>
          <w:color w:val="auto"/>
        </w:rPr>
        <w:tab/>
      </w:r>
      <w:r w:rsidRPr="006F0A0A">
        <w:rPr>
          <w:rFonts w:eastAsia="Arial Unicode MS"/>
          <w:b w:val="0"/>
          <w:color w:val="auto"/>
        </w:rPr>
        <w:tab/>
        <w:t xml:space="preserve">‘blaze, flame up’ </w:t>
      </w:r>
    </w:p>
    <w:p w:rsidR="00FC5925" w:rsidRPr="006F0A0A"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5C59A8">
        <w:rPr>
          <w:rFonts w:asciiTheme="minorHAnsi" w:eastAsia="Arial Unicode MS" w:hAnsiTheme="minorHAnsi" w:cstheme="minorHAnsi"/>
          <w:b w:val="0"/>
          <w:i/>
          <w:color w:val="auto"/>
          <w:highlight w:val="yellow"/>
        </w:rPr>
        <w:t>khãi</w:t>
      </w:r>
      <w:r w:rsidRPr="006F0A0A">
        <w:rPr>
          <w:rFonts w:asciiTheme="minorHAnsi" w:eastAsia="Arial Unicode MS" w:hAnsiTheme="minorHAnsi" w:cstheme="minorHAnsi"/>
          <w:b w:val="0"/>
          <w:color w:val="auto"/>
        </w:rPr>
        <w:tab/>
      </w:r>
      <w:r w:rsidRPr="006F0A0A">
        <w:rPr>
          <w:rFonts w:asciiTheme="minorHAnsi" w:eastAsia="Arial Unicode MS" w:hAnsiTheme="minorHAnsi" w:cstheme="minorHAnsi"/>
          <w:b w:val="0"/>
          <w:color w:val="auto"/>
        </w:rPr>
        <w:tab/>
        <w:t>‘go up, rise’</w:t>
      </w:r>
      <w:r w:rsidR="005C59A8">
        <w:rPr>
          <w:rFonts w:asciiTheme="minorHAnsi" w:eastAsia="Arial Unicode MS" w:hAnsiTheme="minorHAnsi" w:cstheme="minorHAnsi"/>
          <w:b w:val="0"/>
          <w:color w:val="auto"/>
        </w:rPr>
        <w:tab/>
      </w:r>
      <w:r w:rsidR="005C59A8">
        <w:rPr>
          <w:rFonts w:asciiTheme="minorHAnsi" w:eastAsia="Arial Unicode MS" w:hAnsiTheme="minorHAnsi" w:cstheme="minorHAnsi"/>
          <w:b w:val="0"/>
          <w:color w:val="auto"/>
        </w:rPr>
        <w:tab/>
      </w:r>
      <w:r w:rsidR="005C59A8">
        <w:rPr>
          <w:rFonts w:asciiTheme="minorHAnsi" w:eastAsia="Arial Unicode MS" w:hAnsiTheme="minorHAnsi" w:cstheme="minorHAnsi"/>
          <w:b w:val="0"/>
          <w:color w:val="auto"/>
        </w:rPr>
        <w:tab/>
      </w:r>
      <w:r w:rsidR="005C59A8">
        <w:rPr>
          <w:rFonts w:asciiTheme="minorHAnsi" w:eastAsia="Arial Unicode MS" w:hAnsiTheme="minorHAnsi" w:cstheme="minorHAnsi"/>
          <w:b w:val="0"/>
          <w:color w:val="auto"/>
        </w:rPr>
        <w:tab/>
      </w:r>
      <w:r w:rsidR="005C59A8" w:rsidRPr="005C59A8">
        <w:rPr>
          <w:rFonts w:asciiTheme="minorHAnsi" w:eastAsia="Arial Unicode MS" w:hAnsiTheme="minorHAnsi" w:cstheme="minorHAnsi"/>
          <w:b w:val="0"/>
          <w:color w:val="auto"/>
          <w:highlight w:val="cyan"/>
        </w:rPr>
        <w:t>[wakeKORA1276]</w:t>
      </w:r>
      <w:r w:rsidRPr="006F0A0A">
        <w:rPr>
          <w:rFonts w:asciiTheme="minorHAnsi" w:eastAsia="Arial Unicode MS" w:hAnsiTheme="minorHAnsi" w:cstheme="minorHAnsi"/>
          <w:b w:val="0"/>
          <w:color w:val="auto"/>
        </w:rPr>
        <w:tab/>
      </w:r>
    </w:p>
    <w:p w:rsidR="00FC5925" w:rsidRPr="006F0A0A" w:rsidRDefault="00FC5925" w:rsidP="00FC57A7">
      <w:pPr>
        <w:pStyle w:val="BodyText3"/>
        <w:spacing w:line="240" w:lineRule="exact"/>
        <w:ind w:firstLine="720"/>
        <w:jc w:val="both"/>
        <w:rPr>
          <w:rFonts w:eastAsia="Arial Unicode MS"/>
          <w:b w:val="0"/>
          <w:color w:val="auto"/>
        </w:rPr>
      </w:pPr>
      <w:r w:rsidRPr="00DF51E9">
        <w:rPr>
          <w:rFonts w:asciiTheme="minorHAnsi" w:eastAsia="Arial Unicode MS" w:hAnsiTheme="minorHAnsi" w:cstheme="minorHAnsi"/>
          <w:b w:val="0"/>
          <w:i/>
          <w:color w:val="auto"/>
          <w:highlight w:val="yellow"/>
        </w:rPr>
        <w:t>khao</w:t>
      </w:r>
      <w:r w:rsidRPr="006F0A0A">
        <w:rPr>
          <w:rFonts w:asciiTheme="minorHAnsi" w:eastAsia="Arial Unicode MS" w:hAnsiTheme="minorHAnsi" w:cstheme="minorHAnsi"/>
          <w:b w:val="0"/>
          <w:color w:val="auto"/>
        </w:rPr>
        <w:tab/>
      </w:r>
      <w:r w:rsidRPr="006F0A0A">
        <w:rPr>
          <w:rFonts w:asciiTheme="minorHAnsi" w:eastAsia="Arial Unicode MS" w:hAnsiTheme="minorHAnsi" w:cstheme="minorHAnsi"/>
          <w:b w:val="0"/>
          <w:color w:val="auto"/>
        </w:rPr>
        <w:tab/>
        <w:t>‘dig’</w:t>
      </w:r>
      <w:r w:rsidR="005C59A8">
        <w:rPr>
          <w:rFonts w:asciiTheme="minorHAnsi" w:eastAsia="Arial Unicode MS" w:hAnsiTheme="minorHAnsi" w:cstheme="minorHAnsi"/>
          <w:b w:val="0"/>
          <w:color w:val="auto"/>
        </w:rPr>
        <w:tab/>
      </w:r>
      <w:r w:rsidR="005C59A8">
        <w:rPr>
          <w:rFonts w:asciiTheme="minorHAnsi" w:eastAsia="Arial Unicode MS" w:hAnsiTheme="minorHAnsi" w:cstheme="minorHAnsi"/>
          <w:b w:val="0"/>
          <w:color w:val="auto"/>
        </w:rPr>
        <w:tab/>
      </w:r>
      <w:r w:rsidR="005C59A8">
        <w:rPr>
          <w:rFonts w:asciiTheme="minorHAnsi" w:eastAsia="Arial Unicode MS" w:hAnsiTheme="minorHAnsi" w:cstheme="minorHAnsi"/>
          <w:b w:val="0"/>
          <w:color w:val="auto"/>
        </w:rPr>
        <w:tab/>
      </w:r>
      <w:r w:rsidR="005C59A8">
        <w:rPr>
          <w:rFonts w:asciiTheme="minorHAnsi" w:eastAsia="Arial Unicode MS" w:hAnsiTheme="minorHAnsi" w:cstheme="minorHAnsi"/>
          <w:b w:val="0"/>
          <w:color w:val="auto"/>
        </w:rPr>
        <w:tab/>
      </w:r>
      <w:r w:rsidR="005C59A8">
        <w:rPr>
          <w:rFonts w:asciiTheme="minorHAnsi" w:eastAsia="Arial Unicode MS" w:hAnsiTheme="minorHAnsi" w:cstheme="minorHAnsi"/>
          <w:b w:val="0"/>
          <w:color w:val="auto"/>
        </w:rPr>
        <w:tab/>
      </w:r>
      <w:r w:rsidR="005C59A8" w:rsidRPr="005C59A8">
        <w:rPr>
          <w:rFonts w:asciiTheme="minorHAnsi" w:eastAsia="Arial Unicode MS" w:hAnsiTheme="minorHAnsi" w:cstheme="minorHAnsi"/>
          <w:b w:val="0"/>
          <w:color w:val="auto"/>
          <w:highlight w:val="cyan"/>
        </w:rPr>
        <w:t>[digKORA1340]</w:t>
      </w:r>
    </w:p>
    <w:p w:rsidR="00FC5925" w:rsidRPr="006F0A0A" w:rsidRDefault="00FC5925" w:rsidP="00FC57A7">
      <w:pPr>
        <w:pStyle w:val="BodyText3"/>
        <w:spacing w:line="240" w:lineRule="exact"/>
        <w:ind w:firstLine="720"/>
        <w:jc w:val="both"/>
        <w:rPr>
          <w:rFonts w:eastAsia="Arial Unicode MS"/>
          <w:b w:val="0"/>
          <w:color w:val="auto"/>
        </w:rPr>
      </w:pPr>
      <w:r w:rsidRPr="00DF51E9">
        <w:rPr>
          <w:rFonts w:eastAsia="Arial Unicode MS"/>
          <w:b w:val="0"/>
          <w:i/>
          <w:color w:val="auto"/>
          <w:highlight w:val="yellow"/>
        </w:rPr>
        <w:t>khōb</w:t>
      </w:r>
      <w:r w:rsidRPr="006F0A0A">
        <w:rPr>
          <w:rFonts w:eastAsia="Arial Unicode MS"/>
          <w:b w:val="0"/>
          <w:i/>
          <w:color w:val="auto"/>
        </w:rPr>
        <w:tab/>
      </w:r>
      <w:r w:rsidRPr="006F0A0A">
        <w:rPr>
          <w:rFonts w:eastAsia="Arial Unicode MS"/>
          <w:b w:val="0"/>
          <w:color w:val="auto"/>
        </w:rPr>
        <w:tab/>
        <w:t>‘skin, hide’</w:t>
      </w:r>
      <w:r w:rsidR="005C59A8">
        <w:rPr>
          <w:rFonts w:eastAsia="Arial Unicode MS"/>
          <w:b w:val="0"/>
          <w:color w:val="auto"/>
        </w:rPr>
        <w:tab/>
      </w:r>
      <w:r w:rsidR="005C59A8">
        <w:rPr>
          <w:rFonts w:eastAsia="Arial Unicode MS"/>
          <w:b w:val="0"/>
          <w:color w:val="auto"/>
        </w:rPr>
        <w:tab/>
      </w:r>
      <w:r w:rsidR="005C59A8">
        <w:rPr>
          <w:rFonts w:eastAsia="Arial Unicode MS"/>
          <w:b w:val="0"/>
          <w:color w:val="auto"/>
        </w:rPr>
        <w:tab/>
      </w:r>
      <w:r w:rsidR="005C59A8">
        <w:rPr>
          <w:rFonts w:eastAsia="Arial Unicode MS"/>
          <w:b w:val="0"/>
          <w:color w:val="auto"/>
        </w:rPr>
        <w:tab/>
      </w:r>
      <w:r w:rsidR="005C59A8" w:rsidRPr="005C59A8">
        <w:rPr>
          <w:rFonts w:eastAsia="Arial Unicode MS"/>
          <w:b w:val="0"/>
          <w:color w:val="auto"/>
          <w:highlight w:val="cyan"/>
        </w:rPr>
        <w:t>[skinKORA1560]</w:t>
      </w:r>
    </w:p>
    <w:p w:rsidR="00FC5925" w:rsidRPr="003F206C" w:rsidRDefault="00FC5925" w:rsidP="003F206C">
      <w:pPr>
        <w:pStyle w:val="BodyText3"/>
        <w:spacing w:line="240" w:lineRule="exact"/>
        <w:ind w:firstLine="720"/>
        <w:jc w:val="both"/>
        <w:rPr>
          <w:rFonts w:asciiTheme="minorHAnsi" w:eastAsia="Arial Unicode MS" w:hAnsiTheme="minorHAnsi" w:cstheme="minorHAnsi"/>
          <w:b w:val="0"/>
          <w:i/>
          <w:color w:val="auto"/>
        </w:rPr>
      </w:pPr>
      <w:r w:rsidRPr="00DF51E9">
        <w:rPr>
          <w:rFonts w:asciiTheme="minorHAnsi" w:eastAsia="Arial Unicode MS" w:hAnsiTheme="minorHAnsi" w:cstheme="minorHAnsi"/>
          <w:b w:val="0"/>
          <w:i/>
          <w:color w:val="auto"/>
          <w:highlight w:val="yellow"/>
        </w:rPr>
        <w:t>khõa</w:t>
      </w:r>
      <w:r w:rsidRPr="006F0A0A">
        <w:rPr>
          <w:rFonts w:asciiTheme="minorHAnsi" w:eastAsia="Arial Unicode MS" w:hAnsiTheme="minorHAnsi" w:cstheme="minorHAnsi"/>
          <w:b w:val="0"/>
          <w:i/>
          <w:color w:val="auto"/>
        </w:rPr>
        <w:tab/>
      </w:r>
      <w:r w:rsidRPr="006F0A0A">
        <w:rPr>
          <w:rFonts w:asciiTheme="minorHAnsi" w:eastAsia="Arial Unicode MS" w:hAnsiTheme="minorHAnsi" w:cstheme="minorHAnsi"/>
          <w:b w:val="0"/>
          <w:i/>
          <w:color w:val="auto"/>
        </w:rPr>
        <w:tab/>
      </w:r>
      <w:r w:rsidRPr="006F0A0A">
        <w:rPr>
          <w:rFonts w:asciiTheme="minorHAnsi" w:eastAsia="Arial Unicode MS" w:hAnsiTheme="minorHAnsi" w:cstheme="minorHAnsi"/>
          <w:b w:val="0"/>
          <w:color w:val="auto"/>
        </w:rPr>
        <w:t>‘break’</w:t>
      </w:r>
      <w:r w:rsidR="005C59A8">
        <w:rPr>
          <w:rFonts w:asciiTheme="minorHAnsi" w:eastAsia="Arial Unicode MS" w:hAnsiTheme="minorHAnsi" w:cstheme="minorHAnsi"/>
          <w:b w:val="0"/>
          <w:color w:val="auto"/>
        </w:rPr>
        <w:t xml:space="preserve"> </w:t>
      </w:r>
      <w:r w:rsidR="005C59A8" w:rsidRPr="005C59A8">
        <w:rPr>
          <w:rFonts w:asciiTheme="minorHAnsi" w:eastAsia="Arial Unicode MS" w:hAnsiTheme="minorHAnsi" w:cstheme="minorHAnsi"/>
          <w:b w:val="0"/>
          <w:color w:val="auto"/>
        </w:rPr>
        <w:t>[</w:t>
      </w:r>
      <w:r w:rsidR="005C59A8" w:rsidRPr="005C59A8">
        <w:rPr>
          <w:rFonts w:asciiTheme="minorHAnsi" w:eastAsia="Arial Unicode MS" w:hAnsiTheme="minorHAnsi" w:cstheme="minorHAnsi"/>
          <w:b w:val="0"/>
          <w:i/>
          <w:color w:val="auto"/>
        </w:rPr>
        <w:t>khõa</w:t>
      </w:r>
      <w:r w:rsidR="005C59A8">
        <w:rPr>
          <w:rFonts w:asciiTheme="minorHAnsi" w:eastAsia="Arial Unicode MS" w:hAnsiTheme="minorHAnsi" w:cstheme="minorHAnsi"/>
          <w:b w:val="0"/>
          <w:i/>
          <w:color w:val="auto"/>
        </w:rPr>
        <w:t xml:space="preserve"> xukua </w:t>
      </w:r>
      <w:r w:rsidR="005C59A8" w:rsidRPr="005C59A8">
        <w:rPr>
          <w:rFonts w:asciiTheme="minorHAnsi" w:eastAsia="Arial Unicode MS" w:hAnsiTheme="minorHAnsi" w:cstheme="minorHAnsi"/>
          <w:b w:val="0"/>
          <w:color w:val="auto"/>
        </w:rPr>
        <w:t>‘break the things’]</w:t>
      </w:r>
      <w:r w:rsidR="005C59A8">
        <w:rPr>
          <w:rFonts w:asciiTheme="minorHAnsi" w:eastAsia="Arial Unicode MS" w:hAnsiTheme="minorHAnsi" w:cstheme="minorHAnsi"/>
          <w:b w:val="0"/>
          <w:color w:val="auto"/>
        </w:rPr>
        <w:t xml:space="preserve">  </w:t>
      </w:r>
      <w:r w:rsidR="005C59A8" w:rsidRPr="005C59A8">
        <w:rPr>
          <w:rFonts w:asciiTheme="minorHAnsi" w:eastAsia="Arial Unicode MS" w:hAnsiTheme="minorHAnsi" w:cstheme="minorHAnsi"/>
          <w:b w:val="0"/>
          <w:color w:val="auto"/>
          <w:highlight w:val="cyan"/>
        </w:rPr>
        <w:t>[breakphrKORA1694]</w:t>
      </w:r>
      <w:r w:rsidRPr="006F0A0A">
        <w:rPr>
          <w:rFonts w:asciiTheme="minorHAnsi" w:eastAsia="Arial Unicode MS" w:hAnsiTheme="minorHAnsi" w:cstheme="minorHAnsi"/>
          <w:b w:val="0"/>
          <w:color w:val="auto"/>
        </w:rPr>
        <w:tab/>
      </w:r>
      <w:r w:rsidRPr="006F0A0A">
        <w:rPr>
          <w:rFonts w:asciiTheme="minorHAnsi" w:eastAsia="Arial Unicode MS" w:hAnsiTheme="minorHAnsi" w:cstheme="minorHAnsi"/>
          <w:b w:val="0"/>
          <w:i/>
          <w:color w:val="auto"/>
        </w:rPr>
        <w:tab/>
      </w:r>
      <w:r w:rsidRPr="006F0A0A">
        <w:rPr>
          <w:rFonts w:eastAsia="Arial Unicode MS"/>
          <w:b w:val="0"/>
          <w:i/>
          <w:color w:val="auto"/>
        </w:rPr>
        <w:t>khoba</w:t>
      </w:r>
      <w:r w:rsidRPr="006F0A0A">
        <w:rPr>
          <w:rFonts w:eastAsia="Arial Unicode MS"/>
          <w:b w:val="0"/>
          <w:color w:val="auto"/>
        </w:rPr>
        <w:tab/>
      </w:r>
      <w:r w:rsidRPr="006F0A0A">
        <w:rPr>
          <w:rFonts w:eastAsia="Arial Unicode MS"/>
          <w:b w:val="0"/>
          <w:color w:val="auto"/>
        </w:rPr>
        <w:tab/>
        <w:t>‘open’</w:t>
      </w:r>
      <w:r w:rsidRPr="006F0A0A">
        <w:rPr>
          <w:rFonts w:eastAsia="Arial Unicode MS"/>
          <w:b w:val="0"/>
          <w:color w:val="auto"/>
        </w:rPr>
        <w:tab/>
      </w:r>
      <w:r w:rsidRPr="006F0A0A">
        <w:rPr>
          <w:rFonts w:eastAsia="Arial Unicode MS"/>
          <w:b w:val="0"/>
          <w:color w:val="auto"/>
        </w:rPr>
        <w:tab/>
      </w:r>
    </w:p>
    <w:p w:rsidR="00FC5925" w:rsidRPr="006F0A0A" w:rsidRDefault="003F206C" w:rsidP="00FC57A7">
      <w:pPr>
        <w:pStyle w:val="BodyText3"/>
        <w:spacing w:line="240" w:lineRule="exact"/>
        <w:ind w:firstLine="720"/>
        <w:jc w:val="both"/>
        <w:rPr>
          <w:rFonts w:eastAsia="Arial Unicode MS"/>
          <w:b w:val="0"/>
          <w:color w:val="auto"/>
        </w:rPr>
      </w:pPr>
      <w:r w:rsidRPr="003F206C">
        <w:rPr>
          <w:rFonts w:eastAsia="Arial Unicode MS"/>
          <w:b w:val="0"/>
          <w:i/>
          <w:color w:val="auto"/>
          <w:highlight w:val="yellow"/>
        </w:rPr>
        <w:t>khoes</w:t>
      </w:r>
      <w:r w:rsidR="00FC5925" w:rsidRPr="006F0A0A">
        <w:rPr>
          <w:rFonts w:eastAsia="Arial Unicode MS"/>
          <w:b w:val="0"/>
          <w:i/>
          <w:color w:val="auto"/>
        </w:rPr>
        <w:tab/>
      </w:r>
      <w:r w:rsidR="00FC5925" w:rsidRPr="006F0A0A">
        <w:rPr>
          <w:rFonts w:eastAsia="Arial Unicode MS"/>
          <w:b w:val="0"/>
          <w:color w:val="auto"/>
        </w:rPr>
        <w:tab/>
        <w:t>‘</w:t>
      </w:r>
      <w:r>
        <w:rPr>
          <w:rFonts w:eastAsia="Arial Unicode MS"/>
          <w:b w:val="0"/>
          <w:color w:val="auto"/>
        </w:rPr>
        <w:t>wo</w:t>
      </w:r>
      <w:r w:rsidR="00FC5925" w:rsidRPr="006F0A0A">
        <w:rPr>
          <w:rFonts w:eastAsia="Arial Unicode MS"/>
          <w:b w:val="0"/>
          <w:color w:val="auto"/>
        </w:rPr>
        <w:t>man’</w:t>
      </w:r>
      <w:r>
        <w:rPr>
          <w:rFonts w:eastAsia="Arial Unicode MS"/>
          <w:b w:val="0"/>
          <w:color w:val="auto"/>
        </w:rPr>
        <w:tab/>
      </w:r>
      <w:r>
        <w:rPr>
          <w:rFonts w:eastAsia="Arial Unicode MS"/>
          <w:b w:val="0"/>
          <w:color w:val="auto"/>
        </w:rPr>
        <w:tab/>
      </w:r>
      <w:r>
        <w:rPr>
          <w:rFonts w:eastAsia="Arial Unicode MS"/>
          <w:b w:val="0"/>
          <w:color w:val="auto"/>
        </w:rPr>
        <w:tab/>
      </w:r>
      <w:r>
        <w:rPr>
          <w:rFonts w:eastAsia="Arial Unicode MS"/>
          <w:b w:val="0"/>
          <w:color w:val="auto"/>
        </w:rPr>
        <w:tab/>
      </w:r>
      <w:r w:rsidRPr="003F206C">
        <w:rPr>
          <w:rFonts w:eastAsia="Arial Unicode MS"/>
          <w:b w:val="0"/>
          <w:color w:val="auto"/>
          <w:highlight w:val="cyan"/>
        </w:rPr>
        <w:t>[womanKORA1587]</w:t>
      </w:r>
      <w:r w:rsidR="00FC5925" w:rsidRPr="006F0A0A">
        <w:rPr>
          <w:rFonts w:eastAsia="Arial Unicode MS"/>
          <w:b w:val="0"/>
          <w:color w:val="auto"/>
        </w:rPr>
        <w:tab/>
      </w:r>
      <w:r w:rsidR="00FC5925" w:rsidRPr="006F0A0A">
        <w:rPr>
          <w:rFonts w:eastAsia="Arial Unicode MS"/>
          <w:b w:val="0"/>
          <w:color w:val="auto"/>
        </w:rPr>
        <w:tab/>
      </w:r>
    </w:p>
    <w:p w:rsidR="00FC5925" w:rsidRPr="006F0A0A" w:rsidRDefault="00FC5925" w:rsidP="00FC57A7">
      <w:pPr>
        <w:pStyle w:val="BodyText3"/>
        <w:spacing w:line="240" w:lineRule="exact"/>
        <w:jc w:val="both"/>
        <w:rPr>
          <w:rFonts w:asciiTheme="minorHAnsi" w:eastAsia="Arial Unicode MS" w:hAnsiTheme="minorHAnsi" w:cstheme="minorHAnsi"/>
          <w:b w:val="0"/>
          <w:color w:val="auto"/>
        </w:rPr>
      </w:pPr>
      <w:r w:rsidRPr="006F0A0A">
        <w:rPr>
          <w:rFonts w:asciiTheme="minorHAnsi" w:eastAsia="Arial Unicode MS" w:hAnsiTheme="minorHAnsi" w:cstheme="minorHAnsi"/>
          <w:b w:val="0"/>
          <w:color w:val="auto"/>
        </w:rPr>
        <w:tab/>
      </w:r>
      <w:r w:rsidRPr="006F0A0A">
        <w:rPr>
          <w:rFonts w:asciiTheme="minorHAnsi" w:eastAsia="Arial Unicode MS" w:hAnsiTheme="minorHAnsi" w:cstheme="minorHAnsi"/>
          <w:b w:val="0"/>
          <w:i/>
          <w:color w:val="auto"/>
        </w:rPr>
        <w:t>khom</w:t>
      </w:r>
      <w:r w:rsidRPr="006F0A0A">
        <w:rPr>
          <w:rFonts w:asciiTheme="minorHAnsi" w:eastAsia="Arial Unicode MS" w:hAnsiTheme="minorHAnsi" w:cstheme="minorHAnsi"/>
          <w:b w:val="0"/>
          <w:i/>
          <w:color w:val="auto"/>
        </w:rPr>
        <w:tab/>
      </w:r>
      <w:r w:rsidRPr="006F0A0A">
        <w:rPr>
          <w:rFonts w:asciiTheme="minorHAnsi" w:eastAsia="Arial Unicode MS" w:hAnsiTheme="minorHAnsi" w:cstheme="minorHAnsi"/>
          <w:b w:val="0"/>
          <w:color w:val="auto"/>
        </w:rPr>
        <w:tab/>
        <w:t>‘speak’</w:t>
      </w:r>
    </w:p>
    <w:p w:rsidR="00FC5925" w:rsidRPr="00FE0C2E" w:rsidRDefault="00FC5925" w:rsidP="00FC57A7">
      <w:pPr>
        <w:pStyle w:val="BodyText3"/>
        <w:spacing w:line="240" w:lineRule="exact"/>
        <w:jc w:val="both"/>
        <w:rPr>
          <w:rFonts w:asciiTheme="minorHAnsi" w:eastAsia="Arial Unicode MS" w:hAnsiTheme="minorHAnsi" w:cstheme="minorHAnsi"/>
          <w:b w:val="0"/>
          <w:color w:val="auto"/>
        </w:rPr>
      </w:pPr>
    </w:p>
    <w:p w:rsidR="00FC5925" w:rsidRDefault="00FC5925" w:rsidP="00FC5925">
      <w:pPr>
        <w:pStyle w:val="BodyText3"/>
        <w:spacing w:line="240" w:lineRule="exact"/>
        <w:rPr>
          <w:rFonts w:eastAsia="Arial Unicode MS"/>
          <w:b w:val="0"/>
          <w:i/>
          <w:color w:val="0070C0"/>
        </w:rPr>
      </w:pPr>
    </w:p>
    <w:p w:rsidR="00A44BD9" w:rsidRDefault="00175316" w:rsidP="00FA0867">
      <w:pPr>
        <w:pStyle w:val="BodyText3"/>
        <w:spacing w:line="240" w:lineRule="exact"/>
        <w:rPr>
          <w:rFonts w:eastAsia="Arial Unicode MS"/>
          <w:b w:val="0"/>
          <w:i/>
          <w:color w:val="0070C0"/>
        </w:rPr>
      </w:pPr>
      <w:bookmarkStart w:id="10" w:name="_Hlk493581276"/>
      <w:r>
        <w:rPr>
          <w:rFonts w:eastAsia="Arial Unicode MS"/>
          <w:b w:val="0"/>
          <w:i/>
          <w:color w:val="0070C0"/>
        </w:rPr>
        <w:t>3</w:t>
      </w:r>
      <w:r w:rsidR="00A44BD9">
        <w:rPr>
          <w:rFonts w:eastAsia="Arial Unicode MS"/>
          <w:b w:val="0"/>
          <w:i/>
          <w:color w:val="0070C0"/>
        </w:rPr>
        <w:t>.2.2</w:t>
      </w:r>
      <w:r>
        <w:rPr>
          <w:rFonts w:eastAsia="Arial Unicode MS"/>
          <w:b w:val="0"/>
          <w:i/>
          <w:color w:val="0070C0"/>
        </w:rPr>
        <w:t xml:space="preserve"> </w:t>
      </w:r>
      <w:r w:rsidR="00A44BD9">
        <w:rPr>
          <w:rFonts w:eastAsia="Arial Unicode MS"/>
          <w:b w:val="0"/>
          <w:i/>
          <w:color w:val="0070C0"/>
        </w:rPr>
        <w:t>Nasals</w:t>
      </w:r>
    </w:p>
    <w:p w:rsidR="00A44BD9" w:rsidRDefault="00A44BD9" w:rsidP="00FA0867">
      <w:pPr>
        <w:pStyle w:val="BodyText3"/>
        <w:spacing w:line="240" w:lineRule="exact"/>
        <w:rPr>
          <w:rFonts w:eastAsia="Arial Unicode MS"/>
          <w:b w:val="0"/>
          <w:i/>
          <w:color w:val="0070C0"/>
        </w:rPr>
      </w:pPr>
    </w:p>
    <w:p w:rsidR="00FC5925" w:rsidRPr="001248D5" w:rsidRDefault="00A44BD9" w:rsidP="00043AEB">
      <w:pPr>
        <w:pStyle w:val="BodyText3"/>
        <w:spacing w:line="240" w:lineRule="exact"/>
        <w:ind w:left="720"/>
        <w:rPr>
          <w:rFonts w:eastAsia="Arial Unicode MS"/>
          <w:b w:val="0"/>
          <w:i/>
          <w:color w:val="0070C0"/>
        </w:rPr>
      </w:pPr>
      <w:r>
        <w:rPr>
          <w:rFonts w:eastAsia="Arial Unicode MS"/>
          <w:b w:val="0"/>
          <w:i/>
          <w:color w:val="0070C0"/>
        </w:rPr>
        <w:t>T</w:t>
      </w:r>
      <w:r w:rsidR="00FC5925">
        <w:rPr>
          <w:rFonts w:eastAsia="Arial Unicode MS"/>
          <w:b w:val="0"/>
          <w:i/>
          <w:color w:val="0070C0"/>
        </w:rPr>
        <w:t xml:space="preserve">he bilabial and alveolar nasals </w:t>
      </w:r>
      <w:r w:rsidR="00FC5925" w:rsidRPr="001248D5">
        <w:rPr>
          <w:rFonts w:eastAsia="Arial Unicode MS"/>
          <w:color w:val="0070C0"/>
        </w:rPr>
        <w:t>m</w:t>
      </w:r>
      <w:r w:rsidR="00FC5925" w:rsidRPr="001248D5">
        <w:rPr>
          <w:rFonts w:eastAsia="Arial Unicode MS"/>
          <w:b w:val="0"/>
          <w:color w:val="0070C0"/>
        </w:rPr>
        <w:t>,</w:t>
      </w:r>
      <w:r w:rsidR="00FC5925" w:rsidRPr="001248D5">
        <w:rPr>
          <w:rFonts w:eastAsia="Arial Unicode MS"/>
          <w:b w:val="0"/>
          <w:i/>
          <w:color w:val="0070C0"/>
        </w:rPr>
        <w:t xml:space="preserve"> </w:t>
      </w:r>
      <w:r w:rsidR="00FC5925" w:rsidRPr="001248D5">
        <w:rPr>
          <w:rFonts w:eastAsia="Arial Unicode MS"/>
          <w:color w:val="0070C0"/>
        </w:rPr>
        <w:t>n</w:t>
      </w:r>
    </w:p>
    <w:bookmarkEnd w:id="10"/>
    <w:p w:rsidR="00FC5925" w:rsidRDefault="00FC5925" w:rsidP="00FC5925">
      <w:pPr>
        <w:pStyle w:val="BodyText3"/>
        <w:spacing w:line="240" w:lineRule="exact"/>
        <w:rPr>
          <w:rFonts w:eastAsia="Arial Unicode MS"/>
          <w:b w:val="0"/>
          <w:color w:val="auto"/>
        </w:rPr>
      </w:pPr>
    </w:p>
    <w:p w:rsidR="00FC5925" w:rsidRPr="00FE0C2E" w:rsidRDefault="00FC5925" w:rsidP="00FC57A7">
      <w:pPr>
        <w:pStyle w:val="BodyText3"/>
        <w:spacing w:line="240" w:lineRule="exact"/>
        <w:jc w:val="both"/>
        <w:rPr>
          <w:rFonts w:eastAsia="Arial Unicode MS"/>
          <w:b w:val="0"/>
          <w:color w:val="auto"/>
        </w:rPr>
      </w:pPr>
      <w:r w:rsidRPr="00FE0C2E">
        <w:rPr>
          <w:rFonts w:eastAsia="Arial Unicode MS"/>
          <w:b w:val="0"/>
          <w:color w:val="auto"/>
        </w:rPr>
        <w:t xml:space="preserve">The Khoekhoe languages have only the bilabial and alveolar nasals </w:t>
      </w:r>
      <w:r w:rsidRPr="00FE0C2E">
        <w:rPr>
          <w:rFonts w:eastAsia="Arial Unicode MS"/>
          <w:color w:val="auto"/>
        </w:rPr>
        <w:t>m</w:t>
      </w:r>
      <w:r w:rsidRPr="00FE0C2E">
        <w:rPr>
          <w:rFonts w:eastAsia="Arial Unicode MS"/>
          <w:b w:val="0"/>
          <w:color w:val="auto"/>
        </w:rPr>
        <w:t xml:space="preserve"> and </w:t>
      </w:r>
      <w:r w:rsidRPr="00FE0C2E">
        <w:rPr>
          <w:rFonts w:eastAsia="Arial Unicode MS"/>
          <w:color w:val="auto"/>
        </w:rPr>
        <w:t>n</w:t>
      </w:r>
      <w:r w:rsidRPr="00FE0C2E">
        <w:rPr>
          <w:rFonts w:eastAsia="Arial Unicode MS"/>
          <w:b w:val="0"/>
          <w:color w:val="auto"/>
        </w:rPr>
        <w:t>. Both sounds may occur at the beginning, in the mi</w:t>
      </w:r>
      <w:r>
        <w:rPr>
          <w:rFonts w:eastAsia="Arial Unicode MS"/>
          <w:b w:val="0"/>
          <w:color w:val="auto"/>
        </w:rPr>
        <w:t>ddle, and at the end of</w:t>
      </w:r>
      <w:r w:rsidR="00EA33F9">
        <w:rPr>
          <w:rFonts w:eastAsia="Arial Unicode MS"/>
          <w:b w:val="0"/>
          <w:color w:val="auto"/>
        </w:rPr>
        <w:t xml:space="preserve"> a word (where as final segments</w:t>
      </w:r>
      <w:r>
        <w:rPr>
          <w:rFonts w:eastAsia="Arial Unicode MS"/>
          <w:b w:val="0"/>
          <w:color w:val="auto"/>
        </w:rPr>
        <w:t xml:space="preserve"> they may carry tone</w:t>
      </w:r>
      <w:r w:rsidR="00EA33F9">
        <w:rPr>
          <w:rFonts w:eastAsia="Arial Unicode MS"/>
          <w:b w:val="0"/>
          <w:color w:val="auto"/>
        </w:rPr>
        <w:t>)</w:t>
      </w:r>
      <w:r w:rsidRPr="00FE0C2E">
        <w:rPr>
          <w:rFonts w:eastAsia="Arial Unicode MS"/>
          <w:b w:val="0"/>
          <w:color w:val="auto"/>
        </w:rPr>
        <w:t>.</w:t>
      </w:r>
      <w:r>
        <w:rPr>
          <w:rFonts w:eastAsia="Arial Unicode MS"/>
          <w:b w:val="0"/>
          <w:color w:val="auto"/>
        </w:rPr>
        <w:t xml:space="preserve"> </w:t>
      </w:r>
      <w:r w:rsidRPr="00FE0C2E">
        <w:rPr>
          <w:rFonts w:eastAsia="Arial Unicode MS"/>
          <w:b w:val="0"/>
          <w:color w:val="auto"/>
        </w:rPr>
        <w:t>Where a noun ends with the bilabial nasal</w:t>
      </w:r>
      <w:r>
        <w:rPr>
          <w:rFonts w:eastAsia="Arial Unicode MS"/>
          <w:b w:val="0"/>
          <w:color w:val="auto"/>
        </w:rPr>
        <w:t xml:space="preserve"> </w:t>
      </w:r>
      <w:r w:rsidRPr="009B404B">
        <w:rPr>
          <w:rFonts w:eastAsia="Arial Unicode MS"/>
          <w:color w:val="auto"/>
        </w:rPr>
        <w:t>m</w:t>
      </w:r>
      <w:r w:rsidRPr="00FE0C2E">
        <w:rPr>
          <w:rFonts w:eastAsia="Arial Unicode MS"/>
          <w:b w:val="0"/>
          <w:color w:val="auto"/>
        </w:rPr>
        <w:t xml:space="preserve">, the first segment of the </w:t>
      </w:r>
      <w:r w:rsidRPr="00FE0C2E">
        <w:rPr>
          <w:rFonts w:eastAsia="Arial Unicode MS"/>
          <w:b w:val="0"/>
          <w:color w:val="auto"/>
        </w:rPr>
        <w:lastRenderedPageBreak/>
        <w:t>3</w:t>
      </w:r>
      <w:r w:rsidRPr="00FE0C2E">
        <w:rPr>
          <w:rFonts w:eastAsia="Arial Unicode MS"/>
          <w:b w:val="0"/>
          <w:color w:val="auto"/>
          <w:vertAlign w:val="superscript"/>
        </w:rPr>
        <w:t>rd</w:t>
      </w:r>
      <w:r w:rsidRPr="00FE0C2E">
        <w:rPr>
          <w:rFonts w:eastAsia="Arial Unicode MS"/>
          <w:b w:val="0"/>
          <w:color w:val="auto"/>
        </w:rPr>
        <w:t xml:space="preserve"> person masculine singular suffix </w:t>
      </w:r>
      <w:r w:rsidRPr="009B404B">
        <w:rPr>
          <w:rFonts w:eastAsia="Arial Unicode MS"/>
          <w:b w:val="0"/>
          <w:i/>
          <w:color w:val="auto"/>
        </w:rPr>
        <w:t>–b(i)</w:t>
      </w:r>
      <w:r w:rsidRPr="00FE0C2E">
        <w:rPr>
          <w:rFonts w:eastAsia="Arial Unicode MS"/>
          <w:b w:val="0"/>
          <w:color w:val="auto"/>
        </w:rPr>
        <w:t xml:space="preserve"> is assimilated to it. This is the source of the allomorph </w:t>
      </w:r>
      <w:r w:rsidRPr="009B404B">
        <w:rPr>
          <w:rFonts w:eastAsia="Arial Unicode MS"/>
          <w:b w:val="0"/>
          <w:i/>
          <w:color w:val="auto"/>
        </w:rPr>
        <w:t>–mi</w:t>
      </w:r>
      <w:r w:rsidR="00EA33F9">
        <w:rPr>
          <w:rFonts w:eastAsia="Arial Unicode MS"/>
          <w:b w:val="0"/>
          <w:color w:val="auto"/>
        </w:rPr>
        <w:t xml:space="preserve"> seen in words like </w:t>
      </w:r>
      <w:r w:rsidRPr="009B404B">
        <w:rPr>
          <w:rFonts w:eastAsia="Arial Unicode MS"/>
          <w:b w:val="0"/>
          <w:i/>
          <w:color w:val="auto"/>
        </w:rPr>
        <w:t xml:space="preserve">xammi </w:t>
      </w:r>
      <w:r w:rsidRPr="00FE0C2E">
        <w:rPr>
          <w:rFonts w:eastAsia="Arial Unicode MS"/>
          <w:b w:val="0"/>
          <w:color w:val="auto"/>
        </w:rPr>
        <w:t xml:space="preserve">‘lion’ and </w:t>
      </w:r>
      <w:r w:rsidRPr="009B404B">
        <w:rPr>
          <w:rFonts w:ascii="Charis SIL" w:eastAsia="Arial Unicode MS" w:hAnsi="Charis SIL" w:cs="Charis SIL"/>
          <w:b w:val="0"/>
          <w:i/>
          <w:color w:val="auto"/>
        </w:rPr>
        <w:t>ǀ</w:t>
      </w:r>
      <w:r w:rsidRPr="009B404B">
        <w:rPr>
          <w:rFonts w:eastAsia="Arial Unicode MS"/>
          <w:b w:val="0"/>
          <w:i/>
          <w:color w:val="auto"/>
        </w:rPr>
        <w:t>hommi</w:t>
      </w:r>
      <w:r w:rsidRPr="00FE0C2E">
        <w:rPr>
          <w:rFonts w:eastAsia="Arial Unicode MS"/>
          <w:b w:val="0"/>
          <w:color w:val="auto"/>
        </w:rPr>
        <w:t xml:space="preserve"> ‘cloud, sky, heaven’. </w:t>
      </w:r>
    </w:p>
    <w:p w:rsidR="00FC5925" w:rsidRDefault="00FC5925" w:rsidP="00FC57A7">
      <w:pPr>
        <w:pStyle w:val="BodyText3"/>
        <w:spacing w:line="240" w:lineRule="exact"/>
        <w:jc w:val="both"/>
        <w:rPr>
          <w:rFonts w:eastAsia="Arial Unicode MS"/>
          <w:b w:val="0"/>
          <w:color w:val="auto"/>
        </w:rPr>
      </w:pPr>
    </w:p>
    <w:p w:rsidR="00D14A9E" w:rsidRDefault="00FC5925" w:rsidP="00FC57A7">
      <w:pPr>
        <w:pStyle w:val="BodyText3"/>
        <w:spacing w:line="240" w:lineRule="exact"/>
        <w:jc w:val="both"/>
        <w:rPr>
          <w:rFonts w:eastAsia="Arial Unicode MS"/>
          <w:b w:val="0"/>
          <w:color w:val="auto"/>
        </w:rPr>
      </w:pPr>
      <w:r>
        <w:rPr>
          <w:rFonts w:eastAsia="Arial Unicode MS"/>
          <w:b w:val="0"/>
          <w:color w:val="auto"/>
        </w:rPr>
        <w:t xml:space="preserve">In a few cases, the initial alveolar nasal </w:t>
      </w:r>
      <w:r w:rsidRPr="004468A3">
        <w:rPr>
          <w:rFonts w:eastAsia="Arial Unicode MS"/>
          <w:color w:val="auto"/>
        </w:rPr>
        <w:t>n</w:t>
      </w:r>
      <w:r>
        <w:rPr>
          <w:rFonts w:eastAsia="Arial Unicode MS"/>
          <w:b w:val="0"/>
          <w:color w:val="auto"/>
        </w:rPr>
        <w:t xml:space="preserve"> </w:t>
      </w:r>
      <w:r w:rsidRPr="001B0D05">
        <w:rPr>
          <w:rFonts w:eastAsia="Arial Unicode MS"/>
          <w:b w:val="0"/>
          <w:color w:val="auto"/>
        </w:rPr>
        <w:t xml:space="preserve">participates in a set of cross-dialectal alternations involving </w:t>
      </w:r>
      <w:r w:rsidRPr="001B0D05">
        <w:rPr>
          <w:rFonts w:eastAsia="Arial Unicode MS"/>
          <w:color w:val="auto"/>
        </w:rPr>
        <w:t>n</w:t>
      </w:r>
      <w:r w:rsidRPr="001B0D05">
        <w:rPr>
          <w:rFonts w:eastAsia="Arial Unicode MS"/>
          <w:b w:val="0"/>
          <w:color w:val="auto"/>
        </w:rPr>
        <w:t xml:space="preserve">, </w:t>
      </w:r>
      <w:r w:rsidRPr="001B0D05">
        <w:rPr>
          <w:rFonts w:eastAsia="Arial Unicode MS"/>
          <w:color w:val="auto"/>
        </w:rPr>
        <w:t>l</w:t>
      </w:r>
      <w:r w:rsidRPr="001B0D05">
        <w:rPr>
          <w:rFonts w:eastAsia="Arial Unicode MS"/>
          <w:b w:val="0"/>
          <w:color w:val="auto"/>
        </w:rPr>
        <w:t xml:space="preserve"> and </w:t>
      </w:r>
      <w:r w:rsidRPr="001B0D05">
        <w:rPr>
          <w:rFonts w:eastAsia="Arial Unicode MS"/>
          <w:color w:val="auto"/>
        </w:rPr>
        <w:t>t</w:t>
      </w:r>
      <w:r w:rsidRPr="001B0D05">
        <w:rPr>
          <w:rFonts w:eastAsia="Arial Unicode MS"/>
          <w:b w:val="0"/>
          <w:color w:val="auto"/>
        </w:rPr>
        <w:t xml:space="preserve">, as in the case of words for ‘tongue’, where Nama has </w:t>
      </w:r>
      <w:r w:rsidRPr="001B0D05">
        <w:rPr>
          <w:rFonts w:eastAsia="Arial Unicode MS"/>
          <w:b w:val="0"/>
          <w:i/>
          <w:color w:val="auto"/>
        </w:rPr>
        <w:t>nammi</w:t>
      </w:r>
      <w:r w:rsidRPr="001B0D05">
        <w:rPr>
          <w:rFonts w:eastAsia="Arial Unicode MS"/>
          <w:b w:val="0"/>
          <w:color w:val="auto"/>
        </w:rPr>
        <w:t>, Dama varieties have</w:t>
      </w:r>
      <w:r w:rsidRPr="001B0D05">
        <w:rPr>
          <w:rFonts w:eastAsia="Arial Unicode MS"/>
          <w:b w:val="0"/>
          <w:i/>
          <w:color w:val="auto"/>
        </w:rPr>
        <w:t xml:space="preserve"> lammi</w:t>
      </w:r>
      <w:r w:rsidRPr="001B0D05">
        <w:rPr>
          <w:rFonts w:eastAsia="Arial Unicode MS"/>
          <w:b w:val="0"/>
          <w:color w:val="auto"/>
        </w:rPr>
        <w:t xml:space="preserve"> or </w:t>
      </w:r>
      <w:r w:rsidRPr="001B0D05">
        <w:rPr>
          <w:rFonts w:eastAsia="Arial Unicode MS"/>
          <w:b w:val="0"/>
          <w:i/>
          <w:color w:val="auto"/>
        </w:rPr>
        <w:t xml:space="preserve">tammi, </w:t>
      </w:r>
      <w:r w:rsidRPr="001B0D05">
        <w:rPr>
          <w:rFonts w:eastAsia="Arial Unicode MS"/>
          <w:b w:val="0"/>
          <w:color w:val="auto"/>
        </w:rPr>
        <w:t>and Kora has</w:t>
      </w:r>
      <w:r w:rsidRPr="001B0D05">
        <w:rPr>
          <w:rFonts w:eastAsia="Arial Unicode MS"/>
          <w:b w:val="0"/>
          <w:i/>
          <w:color w:val="auto"/>
        </w:rPr>
        <w:t xml:space="preserve"> tamma. </w:t>
      </w:r>
      <w:r w:rsidRPr="001B0D05">
        <w:rPr>
          <w:rFonts w:eastAsia="Arial Unicode MS"/>
          <w:b w:val="0"/>
          <w:color w:val="auto"/>
        </w:rPr>
        <w:t xml:space="preserve">The word for ‘lightning’ occurs similarly as </w:t>
      </w:r>
      <w:r w:rsidRPr="001B0D05">
        <w:rPr>
          <w:rFonts w:eastAsia="Arial Unicode MS"/>
          <w:b w:val="0"/>
          <w:i/>
          <w:color w:val="auto"/>
        </w:rPr>
        <w:t>nabab</w:t>
      </w:r>
      <w:r w:rsidRPr="001B0D05">
        <w:rPr>
          <w:rFonts w:eastAsia="Arial Unicode MS"/>
          <w:b w:val="0"/>
          <w:color w:val="auto"/>
        </w:rPr>
        <w:t xml:space="preserve"> in Nama, </w:t>
      </w:r>
      <w:r w:rsidRPr="001B0D05">
        <w:rPr>
          <w:rFonts w:eastAsia="Arial Unicode MS"/>
          <w:b w:val="0"/>
          <w:i/>
          <w:color w:val="auto"/>
        </w:rPr>
        <w:t>labab</w:t>
      </w:r>
      <w:r w:rsidRPr="001B0D05">
        <w:rPr>
          <w:rFonts w:eastAsia="Arial Unicode MS"/>
          <w:b w:val="0"/>
          <w:color w:val="auto"/>
        </w:rPr>
        <w:t xml:space="preserve"> or </w:t>
      </w:r>
      <w:r w:rsidRPr="001B0D05">
        <w:rPr>
          <w:rFonts w:eastAsia="Arial Unicode MS"/>
          <w:b w:val="0"/>
          <w:i/>
          <w:color w:val="auto"/>
        </w:rPr>
        <w:t>tabab</w:t>
      </w:r>
      <w:r w:rsidRPr="001B0D05">
        <w:rPr>
          <w:rFonts w:eastAsia="Arial Unicode MS"/>
          <w:b w:val="0"/>
          <w:color w:val="auto"/>
        </w:rPr>
        <w:t xml:space="preserve"> in varieties of Dama, and </w:t>
      </w:r>
      <w:r w:rsidR="00493EE4">
        <w:rPr>
          <w:b w:val="0"/>
          <w:i/>
          <w:color w:val="auto"/>
        </w:rPr>
        <w:t>taba</w:t>
      </w:r>
      <w:r w:rsidRPr="001B0D05">
        <w:rPr>
          <w:b w:val="0"/>
          <w:i/>
          <w:color w:val="auto"/>
        </w:rPr>
        <w:t>b</w:t>
      </w:r>
      <w:r w:rsidRPr="001B0D05">
        <w:rPr>
          <w:b w:val="0"/>
          <w:color w:val="auto"/>
        </w:rPr>
        <w:t xml:space="preserve"> in Kora.</w:t>
      </w:r>
      <w:r w:rsidRPr="001B0D05">
        <w:rPr>
          <w:rFonts w:eastAsia="Arial Unicode MS"/>
          <w:b w:val="0"/>
          <w:color w:val="auto"/>
        </w:rPr>
        <w:t xml:space="preserve"> Interestingly, the Nama word </w:t>
      </w:r>
      <w:r w:rsidRPr="001B0D05">
        <w:rPr>
          <w:rFonts w:eastAsia="Arial Unicode MS"/>
          <w:b w:val="0"/>
          <w:i/>
          <w:color w:val="auto"/>
        </w:rPr>
        <w:t>tabete</w:t>
      </w:r>
      <w:r w:rsidRPr="001B0D05">
        <w:rPr>
          <w:rFonts w:eastAsia="Arial Unicode MS"/>
          <w:b w:val="0"/>
          <w:color w:val="auto"/>
        </w:rPr>
        <w:t xml:space="preserve"> ‘greet’, which is thought to reflect an early borrowing from Malay, occurs as </w:t>
      </w:r>
      <w:r w:rsidRPr="001B0D05">
        <w:rPr>
          <w:rFonts w:eastAsia="Arial Unicode MS"/>
          <w:b w:val="0"/>
          <w:i/>
          <w:color w:val="auto"/>
        </w:rPr>
        <w:t>nawede</w:t>
      </w:r>
      <w:r w:rsidRPr="001B0D05">
        <w:rPr>
          <w:rFonts w:eastAsia="Arial Unicode MS"/>
          <w:b w:val="0"/>
          <w:color w:val="auto"/>
        </w:rPr>
        <w:t xml:space="preserve"> in Dama, and </w:t>
      </w:r>
      <w:r w:rsidRPr="001B0D05">
        <w:rPr>
          <w:rFonts w:eastAsia="Arial Unicode MS"/>
          <w:b w:val="0"/>
          <w:i/>
          <w:color w:val="auto"/>
        </w:rPr>
        <w:t>nabe</w:t>
      </w:r>
      <w:r w:rsidR="001F2B7D">
        <w:rPr>
          <w:rFonts w:eastAsia="Arial Unicode MS"/>
          <w:b w:val="0"/>
          <w:color w:val="auto"/>
        </w:rPr>
        <w:t xml:space="preserve"> in Kora.</w:t>
      </w:r>
      <w:r w:rsidRPr="001B0D05">
        <w:rPr>
          <w:rFonts w:eastAsia="Arial Unicode MS"/>
          <w:b w:val="0"/>
          <w:color w:val="auto"/>
        </w:rPr>
        <w:t xml:space="preserve"> </w:t>
      </w:r>
      <w:r w:rsidR="00AE67C9">
        <w:rPr>
          <w:rFonts w:eastAsia="Arial Unicode MS"/>
          <w:b w:val="0"/>
          <w:color w:val="auto"/>
        </w:rPr>
        <w:t xml:space="preserve"> </w:t>
      </w:r>
    </w:p>
    <w:p w:rsidR="007232A8" w:rsidRDefault="007232A8" w:rsidP="00FC57A7">
      <w:pPr>
        <w:pStyle w:val="BodyText3"/>
        <w:spacing w:line="240" w:lineRule="exact"/>
        <w:jc w:val="both"/>
        <w:rPr>
          <w:rFonts w:eastAsia="Arial Unicode MS"/>
          <w:b w:val="0"/>
          <w:color w:val="auto"/>
        </w:rPr>
      </w:pPr>
    </w:p>
    <w:p w:rsidR="00291F82" w:rsidRPr="00AE67C9" w:rsidRDefault="00AB59E4" w:rsidP="00FC57A7">
      <w:pPr>
        <w:pStyle w:val="BodyText3"/>
        <w:spacing w:line="240" w:lineRule="exact"/>
        <w:jc w:val="both"/>
        <w:rPr>
          <w:rFonts w:eastAsia="Arial Unicode MS"/>
          <w:b w:val="0"/>
          <w:color w:val="FF0000"/>
        </w:rPr>
      </w:pPr>
      <w:r>
        <w:rPr>
          <w:rFonts w:eastAsia="Arial Unicode MS"/>
          <w:b w:val="0"/>
          <w:color w:val="auto"/>
        </w:rPr>
        <w:t xml:space="preserve">On one occasion, </w:t>
      </w:r>
      <w:r w:rsidR="00D14A9E">
        <w:rPr>
          <w:rFonts w:eastAsia="Arial Unicode MS"/>
          <w:b w:val="0"/>
          <w:color w:val="auto"/>
        </w:rPr>
        <w:t xml:space="preserve">Ouma Jacoba Maclear produced </w:t>
      </w:r>
      <w:r w:rsidR="00D14A9E" w:rsidRPr="00D14A9E">
        <w:rPr>
          <w:rFonts w:eastAsia="Arial Unicode MS"/>
          <w:color w:val="auto"/>
        </w:rPr>
        <w:t>l</w:t>
      </w:r>
      <w:r w:rsidR="00D14A9E">
        <w:rPr>
          <w:rFonts w:eastAsia="Arial Unicode MS"/>
          <w:b w:val="0"/>
          <w:color w:val="auto"/>
        </w:rPr>
        <w:t xml:space="preserve"> instead of </w:t>
      </w:r>
      <w:r w:rsidR="00D14A9E" w:rsidRPr="00D14A9E">
        <w:rPr>
          <w:rFonts w:eastAsia="Arial Unicode MS"/>
          <w:color w:val="auto"/>
        </w:rPr>
        <w:t>n</w:t>
      </w:r>
      <w:r w:rsidR="00D14A9E">
        <w:rPr>
          <w:rFonts w:eastAsia="Arial Unicode MS"/>
          <w:b w:val="0"/>
          <w:color w:val="auto"/>
        </w:rPr>
        <w:t xml:space="preserve"> after a preceding </w:t>
      </w:r>
      <w:r w:rsidR="00D14A9E" w:rsidRPr="00D14A9E">
        <w:rPr>
          <w:rFonts w:eastAsia="Arial Unicode MS"/>
          <w:color w:val="auto"/>
        </w:rPr>
        <w:t>n</w:t>
      </w:r>
      <w:r w:rsidR="00C70153">
        <w:rPr>
          <w:rFonts w:eastAsia="Arial Unicode MS"/>
          <w:b w:val="0"/>
          <w:color w:val="auto"/>
        </w:rPr>
        <w:t xml:space="preserve">, </w:t>
      </w:r>
      <w:r w:rsidR="00D14A9E">
        <w:rPr>
          <w:rFonts w:eastAsia="Arial Unicode MS"/>
          <w:b w:val="0"/>
          <w:color w:val="auto"/>
        </w:rPr>
        <w:t xml:space="preserve">in the phrase </w:t>
      </w:r>
      <w:r w:rsidR="00C70153" w:rsidRPr="00493EE4">
        <w:rPr>
          <w:rFonts w:ascii="Charis SIL" w:eastAsia="Arial Unicode MS" w:hAnsi="Charis SIL" w:cs="Charis SIL"/>
          <w:b w:val="0"/>
          <w:i/>
          <w:color w:val="auto"/>
          <w:highlight w:val="yellow"/>
        </w:rPr>
        <w:t>ǂ</w:t>
      </w:r>
      <w:r w:rsidR="00C70153" w:rsidRPr="00493EE4">
        <w:rPr>
          <w:rFonts w:eastAsia="Arial Unicode MS"/>
          <w:b w:val="0"/>
          <w:i/>
          <w:color w:val="auto"/>
          <w:highlight w:val="yellow"/>
        </w:rPr>
        <w:t xml:space="preserve">hana la </w:t>
      </w:r>
      <w:r w:rsidR="00C70153" w:rsidRPr="00493EE4">
        <w:rPr>
          <w:rFonts w:ascii="Charis SIL" w:eastAsia="Arial Unicode MS" w:hAnsi="Charis SIL" w:cs="Charis SIL"/>
          <w:b w:val="0"/>
          <w:i/>
          <w:color w:val="auto"/>
          <w:highlight w:val="yellow"/>
        </w:rPr>
        <w:t>ǀ</w:t>
      </w:r>
      <w:r w:rsidR="00C70153" w:rsidRPr="00493EE4">
        <w:rPr>
          <w:rFonts w:eastAsia="Arial Unicode MS"/>
          <w:b w:val="0"/>
          <w:i/>
          <w:color w:val="auto"/>
          <w:highlight w:val="yellow"/>
        </w:rPr>
        <w:t xml:space="preserve">’on </w:t>
      </w:r>
      <w:r w:rsidR="00AE67C9" w:rsidRPr="00493EE4">
        <w:rPr>
          <w:rFonts w:eastAsia="Arial Unicode MS"/>
          <w:b w:val="0"/>
          <w:i/>
          <w:color w:val="auto"/>
          <w:highlight w:val="yellow"/>
        </w:rPr>
        <w:t>ke</w:t>
      </w:r>
      <w:r w:rsidR="00AE67C9">
        <w:rPr>
          <w:rFonts w:eastAsia="Arial Unicode MS"/>
          <w:b w:val="0"/>
          <w:color w:val="auto"/>
        </w:rPr>
        <w:t xml:space="preserve"> </w:t>
      </w:r>
      <w:r w:rsidR="00493EE4" w:rsidRPr="00493EE4">
        <w:rPr>
          <w:rFonts w:eastAsia="Arial Unicode MS"/>
          <w:b w:val="0"/>
          <w:color w:val="auto"/>
          <w:highlight w:val="cyan"/>
        </w:rPr>
        <w:t>[crawlsentKORA1627]</w:t>
      </w:r>
      <w:r w:rsidR="00493EE4">
        <w:rPr>
          <w:rFonts w:eastAsia="Arial Unicode MS"/>
          <w:b w:val="0"/>
          <w:color w:val="auto"/>
        </w:rPr>
        <w:t xml:space="preserve"> </w:t>
      </w:r>
      <w:r w:rsidR="00AE67C9">
        <w:rPr>
          <w:rFonts w:eastAsia="Arial Unicode MS"/>
          <w:b w:val="0"/>
          <w:color w:val="auto"/>
        </w:rPr>
        <w:t>‘</w:t>
      </w:r>
      <w:r w:rsidR="00C70153" w:rsidRPr="00C70153">
        <w:rPr>
          <w:rFonts w:eastAsia="Arial Unicode MS"/>
          <w:b w:val="0"/>
          <w:color w:val="auto"/>
        </w:rPr>
        <w:t xml:space="preserve">the child </w:t>
      </w:r>
      <w:r w:rsidR="008B0E85">
        <w:rPr>
          <w:rFonts w:eastAsia="Arial Unicode MS"/>
          <w:b w:val="0"/>
          <w:color w:val="auto"/>
        </w:rPr>
        <w:t>is crawling’, where the p</w:t>
      </w:r>
      <w:r w:rsidR="00C70153">
        <w:rPr>
          <w:rFonts w:eastAsia="Arial Unicode MS"/>
          <w:b w:val="0"/>
          <w:color w:val="auto"/>
        </w:rPr>
        <w:t xml:space="preserve">rogressive </w:t>
      </w:r>
      <w:r w:rsidR="008B0E85" w:rsidRPr="0036363C">
        <w:rPr>
          <w:rFonts w:eastAsia="Arial Unicode MS"/>
          <w:b w:val="0"/>
          <w:color w:val="auto"/>
        </w:rPr>
        <w:t>(i</w:t>
      </w:r>
      <w:r w:rsidR="00476C14" w:rsidRPr="0036363C">
        <w:rPr>
          <w:rFonts w:eastAsia="Arial Unicode MS"/>
          <w:b w:val="0"/>
          <w:color w:val="auto"/>
        </w:rPr>
        <w:t>mperfective)</w:t>
      </w:r>
      <w:r w:rsidR="00476C14">
        <w:rPr>
          <w:rFonts w:eastAsia="Arial Unicode MS"/>
          <w:b w:val="0"/>
          <w:color w:val="auto"/>
        </w:rPr>
        <w:t xml:space="preserve"> </w:t>
      </w:r>
      <w:r w:rsidR="00CB67E4">
        <w:rPr>
          <w:rFonts w:eastAsia="Arial Unicode MS"/>
          <w:b w:val="0"/>
          <w:color w:val="auto"/>
        </w:rPr>
        <w:t xml:space="preserve">aspect </w:t>
      </w:r>
      <w:r w:rsidR="00C70153">
        <w:rPr>
          <w:rFonts w:eastAsia="Arial Unicode MS"/>
          <w:b w:val="0"/>
          <w:color w:val="auto"/>
        </w:rPr>
        <w:t xml:space="preserve">marker would ordinarily be </w:t>
      </w:r>
      <w:r w:rsidR="00C70153" w:rsidRPr="00C70153">
        <w:rPr>
          <w:rFonts w:eastAsia="Arial Unicode MS"/>
          <w:b w:val="0"/>
          <w:i/>
          <w:color w:val="auto"/>
        </w:rPr>
        <w:t>na</w:t>
      </w:r>
      <w:r w:rsidR="00C70153">
        <w:rPr>
          <w:rFonts w:eastAsia="Arial Unicode MS"/>
          <w:b w:val="0"/>
          <w:color w:val="auto"/>
        </w:rPr>
        <w:t xml:space="preserve">, and </w:t>
      </w:r>
      <w:r w:rsidR="00D14A9E">
        <w:rPr>
          <w:rFonts w:eastAsia="Arial Unicode MS"/>
          <w:b w:val="0"/>
          <w:color w:val="auto"/>
        </w:rPr>
        <w:t xml:space="preserve">where the substitution </w:t>
      </w:r>
      <w:r w:rsidR="00C70153">
        <w:rPr>
          <w:rFonts w:eastAsia="Arial Unicode MS"/>
          <w:b w:val="0"/>
          <w:color w:val="auto"/>
        </w:rPr>
        <w:t xml:space="preserve">of </w:t>
      </w:r>
      <w:r w:rsidR="00C70153" w:rsidRPr="00C70153">
        <w:rPr>
          <w:rFonts w:eastAsia="Arial Unicode MS"/>
          <w:b w:val="0"/>
          <w:i/>
          <w:color w:val="auto"/>
        </w:rPr>
        <w:t>la</w:t>
      </w:r>
      <w:r w:rsidR="00C70153">
        <w:rPr>
          <w:rFonts w:eastAsia="Arial Unicode MS"/>
          <w:b w:val="0"/>
          <w:color w:val="auto"/>
        </w:rPr>
        <w:t xml:space="preserve"> </w:t>
      </w:r>
      <w:r w:rsidR="00D14A9E">
        <w:rPr>
          <w:rFonts w:eastAsia="Arial Unicode MS"/>
          <w:b w:val="0"/>
          <w:color w:val="auto"/>
        </w:rPr>
        <w:t xml:space="preserve">seems to have </w:t>
      </w:r>
      <w:r w:rsidR="00003257">
        <w:rPr>
          <w:rFonts w:eastAsia="Arial Unicode MS"/>
          <w:b w:val="0"/>
          <w:color w:val="auto"/>
        </w:rPr>
        <w:t xml:space="preserve">had </w:t>
      </w:r>
      <w:r w:rsidR="00D14A9E">
        <w:rPr>
          <w:rFonts w:eastAsia="Arial Unicode MS"/>
          <w:b w:val="0"/>
          <w:color w:val="auto"/>
        </w:rPr>
        <w:t>a dis</w:t>
      </w:r>
      <w:r w:rsidR="00C70153">
        <w:rPr>
          <w:rFonts w:eastAsia="Arial Unicode MS"/>
          <w:b w:val="0"/>
          <w:color w:val="auto"/>
        </w:rPr>
        <w:t>s</w:t>
      </w:r>
      <w:r w:rsidR="00291F82">
        <w:rPr>
          <w:rFonts w:eastAsia="Arial Unicode MS"/>
          <w:b w:val="0"/>
          <w:color w:val="auto"/>
        </w:rPr>
        <w:t>imilating function (that is, to prevent</w:t>
      </w:r>
      <w:r w:rsidR="00C70153">
        <w:rPr>
          <w:rFonts w:eastAsia="Arial Unicode MS"/>
          <w:b w:val="0"/>
          <w:color w:val="auto"/>
        </w:rPr>
        <w:t xml:space="preserve"> </w:t>
      </w:r>
      <w:r w:rsidR="00D14A9E">
        <w:rPr>
          <w:rFonts w:eastAsia="Arial Unicode MS"/>
          <w:b w:val="0"/>
          <w:color w:val="auto"/>
        </w:rPr>
        <w:t xml:space="preserve">a succession of similar sounds). </w:t>
      </w:r>
      <w:r w:rsidR="00AE3D93">
        <w:rPr>
          <w:rFonts w:eastAsia="Arial Unicode MS"/>
          <w:b w:val="0"/>
          <w:color w:val="auto"/>
        </w:rPr>
        <w:t xml:space="preserve">Ouma Jacoba sometimes also alternated between the use of a medial </w:t>
      </w:r>
      <w:r w:rsidR="00AE3D93" w:rsidRPr="00AE3D93">
        <w:rPr>
          <w:rFonts w:eastAsia="Arial Unicode MS"/>
          <w:color w:val="auto"/>
        </w:rPr>
        <w:t>n</w:t>
      </w:r>
      <w:r w:rsidR="00AE3D93">
        <w:rPr>
          <w:rFonts w:eastAsia="Arial Unicode MS"/>
          <w:b w:val="0"/>
          <w:color w:val="auto"/>
        </w:rPr>
        <w:t xml:space="preserve"> and </w:t>
      </w:r>
      <w:r w:rsidR="00AE3D93">
        <w:rPr>
          <w:rFonts w:eastAsia="Arial Unicode MS"/>
          <w:color w:val="auto"/>
        </w:rPr>
        <w:t>r</w:t>
      </w:r>
      <w:r w:rsidR="00AE3D93">
        <w:rPr>
          <w:rFonts w:eastAsia="Arial Unicode MS"/>
          <w:b w:val="0"/>
          <w:color w:val="auto"/>
        </w:rPr>
        <w:t xml:space="preserve">, as in the case where she </w:t>
      </w:r>
      <w:r w:rsidR="00AE3D93" w:rsidRPr="0009191F">
        <w:rPr>
          <w:rFonts w:eastAsia="Arial Unicode MS"/>
          <w:b w:val="0"/>
          <w:color w:val="auto"/>
        </w:rPr>
        <w:t xml:space="preserve">gave us the word </w:t>
      </w:r>
      <w:r w:rsidR="00AE3D93" w:rsidRPr="0009191F">
        <w:rPr>
          <w:rFonts w:eastAsia="Arial Unicode MS"/>
          <w:b w:val="0"/>
          <w:i/>
          <w:color w:val="auto"/>
        </w:rPr>
        <w:t xml:space="preserve">kx’arina </w:t>
      </w:r>
      <w:r w:rsidR="00AE3D93" w:rsidRPr="0009191F">
        <w:rPr>
          <w:rFonts w:eastAsia="Arial Unicode MS"/>
          <w:b w:val="0"/>
          <w:color w:val="auto"/>
        </w:rPr>
        <w:t>fo</w:t>
      </w:r>
      <w:r w:rsidR="00AE3D93">
        <w:rPr>
          <w:rFonts w:eastAsia="Arial Unicode MS"/>
          <w:b w:val="0"/>
          <w:color w:val="auto"/>
        </w:rPr>
        <w:t xml:space="preserve">r ‘chicken’ (compare </w:t>
      </w:r>
      <w:r w:rsidR="00AE3D93" w:rsidRPr="00AE3D93">
        <w:rPr>
          <w:rFonts w:eastAsia="Arial Unicode MS"/>
          <w:b w:val="0"/>
          <w:i/>
          <w:color w:val="auto"/>
        </w:rPr>
        <w:t>kx’anis</w:t>
      </w:r>
      <w:r w:rsidR="00AE3D93">
        <w:rPr>
          <w:rFonts w:eastAsia="Arial Unicode MS"/>
          <w:b w:val="0"/>
          <w:color w:val="auto"/>
        </w:rPr>
        <w:t xml:space="preserve"> ‘bird’) but</w:t>
      </w:r>
      <w:r w:rsidR="00AE3D93" w:rsidRPr="0009191F">
        <w:rPr>
          <w:rFonts w:eastAsia="Arial Unicode MS"/>
          <w:b w:val="0"/>
          <w:color w:val="auto"/>
        </w:rPr>
        <w:t xml:space="preserve"> in a follow-up </w:t>
      </w:r>
      <w:r w:rsidR="00AE3D93">
        <w:rPr>
          <w:rFonts w:eastAsia="Arial Unicode MS"/>
          <w:b w:val="0"/>
          <w:color w:val="auto"/>
        </w:rPr>
        <w:t xml:space="preserve">sentence immediately afterwards </w:t>
      </w:r>
      <w:r w:rsidR="00AE3D93" w:rsidRPr="00FE1508">
        <w:rPr>
          <w:rFonts w:eastAsia="Arial Unicode MS"/>
          <w:b w:val="0"/>
          <w:color w:val="auto"/>
        </w:rPr>
        <w:t xml:space="preserve">pronounced it as </w:t>
      </w:r>
      <w:r w:rsidR="00AE3D93" w:rsidRPr="00FE1508">
        <w:rPr>
          <w:rFonts w:eastAsia="Arial Unicode MS"/>
          <w:b w:val="0"/>
          <w:i/>
          <w:color w:val="auto"/>
        </w:rPr>
        <w:t>kx’anina</w:t>
      </w:r>
      <w:r w:rsidR="00AE3D93">
        <w:rPr>
          <w:rFonts w:eastAsia="Arial Unicode MS"/>
          <w:b w:val="0"/>
          <w:color w:val="auto"/>
        </w:rPr>
        <w:t xml:space="preserve">, as if by way of </w:t>
      </w:r>
      <w:r w:rsidR="00C02D63">
        <w:rPr>
          <w:rFonts w:eastAsia="Arial Unicode MS"/>
          <w:b w:val="0"/>
          <w:color w:val="auto"/>
        </w:rPr>
        <w:t>self-</w:t>
      </w:r>
      <w:r w:rsidR="00AE3D93">
        <w:rPr>
          <w:rFonts w:eastAsia="Arial Unicode MS"/>
          <w:b w:val="0"/>
          <w:color w:val="auto"/>
        </w:rPr>
        <w:t>correctio</w:t>
      </w:r>
      <w:r>
        <w:rPr>
          <w:rFonts w:eastAsia="Arial Unicode MS"/>
          <w:b w:val="0"/>
          <w:color w:val="auto"/>
        </w:rPr>
        <w:t xml:space="preserve">n. (These examples </w:t>
      </w:r>
      <w:r w:rsidR="00AE3D93">
        <w:rPr>
          <w:rFonts w:eastAsia="Arial Unicode MS"/>
          <w:b w:val="0"/>
          <w:color w:val="auto"/>
        </w:rPr>
        <w:t xml:space="preserve">also illustrate cases where the common plural </w:t>
      </w:r>
      <w:r w:rsidR="00600FA0">
        <w:rPr>
          <w:rFonts w:eastAsia="Arial Unicode MS"/>
          <w:b w:val="0"/>
          <w:color w:val="auto"/>
        </w:rPr>
        <w:t xml:space="preserve">marker </w:t>
      </w:r>
      <w:r w:rsidR="00AE3D93">
        <w:rPr>
          <w:rFonts w:eastAsia="Arial Unicode MS"/>
          <w:b w:val="0"/>
          <w:color w:val="auto"/>
        </w:rPr>
        <w:t>–</w:t>
      </w:r>
      <w:r w:rsidR="00AE3D93" w:rsidRPr="004D3FCF">
        <w:rPr>
          <w:rFonts w:eastAsia="Arial Unicode MS"/>
          <w:b w:val="0"/>
          <w:i/>
          <w:color w:val="auto"/>
        </w:rPr>
        <w:t xml:space="preserve">n </w:t>
      </w:r>
      <w:r w:rsidR="00AE3D93">
        <w:rPr>
          <w:rFonts w:eastAsia="Arial Unicode MS"/>
          <w:b w:val="0"/>
          <w:color w:val="auto"/>
        </w:rPr>
        <w:t>is used with a singular implication.)</w:t>
      </w:r>
      <w:r w:rsidR="00291F82">
        <w:rPr>
          <w:rFonts w:eastAsia="Arial Unicode MS"/>
          <w:b w:val="0"/>
          <w:color w:val="auto"/>
        </w:rPr>
        <w:t xml:space="preserve"> </w:t>
      </w:r>
    </w:p>
    <w:p w:rsidR="00FC5925" w:rsidRPr="004468A3" w:rsidRDefault="00FC5925" w:rsidP="00FC57A7">
      <w:pPr>
        <w:pStyle w:val="BodyText3"/>
        <w:spacing w:line="240" w:lineRule="exact"/>
        <w:jc w:val="both"/>
        <w:rPr>
          <w:rFonts w:eastAsia="Arial Unicode MS"/>
          <w:b w:val="0"/>
          <w:color w:val="auto"/>
        </w:rPr>
      </w:pPr>
    </w:p>
    <w:p w:rsidR="00FC5925" w:rsidRPr="00FE0C2E" w:rsidRDefault="00FC5925" w:rsidP="00FC5925">
      <w:pPr>
        <w:pStyle w:val="BodyText3"/>
        <w:spacing w:line="240" w:lineRule="exact"/>
        <w:rPr>
          <w:rFonts w:eastAsia="Arial Unicode MS"/>
          <w:b w:val="0"/>
          <w:color w:val="auto"/>
        </w:rPr>
      </w:pPr>
      <w:r w:rsidRPr="00FE0C2E">
        <w:rPr>
          <w:rFonts w:eastAsia="Arial Unicode MS"/>
          <w:color w:val="auto"/>
        </w:rPr>
        <w:t>m</w:t>
      </w:r>
      <w:r w:rsidRPr="00FE0C2E">
        <w:rPr>
          <w:rFonts w:eastAsia="Arial Unicode MS"/>
          <w:b w:val="0"/>
          <w:color w:val="auto"/>
        </w:rPr>
        <w:t xml:space="preserve"> initial</w:t>
      </w:r>
    </w:p>
    <w:p w:rsidR="00FC5925" w:rsidRPr="00FE0C2E" w:rsidRDefault="00FC5925" w:rsidP="00FC5925">
      <w:pPr>
        <w:pStyle w:val="BodyText3"/>
        <w:spacing w:line="240" w:lineRule="exact"/>
        <w:ind w:firstLine="720"/>
        <w:rPr>
          <w:rFonts w:eastAsia="Arial Unicode MS"/>
          <w:color w:val="auto"/>
        </w:rPr>
      </w:pPr>
    </w:p>
    <w:p w:rsidR="00FC5925" w:rsidRPr="009B404B" w:rsidRDefault="00FC5925" w:rsidP="00FC5925">
      <w:pPr>
        <w:pStyle w:val="BodyText3"/>
        <w:spacing w:line="240" w:lineRule="exact"/>
        <w:ind w:firstLine="720"/>
        <w:rPr>
          <w:rFonts w:eastAsia="Arial Unicode MS"/>
          <w:b w:val="0"/>
          <w:color w:val="auto"/>
        </w:rPr>
      </w:pPr>
      <w:r w:rsidRPr="009B404B">
        <w:rPr>
          <w:rFonts w:asciiTheme="minorHAnsi" w:eastAsia="Arial Unicode MS" w:hAnsiTheme="minorHAnsi" w:cstheme="minorHAnsi"/>
          <w:b w:val="0"/>
          <w:i/>
          <w:color w:val="auto"/>
        </w:rPr>
        <w:t xml:space="preserve">mĩ </w:t>
      </w:r>
      <w:r w:rsidRPr="009B404B">
        <w:rPr>
          <w:rFonts w:asciiTheme="minorHAnsi" w:eastAsia="Arial Unicode MS" w:hAnsiTheme="minorHAnsi" w:cstheme="minorHAnsi"/>
          <w:b w:val="0"/>
          <w:color w:val="auto"/>
        </w:rPr>
        <w:tab/>
      </w:r>
      <w:r w:rsidRPr="009B404B">
        <w:rPr>
          <w:rFonts w:asciiTheme="minorHAnsi" w:eastAsia="Arial Unicode MS" w:hAnsiTheme="minorHAnsi" w:cstheme="minorHAnsi"/>
          <w:b w:val="0"/>
          <w:color w:val="auto"/>
        </w:rPr>
        <w:tab/>
        <w:t>‘say’</w:t>
      </w:r>
    </w:p>
    <w:p w:rsidR="00FC5925" w:rsidRPr="009B404B" w:rsidRDefault="00FC5925" w:rsidP="00FC5925">
      <w:pPr>
        <w:pStyle w:val="BodyText3"/>
        <w:spacing w:line="240" w:lineRule="exact"/>
        <w:ind w:firstLine="720"/>
        <w:rPr>
          <w:rFonts w:eastAsia="Arial Unicode MS"/>
          <w:b w:val="0"/>
          <w:color w:val="auto"/>
        </w:rPr>
      </w:pPr>
      <w:r w:rsidRPr="009B404B">
        <w:rPr>
          <w:rFonts w:eastAsia="Arial Unicode MS"/>
          <w:b w:val="0"/>
          <w:i/>
          <w:color w:val="auto"/>
        </w:rPr>
        <w:t xml:space="preserve">mã </w:t>
      </w:r>
      <w:r w:rsidRPr="009B404B">
        <w:rPr>
          <w:rFonts w:eastAsia="Arial Unicode MS"/>
          <w:b w:val="0"/>
          <w:color w:val="auto"/>
        </w:rPr>
        <w:tab/>
      </w:r>
      <w:r w:rsidRPr="009B404B">
        <w:rPr>
          <w:rFonts w:eastAsia="Arial Unicode MS"/>
          <w:b w:val="0"/>
          <w:color w:val="auto"/>
        </w:rPr>
        <w:tab/>
        <w:t>‘give’</w:t>
      </w:r>
    </w:p>
    <w:p w:rsidR="00FC5925" w:rsidRPr="009B404B" w:rsidRDefault="00FC5925" w:rsidP="00FC5925">
      <w:pPr>
        <w:pStyle w:val="BodyText3"/>
        <w:spacing w:line="240" w:lineRule="exact"/>
        <w:ind w:firstLine="720"/>
        <w:rPr>
          <w:rFonts w:eastAsia="Arial Unicode MS" w:cstheme="minorHAnsi"/>
          <w:b w:val="0"/>
          <w:color w:val="auto"/>
        </w:rPr>
      </w:pPr>
      <w:r w:rsidRPr="00DF51E9">
        <w:rPr>
          <w:rFonts w:eastAsia="Arial Unicode MS" w:cstheme="minorHAnsi"/>
          <w:b w:val="0"/>
          <w:i/>
          <w:color w:val="auto"/>
          <w:highlight w:val="yellow"/>
        </w:rPr>
        <w:t>mã</w:t>
      </w:r>
      <w:r w:rsidRPr="009B404B">
        <w:rPr>
          <w:rFonts w:eastAsia="Arial Unicode MS" w:cstheme="minorHAnsi"/>
          <w:b w:val="0"/>
          <w:i/>
          <w:color w:val="auto"/>
        </w:rPr>
        <w:t xml:space="preserve"> </w:t>
      </w:r>
      <w:r w:rsidRPr="009B404B">
        <w:rPr>
          <w:rFonts w:eastAsia="Arial Unicode MS" w:cstheme="minorHAnsi"/>
          <w:b w:val="0"/>
          <w:color w:val="auto"/>
        </w:rPr>
        <w:tab/>
      </w:r>
      <w:r w:rsidRPr="009B404B">
        <w:rPr>
          <w:rFonts w:eastAsia="Arial Unicode MS" w:cstheme="minorHAnsi"/>
          <w:b w:val="0"/>
          <w:color w:val="auto"/>
        </w:rPr>
        <w:tab/>
        <w:t>‘stand’</w:t>
      </w:r>
      <w:r w:rsidR="00493EE4">
        <w:rPr>
          <w:rFonts w:eastAsia="Arial Unicode MS" w:cstheme="minorHAnsi"/>
          <w:b w:val="0"/>
          <w:color w:val="auto"/>
        </w:rPr>
        <w:tab/>
      </w:r>
      <w:r w:rsidR="00493EE4">
        <w:rPr>
          <w:rFonts w:eastAsia="Arial Unicode MS" w:cstheme="minorHAnsi"/>
          <w:b w:val="0"/>
          <w:color w:val="auto"/>
        </w:rPr>
        <w:tab/>
      </w:r>
      <w:r w:rsidR="00493EE4">
        <w:rPr>
          <w:rFonts w:eastAsia="Arial Unicode MS" w:cstheme="minorHAnsi"/>
          <w:b w:val="0"/>
          <w:color w:val="auto"/>
        </w:rPr>
        <w:tab/>
      </w:r>
      <w:r w:rsidR="00493EE4">
        <w:rPr>
          <w:rFonts w:eastAsia="Arial Unicode MS" w:cstheme="minorHAnsi"/>
          <w:b w:val="0"/>
          <w:color w:val="auto"/>
        </w:rPr>
        <w:tab/>
      </w:r>
      <w:r w:rsidR="00493EE4" w:rsidRPr="00493EE4">
        <w:rPr>
          <w:rFonts w:eastAsia="Arial Unicode MS" w:cstheme="minorHAnsi"/>
          <w:b w:val="0"/>
          <w:color w:val="auto"/>
          <w:highlight w:val="cyan"/>
        </w:rPr>
        <w:t>[standKORA1610]</w:t>
      </w:r>
    </w:p>
    <w:p w:rsidR="00FC5925" w:rsidRPr="009B404B" w:rsidRDefault="00FC5925" w:rsidP="00FC5925">
      <w:pPr>
        <w:pStyle w:val="BodyText3"/>
        <w:spacing w:line="240" w:lineRule="exact"/>
        <w:ind w:firstLine="720"/>
        <w:rPr>
          <w:rFonts w:eastAsia="Arial Unicode MS" w:cstheme="minorHAnsi"/>
          <w:b w:val="0"/>
          <w:color w:val="auto"/>
        </w:rPr>
      </w:pPr>
      <w:r w:rsidRPr="009B404B">
        <w:rPr>
          <w:rFonts w:asciiTheme="minorHAnsi" w:eastAsia="Arial Unicode MS" w:hAnsiTheme="minorHAnsi" w:cstheme="minorHAnsi"/>
          <w:b w:val="0"/>
          <w:i/>
          <w:color w:val="auto"/>
        </w:rPr>
        <w:t>mũ</w:t>
      </w:r>
      <w:r w:rsidRPr="009B404B">
        <w:rPr>
          <w:rFonts w:eastAsia="Arial Unicode MS" w:cstheme="minorHAnsi"/>
          <w:b w:val="0"/>
          <w:i/>
          <w:color w:val="auto"/>
        </w:rPr>
        <w:t xml:space="preserve"> </w:t>
      </w:r>
      <w:r w:rsidRPr="009B404B">
        <w:rPr>
          <w:rFonts w:eastAsia="Arial Unicode MS" w:cstheme="minorHAnsi"/>
          <w:b w:val="0"/>
          <w:color w:val="auto"/>
        </w:rPr>
        <w:tab/>
      </w:r>
      <w:r w:rsidRPr="009B404B">
        <w:rPr>
          <w:rFonts w:eastAsia="Arial Unicode MS" w:cstheme="minorHAnsi"/>
          <w:b w:val="0"/>
          <w:color w:val="auto"/>
        </w:rPr>
        <w:tab/>
        <w:t>‘see’</w:t>
      </w:r>
    </w:p>
    <w:p w:rsidR="00FC5925" w:rsidRDefault="00FC5925" w:rsidP="00FC5925">
      <w:pPr>
        <w:pStyle w:val="BodyText3"/>
        <w:spacing w:line="240" w:lineRule="exact"/>
        <w:rPr>
          <w:rFonts w:eastAsia="Arial Unicode MS" w:cstheme="minorHAnsi"/>
          <w:color w:val="auto"/>
        </w:rPr>
      </w:pPr>
    </w:p>
    <w:p w:rsidR="00FC5925" w:rsidRPr="00FE0C2E" w:rsidRDefault="00FC5925" w:rsidP="00FC5925">
      <w:pPr>
        <w:pStyle w:val="BodyText3"/>
        <w:spacing w:line="240" w:lineRule="exact"/>
        <w:rPr>
          <w:rFonts w:eastAsia="Arial Unicode MS" w:cstheme="minorHAnsi"/>
          <w:b w:val="0"/>
          <w:color w:val="auto"/>
        </w:rPr>
      </w:pPr>
      <w:r w:rsidRPr="00FE0C2E">
        <w:rPr>
          <w:rFonts w:eastAsia="Arial Unicode MS" w:cstheme="minorHAnsi"/>
          <w:color w:val="auto"/>
        </w:rPr>
        <w:t>m</w:t>
      </w:r>
      <w:r w:rsidRPr="00FE0C2E">
        <w:rPr>
          <w:rFonts w:eastAsia="Arial Unicode MS" w:cstheme="minorHAnsi"/>
          <w:b w:val="0"/>
          <w:color w:val="auto"/>
        </w:rPr>
        <w:t xml:space="preserve"> medial</w:t>
      </w:r>
    </w:p>
    <w:p w:rsidR="00FC5925" w:rsidRPr="00FE0C2E" w:rsidRDefault="00FC5925" w:rsidP="00FC5925">
      <w:pPr>
        <w:pStyle w:val="BodyText3"/>
        <w:spacing w:line="240" w:lineRule="exact"/>
        <w:rPr>
          <w:rFonts w:eastAsia="Arial Unicode MS" w:cstheme="minorHAnsi"/>
          <w:b w:val="0"/>
          <w:color w:val="auto"/>
        </w:rPr>
      </w:pPr>
    </w:p>
    <w:p w:rsidR="00FC5925" w:rsidRPr="009B404B" w:rsidRDefault="00FC5925" w:rsidP="00FC5925">
      <w:pPr>
        <w:pStyle w:val="BodyText3"/>
        <w:spacing w:line="240" w:lineRule="exact"/>
        <w:ind w:firstLine="720"/>
        <w:rPr>
          <w:rFonts w:eastAsia="Arial Unicode MS"/>
          <w:b w:val="0"/>
          <w:color w:val="auto"/>
        </w:rPr>
      </w:pPr>
      <w:r w:rsidRPr="008F5455">
        <w:rPr>
          <w:rFonts w:eastAsia="Arial Unicode MS"/>
          <w:b w:val="0"/>
          <w:i/>
          <w:color w:val="auto"/>
          <w:highlight w:val="yellow"/>
        </w:rPr>
        <w:t>gomas</w:t>
      </w:r>
      <w:r w:rsidRPr="009B404B">
        <w:rPr>
          <w:rFonts w:eastAsia="Arial Unicode MS"/>
          <w:b w:val="0"/>
          <w:i/>
          <w:color w:val="auto"/>
        </w:rPr>
        <w:t xml:space="preserve"> </w:t>
      </w:r>
      <w:r w:rsidRPr="009B404B">
        <w:rPr>
          <w:rFonts w:eastAsia="Arial Unicode MS"/>
          <w:b w:val="0"/>
          <w:i/>
          <w:color w:val="auto"/>
        </w:rPr>
        <w:tab/>
      </w:r>
      <w:r>
        <w:rPr>
          <w:rFonts w:eastAsia="Arial Unicode MS"/>
          <w:b w:val="0"/>
          <w:color w:val="auto"/>
        </w:rPr>
        <w:tab/>
      </w:r>
      <w:r w:rsidRPr="009B404B">
        <w:rPr>
          <w:rFonts w:eastAsia="Arial Unicode MS"/>
          <w:b w:val="0"/>
          <w:color w:val="auto"/>
        </w:rPr>
        <w:t>‘cow’</w:t>
      </w:r>
      <w:r w:rsidR="00493EE4">
        <w:rPr>
          <w:rFonts w:eastAsia="Arial Unicode MS"/>
          <w:b w:val="0"/>
          <w:color w:val="auto"/>
        </w:rPr>
        <w:tab/>
      </w:r>
      <w:r w:rsidR="00493EE4">
        <w:rPr>
          <w:rFonts w:eastAsia="Arial Unicode MS"/>
          <w:b w:val="0"/>
          <w:color w:val="auto"/>
        </w:rPr>
        <w:tab/>
      </w:r>
      <w:r w:rsidR="00493EE4">
        <w:rPr>
          <w:rFonts w:eastAsia="Arial Unicode MS"/>
          <w:b w:val="0"/>
          <w:color w:val="auto"/>
        </w:rPr>
        <w:tab/>
      </w:r>
      <w:r w:rsidR="00493EE4">
        <w:rPr>
          <w:rFonts w:eastAsia="Arial Unicode MS"/>
          <w:b w:val="0"/>
          <w:color w:val="auto"/>
        </w:rPr>
        <w:tab/>
      </w:r>
      <w:r w:rsidR="00493EE4" w:rsidRPr="00493EE4">
        <w:rPr>
          <w:rFonts w:eastAsia="Arial Unicode MS"/>
          <w:b w:val="0"/>
          <w:color w:val="auto"/>
          <w:highlight w:val="cyan"/>
        </w:rPr>
        <w:t>[cowKORA1158]</w:t>
      </w:r>
    </w:p>
    <w:p w:rsidR="00FC5925" w:rsidRPr="000B3A96" w:rsidRDefault="00FC5925" w:rsidP="00FC5925">
      <w:pPr>
        <w:pStyle w:val="BodyText3"/>
        <w:spacing w:line="240" w:lineRule="exact"/>
        <w:ind w:firstLine="720"/>
        <w:rPr>
          <w:rFonts w:eastAsia="Arial Unicode MS"/>
          <w:b w:val="0"/>
          <w:color w:val="auto"/>
        </w:rPr>
      </w:pPr>
      <w:r w:rsidRPr="000B3A96">
        <w:rPr>
          <w:rFonts w:eastAsia="Arial Unicode MS"/>
          <w:b w:val="0"/>
          <w:i/>
          <w:color w:val="auto"/>
        </w:rPr>
        <w:t>ǃnomab</w:t>
      </w:r>
      <w:r w:rsidRPr="000B3A96">
        <w:rPr>
          <w:rFonts w:eastAsia="Arial Unicode MS"/>
          <w:b w:val="0"/>
          <w:color w:val="auto"/>
        </w:rPr>
        <w:t xml:space="preserve"> </w:t>
      </w:r>
      <w:r w:rsidRPr="000B3A96">
        <w:rPr>
          <w:rFonts w:eastAsia="Arial Unicode MS"/>
          <w:b w:val="0"/>
          <w:color w:val="auto"/>
        </w:rPr>
        <w:tab/>
        <w:t xml:space="preserve">‘root’ </w:t>
      </w:r>
    </w:p>
    <w:p w:rsidR="00593AF5" w:rsidRDefault="00593AF5" w:rsidP="00FC5925">
      <w:pPr>
        <w:pStyle w:val="BodyText3"/>
        <w:spacing w:line="240" w:lineRule="exact"/>
        <w:rPr>
          <w:rFonts w:eastAsia="Arial Unicode MS" w:cstheme="minorHAnsi"/>
          <w:color w:val="auto"/>
        </w:rPr>
      </w:pPr>
    </w:p>
    <w:p w:rsidR="00FC5925" w:rsidRDefault="00FC5925" w:rsidP="00FC5925">
      <w:pPr>
        <w:pStyle w:val="BodyText3"/>
        <w:spacing w:line="240" w:lineRule="exact"/>
        <w:rPr>
          <w:rFonts w:eastAsia="Arial Unicode MS" w:cstheme="minorHAnsi"/>
          <w:b w:val="0"/>
          <w:color w:val="auto"/>
        </w:rPr>
      </w:pPr>
      <w:r w:rsidRPr="00FE0C2E">
        <w:rPr>
          <w:rFonts w:eastAsia="Arial Unicode MS" w:cstheme="minorHAnsi"/>
          <w:color w:val="auto"/>
        </w:rPr>
        <w:t>m</w:t>
      </w:r>
      <w:r w:rsidRPr="00FE0C2E">
        <w:rPr>
          <w:rFonts w:eastAsia="Arial Unicode MS" w:cstheme="minorHAnsi"/>
          <w:b w:val="0"/>
          <w:color w:val="auto"/>
        </w:rPr>
        <w:t xml:space="preserve"> final</w:t>
      </w:r>
    </w:p>
    <w:p w:rsidR="00FC5925" w:rsidRPr="00FE0C2E" w:rsidRDefault="00FC5925" w:rsidP="00FC5925">
      <w:pPr>
        <w:pStyle w:val="BodyText3"/>
        <w:spacing w:line="240" w:lineRule="exact"/>
        <w:rPr>
          <w:rFonts w:eastAsia="Arial Unicode MS" w:cstheme="minorHAnsi"/>
          <w:b w:val="0"/>
          <w:color w:val="auto"/>
        </w:rPr>
      </w:pPr>
    </w:p>
    <w:p w:rsidR="00FC5925" w:rsidRPr="003203F4" w:rsidRDefault="00FC5925" w:rsidP="00FC5925">
      <w:pPr>
        <w:pStyle w:val="BodyText3"/>
        <w:spacing w:line="240" w:lineRule="exact"/>
        <w:ind w:firstLine="720"/>
        <w:rPr>
          <w:rFonts w:eastAsia="Arial Unicode MS"/>
          <w:b w:val="0"/>
          <w:color w:val="auto"/>
        </w:rPr>
      </w:pPr>
      <w:r w:rsidRPr="008F5455">
        <w:rPr>
          <w:rFonts w:eastAsia="Arial Unicode MS"/>
          <w:b w:val="0"/>
          <w:i/>
          <w:color w:val="auto"/>
          <w:highlight w:val="yellow"/>
        </w:rPr>
        <w:t>kx’am</w:t>
      </w:r>
      <w:r>
        <w:rPr>
          <w:rFonts w:eastAsia="Arial Unicode MS"/>
          <w:b w:val="0"/>
          <w:color w:val="auto"/>
        </w:rPr>
        <w:tab/>
      </w:r>
      <w:r>
        <w:rPr>
          <w:rFonts w:eastAsia="Arial Unicode MS"/>
          <w:b w:val="0"/>
          <w:color w:val="auto"/>
        </w:rPr>
        <w:tab/>
        <w:t>‘roast’</w:t>
      </w:r>
      <w:r w:rsidR="00493EE4">
        <w:rPr>
          <w:rFonts w:eastAsia="Arial Unicode MS"/>
          <w:b w:val="0"/>
          <w:color w:val="auto"/>
        </w:rPr>
        <w:tab/>
      </w:r>
      <w:r w:rsidR="00493EE4">
        <w:rPr>
          <w:rFonts w:eastAsia="Arial Unicode MS"/>
          <w:b w:val="0"/>
          <w:color w:val="auto"/>
        </w:rPr>
        <w:tab/>
      </w:r>
      <w:r w:rsidR="00493EE4">
        <w:rPr>
          <w:rFonts w:eastAsia="Arial Unicode MS"/>
          <w:b w:val="0"/>
          <w:color w:val="auto"/>
        </w:rPr>
        <w:tab/>
      </w:r>
      <w:r w:rsidR="00493EE4">
        <w:rPr>
          <w:rFonts w:eastAsia="Arial Unicode MS"/>
          <w:b w:val="0"/>
          <w:color w:val="auto"/>
        </w:rPr>
        <w:tab/>
      </w:r>
      <w:r w:rsidR="00493EE4" w:rsidRPr="00493EE4">
        <w:rPr>
          <w:rFonts w:eastAsia="Arial Unicode MS"/>
          <w:b w:val="0"/>
          <w:color w:val="auto"/>
          <w:highlight w:val="cyan"/>
        </w:rPr>
        <w:t>[roastKORA1720]</w:t>
      </w:r>
    </w:p>
    <w:p w:rsidR="00FC5925" w:rsidRPr="00493EE4" w:rsidRDefault="00FC5925" w:rsidP="00FC5925">
      <w:pPr>
        <w:pStyle w:val="BodyText3"/>
        <w:spacing w:line="240" w:lineRule="exact"/>
        <w:ind w:firstLine="720"/>
        <w:rPr>
          <w:rFonts w:eastAsia="Arial Unicode MS"/>
          <w:b w:val="0"/>
          <w:color w:val="auto"/>
          <w:highlight w:val="cyan"/>
        </w:rPr>
      </w:pPr>
      <w:r w:rsidRPr="008F5455">
        <w:rPr>
          <w:rFonts w:eastAsia="Arial Unicode MS"/>
          <w:b w:val="0"/>
          <w:i/>
          <w:color w:val="auto"/>
          <w:highlight w:val="yellow"/>
        </w:rPr>
        <w:t>xammi</w:t>
      </w:r>
      <w:r w:rsidRPr="009B404B">
        <w:rPr>
          <w:rFonts w:eastAsia="Arial Unicode MS"/>
          <w:b w:val="0"/>
          <w:i/>
          <w:color w:val="auto"/>
        </w:rPr>
        <w:t xml:space="preserve"> </w:t>
      </w:r>
      <w:r w:rsidRPr="009B404B">
        <w:rPr>
          <w:rFonts w:eastAsia="Arial Unicode MS"/>
          <w:b w:val="0"/>
          <w:color w:val="auto"/>
        </w:rPr>
        <w:tab/>
      </w:r>
      <w:r>
        <w:rPr>
          <w:rFonts w:eastAsia="Arial Unicode MS"/>
          <w:b w:val="0"/>
          <w:color w:val="auto"/>
        </w:rPr>
        <w:tab/>
      </w:r>
      <w:r w:rsidRPr="009B404B">
        <w:rPr>
          <w:rFonts w:eastAsia="Arial Unicode MS"/>
          <w:b w:val="0"/>
          <w:color w:val="auto"/>
        </w:rPr>
        <w:t>‘lion (male)’</w:t>
      </w:r>
      <w:r w:rsidR="00493EE4">
        <w:rPr>
          <w:rFonts w:eastAsia="Arial Unicode MS"/>
          <w:b w:val="0"/>
          <w:color w:val="auto"/>
        </w:rPr>
        <w:t xml:space="preserve"> [</w:t>
      </w:r>
      <w:r w:rsidR="00493EE4" w:rsidRPr="00493EE4">
        <w:rPr>
          <w:rFonts w:eastAsia="Arial Unicode MS"/>
          <w:b w:val="0"/>
          <w:i/>
          <w:color w:val="auto"/>
        </w:rPr>
        <w:t>xamma</w:t>
      </w:r>
      <w:r w:rsidR="00493EE4">
        <w:rPr>
          <w:rFonts w:eastAsia="Arial Unicode MS"/>
          <w:b w:val="0"/>
          <w:color w:val="auto"/>
        </w:rPr>
        <w:t>]</w:t>
      </w:r>
      <w:r w:rsidR="00493EE4">
        <w:rPr>
          <w:rFonts w:eastAsia="Arial Unicode MS"/>
          <w:b w:val="0"/>
          <w:color w:val="auto"/>
        </w:rPr>
        <w:tab/>
      </w:r>
      <w:r w:rsidR="00493EE4">
        <w:rPr>
          <w:rFonts w:eastAsia="Arial Unicode MS"/>
          <w:b w:val="0"/>
          <w:color w:val="auto"/>
        </w:rPr>
        <w:tab/>
      </w:r>
      <w:r w:rsidR="00493EE4" w:rsidRPr="00493EE4">
        <w:rPr>
          <w:rFonts w:eastAsia="Arial Unicode MS"/>
          <w:b w:val="0"/>
          <w:color w:val="auto"/>
          <w:highlight w:val="cyan"/>
        </w:rPr>
        <w:t>[lionKORA1698]</w:t>
      </w:r>
      <w:r w:rsidR="00493EE4" w:rsidRPr="00493EE4">
        <w:rPr>
          <w:rFonts w:eastAsia="Arial Unicode MS"/>
          <w:b w:val="0"/>
          <w:color w:val="auto"/>
          <w:highlight w:val="cyan"/>
        </w:rPr>
        <w:tab/>
      </w:r>
    </w:p>
    <w:p w:rsidR="00FC5925" w:rsidRPr="009B404B" w:rsidRDefault="00FC5925" w:rsidP="00FC5925">
      <w:pPr>
        <w:pStyle w:val="BodyText3"/>
        <w:spacing w:line="240" w:lineRule="exact"/>
        <w:ind w:firstLine="720"/>
        <w:rPr>
          <w:rFonts w:eastAsia="Arial Unicode MS"/>
          <w:b w:val="0"/>
          <w:color w:val="auto"/>
        </w:rPr>
      </w:pPr>
      <w:r w:rsidRPr="00493EE4">
        <w:rPr>
          <w:rFonts w:ascii="Charis SIL" w:eastAsia="Arial Unicode MS" w:hAnsi="Charis SIL" w:cs="Charis SIL"/>
          <w:b w:val="0"/>
          <w:i/>
          <w:color w:val="auto"/>
          <w:highlight w:val="yellow"/>
        </w:rPr>
        <w:t>ǀ</w:t>
      </w:r>
      <w:r w:rsidRPr="00493EE4">
        <w:rPr>
          <w:rFonts w:eastAsia="Arial Unicode MS"/>
          <w:b w:val="0"/>
          <w:i/>
          <w:color w:val="auto"/>
          <w:highlight w:val="yellow"/>
        </w:rPr>
        <w:t>am</w:t>
      </w:r>
      <w:r w:rsidRPr="00493EE4">
        <w:rPr>
          <w:rFonts w:eastAsia="Arial Unicode MS"/>
          <w:b w:val="0"/>
          <w:i/>
          <w:color w:val="auto"/>
        </w:rPr>
        <w:tab/>
      </w:r>
      <w:r w:rsidRPr="00493EE4">
        <w:rPr>
          <w:rFonts w:eastAsia="Arial Unicode MS"/>
          <w:b w:val="0"/>
          <w:i/>
          <w:color w:val="auto"/>
        </w:rPr>
        <w:tab/>
      </w:r>
      <w:r w:rsidRPr="00493EE4">
        <w:rPr>
          <w:rFonts w:eastAsia="Arial Unicode MS"/>
          <w:b w:val="0"/>
          <w:color w:val="auto"/>
        </w:rPr>
        <w:t>‘two’</w:t>
      </w:r>
      <w:r w:rsidR="00493EE4" w:rsidRPr="00493EE4">
        <w:rPr>
          <w:rFonts w:eastAsia="Arial Unicode MS"/>
          <w:b w:val="0"/>
          <w:color w:val="auto"/>
        </w:rPr>
        <w:t xml:space="preserve"> [</w:t>
      </w:r>
      <w:r w:rsidR="00493EE4" w:rsidRPr="00493EE4">
        <w:rPr>
          <w:rFonts w:ascii="Charis SIL" w:eastAsia="Arial Unicode MS" w:hAnsi="Charis SIL" w:cs="Charis SIL"/>
          <w:b w:val="0"/>
          <w:i/>
          <w:color w:val="auto"/>
        </w:rPr>
        <w:t>ǀ</w:t>
      </w:r>
      <w:r w:rsidR="00493EE4" w:rsidRPr="00493EE4">
        <w:rPr>
          <w:rFonts w:eastAsia="Arial Unicode MS"/>
          <w:b w:val="0"/>
          <w:i/>
          <w:color w:val="auto"/>
        </w:rPr>
        <w:t>amse</w:t>
      </w:r>
      <w:r w:rsidR="00493EE4" w:rsidRPr="00493EE4">
        <w:rPr>
          <w:rFonts w:eastAsia="Arial Unicode MS"/>
          <w:b w:val="0"/>
          <w:color w:val="auto"/>
        </w:rPr>
        <w:t>]</w:t>
      </w:r>
      <w:r w:rsidR="00493EE4">
        <w:rPr>
          <w:rFonts w:eastAsia="Arial Unicode MS"/>
          <w:b w:val="0"/>
          <w:color w:val="auto"/>
        </w:rPr>
        <w:tab/>
      </w:r>
      <w:r w:rsidR="00493EE4">
        <w:rPr>
          <w:rFonts w:eastAsia="Arial Unicode MS"/>
          <w:b w:val="0"/>
          <w:color w:val="auto"/>
        </w:rPr>
        <w:tab/>
      </w:r>
      <w:r w:rsidR="00493EE4">
        <w:rPr>
          <w:rFonts w:eastAsia="Arial Unicode MS"/>
          <w:b w:val="0"/>
          <w:color w:val="auto"/>
        </w:rPr>
        <w:tab/>
      </w:r>
      <w:r w:rsidR="00493EE4" w:rsidRPr="00493EE4">
        <w:rPr>
          <w:rFonts w:eastAsia="Arial Unicode MS"/>
          <w:b w:val="0"/>
          <w:color w:val="auto"/>
          <w:highlight w:val="cyan"/>
        </w:rPr>
        <w:t>[NUMtwoKORA1057]</w:t>
      </w:r>
    </w:p>
    <w:p w:rsidR="00FC5925" w:rsidRDefault="00FC5925" w:rsidP="00FC5925">
      <w:pPr>
        <w:pStyle w:val="BodyText3"/>
        <w:spacing w:line="240" w:lineRule="exact"/>
        <w:ind w:firstLine="720"/>
        <w:rPr>
          <w:rFonts w:eastAsia="Arial Unicode MS"/>
          <w:b w:val="0"/>
          <w:color w:val="auto"/>
        </w:rPr>
      </w:pPr>
      <w:r w:rsidRPr="008F5455">
        <w:rPr>
          <w:rFonts w:ascii="Charis SIL" w:eastAsia="Arial Unicode MS" w:hAnsi="Charis SIL" w:cs="Charis SIL"/>
          <w:b w:val="0"/>
          <w:i/>
          <w:color w:val="auto"/>
          <w:highlight w:val="yellow"/>
        </w:rPr>
        <w:t>ǀ</w:t>
      </w:r>
      <w:r w:rsidRPr="008F5455">
        <w:rPr>
          <w:rFonts w:eastAsia="Arial Unicode MS"/>
          <w:b w:val="0"/>
          <w:i/>
          <w:color w:val="auto"/>
          <w:highlight w:val="yellow"/>
        </w:rPr>
        <w:t>hommi</w:t>
      </w:r>
      <w:r w:rsidRPr="009B404B">
        <w:rPr>
          <w:rFonts w:eastAsia="Arial Unicode MS"/>
          <w:b w:val="0"/>
          <w:color w:val="auto"/>
        </w:rPr>
        <w:tab/>
      </w:r>
      <w:r>
        <w:rPr>
          <w:rFonts w:eastAsia="Arial Unicode MS"/>
          <w:b w:val="0"/>
          <w:color w:val="auto"/>
        </w:rPr>
        <w:tab/>
        <w:t xml:space="preserve">‘cloud, sky, </w:t>
      </w:r>
      <w:r w:rsidRPr="00573A56">
        <w:rPr>
          <w:rFonts w:eastAsia="Arial Unicode MS"/>
          <w:b w:val="0"/>
          <w:color w:val="auto"/>
        </w:rPr>
        <w:t>heaven’</w:t>
      </w:r>
      <w:r w:rsidR="00573A56" w:rsidRPr="00573A56">
        <w:rPr>
          <w:rFonts w:eastAsia="Arial Unicode MS"/>
          <w:b w:val="0"/>
          <w:color w:val="auto"/>
        </w:rPr>
        <w:t xml:space="preserve"> [</w:t>
      </w:r>
      <w:r w:rsidR="00573A56" w:rsidRPr="00573A56">
        <w:rPr>
          <w:rFonts w:ascii="Charis SIL" w:eastAsia="Arial Unicode MS" w:hAnsi="Charis SIL" w:cs="Charis SIL"/>
          <w:b w:val="0"/>
          <w:i/>
          <w:color w:val="auto"/>
        </w:rPr>
        <w:t>ǀ</w:t>
      </w:r>
      <w:r w:rsidR="00573A56" w:rsidRPr="00573A56">
        <w:rPr>
          <w:rFonts w:eastAsia="Arial Unicode MS"/>
          <w:b w:val="0"/>
          <w:i/>
          <w:color w:val="auto"/>
        </w:rPr>
        <w:t>homma</w:t>
      </w:r>
      <w:r w:rsidR="00573A56">
        <w:rPr>
          <w:rFonts w:eastAsia="Arial Unicode MS"/>
          <w:b w:val="0"/>
          <w:i/>
          <w:color w:val="auto"/>
        </w:rPr>
        <w:t xml:space="preserve"> </w:t>
      </w:r>
      <w:r w:rsidR="00573A56" w:rsidRPr="00573A56">
        <w:rPr>
          <w:rFonts w:eastAsia="Arial Unicode MS"/>
          <w:b w:val="0"/>
          <w:color w:val="auto"/>
        </w:rPr>
        <w:t>‘heaven’]</w:t>
      </w:r>
      <w:r w:rsidR="00573A56">
        <w:rPr>
          <w:rFonts w:eastAsia="Arial Unicode MS"/>
          <w:b w:val="0"/>
          <w:color w:val="auto"/>
        </w:rPr>
        <w:t xml:space="preserve"> </w:t>
      </w:r>
      <w:r w:rsidR="00573A56" w:rsidRPr="00573A56">
        <w:rPr>
          <w:rFonts w:eastAsia="Arial Unicode MS"/>
          <w:b w:val="0"/>
          <w:color w:val="auto"/>
          <w:highlight w:val="cyan"/>
        </w:rPr>
        <w:t>[heavenKORA1479]</w:t>
      </w:r>
    </w:p>
    <w:p w:rsidR="00FC5925" w:rsidRPr="000B3A96" w:rsidRDefault="00FC5925" w:rsidP="00FC5925">
      <w:pPr>
        <w:pStyle w:val="BodyText3"/>
        <w:spacing w:line="240" w:lineRule="exact"/>
        <w:ind w:firstLine="720"/>
        <w:rPr>
          <w:rFonts w:eastAsia="Arial Unicode MS"/>
          <w:b w:val="0"/>
          <w:color w:val="auto"/>
        </w:rPr>
      </w:pPr>
      <w:r w:rsidRPr="000B3A96">
        <w:rPr>
          <w:rFonts w:eastAsia="Arial Unicode MS"/>
          <w:b w:val="0"/>
          <w:i/>
          <w:color w:val="auto"/>
        </w:rPr>
        <w:t>ǃom</w:t>
      </w:r>
      <w:r w:rsidRPr="000B3A96">
        <w:rPr>
          <w:rFonts w:eastAsia="Arial Unicode MS"/>
          <w:b w:val="0"/>
          <w:color w:val="auto"/>
        </w:rPr>
        <w:tab/>
      </w:r>
      <w:r w:rsidRPr="000B3A96">
        <w:rPr>
          <w:rFonts w:eastAsia="Arial Unicode MS"/>
          <w:b w:val="0"/>
          <w:color w:val="auto"/>
        </w:rPr>
        <w:tab/>
        <w:t>‘blow (as wind)’</w:t>
      </w:r>
    </w:p>
    <w:p w:rsidR="00FC5925" w:rsidRPr="000B3A96" w:rsidRDefault="00FC5925" w:rsidP="00FC5925">
      <w:pPr>
        <w:pStyle w:val="BodyText3"/>
        <w:spacing w:line="240" w:lineRule="exact"/>
        <w:ind w:firstLine="720"/>
        <w:rPr>
          <w:rFonts w:eastAsia="Arial Unicode MS"/>
          <w:b w:val="0"/>
          <w:color w:val="auto"/>
        </w:rPr>
      </w:pPr>
      <w:r w:rsidRPr="000B3A96">
        <w:rPr>
          <w:rFonts w:eastAsia="Arial Unicode MS"/>
          <w:b w:val="0"/>
          <w:i/>
          <w:color w:val="auto"/>
        </w:rPr>
        <w:t>ǃxom</w:t>
      </w:r>
      <w:r w:rsidRPr="000B3A96">
        <w:rPr>
          <w:rFonts w:eastAsia="Arial Unicode MS"/>
          <w:b w:val="0"/>
          <w:color w:val="auto"/>
        </w:rPr>
        <w:tab/>
      </w:r>
      <w:r w:rsidRPr="000B3A96">
        <w:rPr>
          <w:rFonts w:eastAsia="Arial Unicode MS"/>
          <w:b w:val="0"/>
          <w:color w:val="auto"/>
        </w:rPr>
        <w:tab/>
        <w:t>‘break off’</w:t>
      </w:r>
    </w:p>
    <w:p w:rsidR="00FC5925" w:rsidRPr="000B3A96" w:rsidRDefault="00FC5925" w:rsidP="00FC5925">
      <w:pPr>
        <w:pStyle w:val="BodyText3"/>
        <w:spacing w:line="240" w:lineRule="exact"/>
        <w:ind w:firstLine="720"/>
        <w:rPr>
          <w:rFonts w:eastAsia="Arial Unicode MS"/>
          <w:b w:val="0"/>
          <w:color w:val="auto"/>
        </w:rPr>
      </w:pPr>
      <w:r w:rsidRPr="008F5455">
        <w:rPr>
          <w:rFonts w:eastAsia="Arial Unicode MS"/>
          <w:b w:val="0"/>
          <w:i/>
          <w:color w:val="auto"/>
          <w:highlight w:val="yellow"/>
        </w:rPr>
        <w:t>ǃkx’am</w:t>
      </w:r>
      <w:r w:rsidRPr="000B3A96">
        <w:rPr>
          <w:rFonts w:eastAsia="Arial Unicode MS"/>
          <w:b w:val="0"/>
          <w:color w:val="auto"/>
        </w:rPr>
        <w:tab/>
      </w:r>
      <w:r w:rsidRPr="000B3A96">
        <w:rPr>
          <w:rFonts w:eastAsia="Arial Unicode MS"/>
          <w:b w:val="0"/>
          <w:color w:val="auto"/>
        </w:rPr>
        <w:tab/>
        <w:t>‘green’</w:t>
      </w:r>
      <w:r w:rsidR="00573A56">
        <w:rPr>
          <w:rFonts w:eastAsia="Arial Unicode MS"/>
          <w:b w:val="0"/>
          <w:color w:val="auto"/>
        </w:rPr>
        <w:t xml:space="preserve"> [</w:t>
      </w:r>
      <w:r w:rsidR="00573A56" w:rsidRPr="00573A56">
        <w:rPr>
          <w:rFonts w:eastAsia="Arial Unicode MS"/>
          <w:b w:val="0"/>
          <w:i/>
          <w:color w:val="auto"/>
        </w:rPr>
        <w:t>!kx’amsa</w:t>
      </w:r>
      <w:r w:rsidR="00573A56">
        <w:rPr>
          <w:rFonts w:eastAsia="Arial Unicode MS"/>
          <w:b w:val="0"/>
          <w:color w:val="auto"/>
        </w:rPr>
        <w:t>]</w:t>
      </w:r>
      <w:r w:rsidR="00573A56">
        <w:rPr>
          <w:rFonts w:eastAsia="Arial Unicode MS"/>
          <w:b w:val="0"/>
          <w:color w:val="auto"/>
        </w:rPr>
        <w:tab/>
      </w:r>
      <w:r w:rsidR="00573A56">
        <w:rPr>
          <w:rFonts w:eastAsia="Arial Unicode MS"/>
          <w:b w:val="0"/>
          <w:color w:val="auto"/>
        </w:rPr>
        <w:tab/>
      </w:r>
      <w:r w:rsidR="00573A56" w:rsidRPr="00573A56">
        <w:rPr>
          <w:rFonts w:eastAsia="Arial Unicode MS"/>
          <w:b w:val="0"/>
          <w:color w:val="auto"/>
          <w:highlight w:val="cyan"/>
        </w:rPr>
        <w:t>[COLgreenKORA1478]</w:t>
      </w:r>
    </w:p>
    <w:p w:rsidR="00FC5925" w:rsidRPr="00FE0C2E" w:rsidRDefault="00FC5925" w:rsidP="00FC5925">
      <w:pPr>
        <w:pStyle w:val="BodyText3"/>
        <w:spacing w:line="240" w:lineRule="exact"/>
        <w:rPr>
          <w:rFonts w:eastAsia="Arial Unicode MS"/>
          <w:color w:val="auto"/>
        </w:rPr>
      </w:pPr>
    </w:p>
    <w:p w:rsidR="00FC5925" w:rsidRPr="00FE0C2E" w:rsidRDefault="00FC5925" w:rsidP="00FC5925">
      <w:pPr>
        <w:pStyle w:val="BodyText3"/>
        <w:spacing w:line="240" w:lineRule="exact"/>
        <w:rPr>
          <w:rFonts w:eastAsia="Arial Unicode MS"/>
          <w:b w:val="0"/>
          <w:color w:val="auto"/>
        </w:rPr>
      </w:pPr>
      <w:r w:rsidRPr="00FE0C2E">
        <w:rPr>
          <w:rFonts w:eastAsia="Arial Unicode MS"/>
          <w:color w:val="auto"/>
        </w:rPr>
        <w:t xml:space="preserve">n </w:t>
      </w:r>
      <w:r w:rsidRPr="00FE0C2E">
        <w:rPr>
          <w:rFonts w:eastAsia="Arial Unicode MS"/>
          <w:b w:val="0"/>
          <w:color w:val="auto"/>
        </w:rPr>
        <w:t>initial</w:t>
      </w:r>
    </w:p>
    <w:p w:rsidR="00FC5925" w:rsidRPr="009B404B" w:rsidRDefault="00FC5925" w:rsidP="00FC5925">
      <w:pPr>
        <w:pStyle w:val="BodyText3"/>
        <w:spacing w:line="240" w:lineRule="exact"/>
        <w:ind w:firstLine="720"/>
        <w:rPr>
          <w:rFonts w:eastAsia="Arial Unicode MS"/>
          <w:b w:val="0"/>
          <w:color w:val="auto"/>
        </w:rPr>
      </w:pPr>
    </w:p>
    <w:p w:rsidR="00FC5925" w:rsidRPr="00873681" w:rsidRDefault="00FC5925" w:rsidP="00FC5925">
      <w:pPr>
        <w:pStyle w:val="BodyText3"/>
        <w:spacing w:line="240" w:lineRule="exact"/>
        <w:ind w:firstLine="720"/>
        <w:rPr>
          <w:rFonts w:eastAsia="Arial Unicode MS"/>
          <w:b w:val="0"/>
          <w:color w:val="auto"/>
        </w:rPr>
      </w:pPr>
      <w:r w:rsidRPr="009B404B">
        <w:rPr>
          <w:rFonts w:eastAsia="Arial Unicode MS"/>
          <w:b w:val="0"/>
          <w:i/>
          <w:color w:val="auto"/>
        </w:rPr>
        <w:t>na</w:t>
      </w:r>
      <w:r w:rsidR="00593AF5">
        <w:rPr>
          <w:rFonts w:eastAsia="Arial Unicode MS"/>
          <w:b w:val="0"/>
          <w:color w:val="auto"/>
        </w:rPr>
        <w:tab/>
      </w:r>
      <w:r w:rsidR="00593AF5">
        <w:rPr>
          <w:rFonts w:eastAsia="Arial Unicode MS"/>
          <w:b w:val="0"/>
          <w:color w:val="auto"/>
        </w:rPr>
        <w:tab/>
      </w:r>
      <w:r w:rsidR="008B0E85">
        <w:rPr>
          <w:b w:val="0"/>
        </w:rPr>
        <w:t>p</w:t>
      </w:r>
      <w:r w:rsidRPr="00873681">
        <w:rPr>
          <w:b w:val="0"/>
        </w:rPr>
        <w:t xml:space="preserve">rogressive </w:t>
      </w:r>
      <w:r w:rsidR="008B0E85">
        <w:rPr>
          <w:b w:val="0"/>
        </w:rPr>
        <w:t>(i</w:t>
      </w:r>
      <w:r w:rsidR="00293712">
        <w:rPr>
          <w:b w:val="0"/>
        </w:rPr>
        <w:t xml:space="preserve">mperfective) </w:t>
      </w:r>
      <w:r w:rsidRPr="00873681">
        <w:rPr>
          <w:b w:val="0"/>
        </w:rPr>
        <w:t>aspect</w:t>
      </w:r>
    </w:p>
    <w:p w:rsidR="00FC5925" w:rsidRPr="00856995" w:rsidRDefault="00FC5925" w:rsidP="00FC5925">
      <w:pPr>
        <w:pStyle w:val="BodyText3"/>
        <w:spacing w:line="240" w:lineRule="exact"/>
        <w:ind w:firstLine="720"/>
        <w:rPr>
          <w:rFonts w:eastAsia="Arial Unicode MS"/>
          <w:b w:val="0"/>
          <w:color w:val="auto"/>
        </w:rPr>
      </w:pPr>
      <w:r w:rsidRPr="009B404B">
        <w:rPr>
          <w:rFonts w:eastAsia="Arial Unicode MS"/>
          <w:b w:val="0"/>
          <w:i/>
          <w:color w:val="auto"/>
        </w:rPr>
        <w:t>nabe</w:t>
      </w:r>
      <w:r>
        <w:rPr>
          <w:rFonts w:eastAsia="Arial Unicode MS"/>
          <w:b w:val="0"/>
          <w:color w:val="auto"/>
        </w:rPr>
        <w:tab/>
      </w:r>
      <w:r>
        <w:rPr>
          <w:rFonts w:eastAsia="Arial Unicode MS"/>
          <w:b w:val="0"/>
          <w:color w:val="auto"/>
        </w:rPr>
        <w:tab/>
        <w:t xml:space="preserve">‘greet’ </w:t>
      </w:r>
    </w:p>
    <w:p w:rsidR="00FC5925" w:rsidRPr="00856995" w:rsidRDefault="00FC5925" w:rsidP="00FC5925">
      <w:pPr>
        <w:pStyle w:val="BodyText3"/>
        <w:spacing w:line="240" w:lineRule="exact"/>
        <w:ind w:firstLine="720"/>
        <w:rPr>
          <w:rFonts w:eastAsia="Arial Unicode MS"/>
          <w:b w:val="0"/>
          <w:color w:val="auto"/>
        </w:rPr>
      </w:pPr>
      <w:r w:rsidRPr="00856995">
        <w:rPr>
          <w:rFonts w:eastAsia="Arial Unicode MS"/>
          <w:b w:val="0"/>
          <w:i/>
          <w:color w:val="auto"/>
        </w:rPr>
        <w:t xml:space="preserve">nĩ </w:t>
      </w:r>
      <w:r w:rsidR="00593AF5">
        <w:rPr>
          <w:rFonts w:eastAsia="Arial Unicode MS"/>
          <w:b w:val="0"/>
          <w:color w:val="auto"/>
        </w:rPr>
        <w:tab/>
      </w:r>
      <w:r w:rsidR="00593AF5">
        <w:rPr>
          <w:rFonts w:eastAsia="Arial Unicode MS"/>
          <w:b w:val="0"/>
          <w:color w:val="auto"/>
        </w:rPr>
        <w:tab/>
      </w:r>
      <w:r w:rsidR="008B0E85">
        <w:rPr>
          <w:rFonts w:eastAsia="Arial Unicode MS"/>
          <w:b w:val="0"/>
          <w:color w:val="auto"/>
        </w:rPr>
        <w:t>o</w:t>
      </w:r>
      <w:r w:rsidRPr="00856995">
        <w:rPr>
          <w:rFonts w:eastAsia="Arial Unicode MS"/>
          <w:b w:val="0"/>
          <w:color w:val="auto"/>
        </w:rPr>
        <w:t xml:space="preserve">bligatory mood </w:t>
      </w:r>
    </w:p>
    <w:p w:rsidR="00FC5925" w:rsidRPr="00FE0C2E" w:rsidRDefault="00FC5925" w:rsidP="00FC5925">
      <w:pPr>
        <w:pStyle w:val="BodyText3"/>
        <w:spacing w:line="240" w:lineRule="exact"/>
        <w:rPr>
          <w:rFonts w:eastAsia="Arial Unicode MS"/>
          <w:b w:val="0"/>
          <w:color w:val="auto"/>
        </w:rPr>
      </w:pPr>
      <w:r w:rsidRPr="00FE0C2E">
        <w:rPr>
          <w:rFonts w:asciiTheme="minorHAnsi" w:eastAsia="Arial Unicode MS" w:hAnsiTheme="minorHAnsi" w:cstheme="minorHAnsi"/>
          <w:b w:val="0"/>
          <w:color w:val="auto"/>
        </w:rPr>
        <w:tab/>
        <w:t xml:space="preserve"> </w:t>
      </w:r>
    </w:p>
    <w:p w:rsidR="00FC5925" w:rsidRPr="00FE0C2E" w:rsidRDefault="00FC5925" w:rsidP="00FC5925">
      <w:pPr>
        <w:pStyle w:val="BodyText3"/>
        <w:spacing w:line="240" w:lineRule="exact"/>
        <w:rPr>
          <w:rFonts w:asciiTheme="minorHAnsi" w:eastAsia="Arial Unicode MS" w:hAnsiTheme="minorHAnsi" w:cstheme="minorHAnsi"/>
          <w:b w:val="0"/>
          <w:color w:val="auto"/>
        </w:rPr>
      </w:pPr>
      <w:r w:rsidRPr="00FE0C2E">
        <w:rPr>
          <w:rFonts w:asciiTheme="minorHAnsi" w:eastAsia="Arial Unicode MS" w:hAnsiTheme="minorHAnsi" w:cstheme="minorHAnsi"/>
          <w:color w:val="auto"/>
        </w:rPr>
        <w:t>n</w:t>
      </w:r>
      <w:r w:rsidRPr="00FE0C2E">
        <w:rPr>
          <w:rFonts w:asciiTheme="minorHAnsi" w:eastAsia="Arial Unicode MS" w:hAnsiTheme="minorHAnsi" w:cstheme="minorHAnsi"/>
          <w:b w:val="0"/>
          <w:color w:val="auto"/>
        </w:rPr>
        <w:t xml:space="preserve"> medial</w:t>
      </w:r>
    </w:p>
    <w:p w:rsidR="00FC5925" w:rsidRPr="00FE0C2E" w:rsidRDefault="00FC5925" w:rsidP="00FC5925">
      <w:pPr>
        <w:pStyle w:val="BodyText3"/>
        <w:spacing w:line="240" w:lineRule="exact"/>
        <w:rPr>
          <w:rFonts w:asciiTheme="minorHAnsi" w:eastAsia="Arial Unicode MS" w:hAnsiTheme="minorHAnsi" w:cstheme="minorHAnsi"/>
          <w:b w:val="0"/>
          <w:color w:val="auto"/>
        </w:rPr>
      </w:pPr>
    </w:p>
    <w:p w:rsidR="00FC5925" w:rsidRPr="00480527" w:rsidRDefault="00FC5925" w:rsidP="00FC5925">
      <w:pPr>
        <w:pStyle w:val="BodyText3"/>
        <w:spacing w:line="240" w:lineRule="exact"/>
        <w:ind w:firstLine="720"/>
        <w:rPr>
          <w:rFonts w:eastAsia="Arial Unicode MS"/>
          <w:b w:val="0"/>
          <w:color w:val="auto"/>
        </w:rPr>
      </w:pPr>
      <w:r w:rsidRPr="008F5455">
        <w:rPr>
          <w:rFonts w:eastAsia="Arial Unicode MS"/>
          <w:b w:val="0"/>
          <w:i/>
          <w:color w:val="auto"/>
          <w:highlight w:val="yellow"/>
        </w:rPr>
        <w:t>danis</w:t>
      </w:r>
      <w:r w:rsidRPr="00480527">
        <w:rPr>
          <w:rFonts w:eastAsia="Arial Unicode MS"/>
          <w:b w:val="0"/>
          <w:i/>
          <w:color w:val="auto"/>
        </w:rPr>
        <w:t xml:space="preserve"> </w:t>
      </w:r>
      <w:r w:rsidRPr="00480527">
        <w:rPr>
          <w:rFonts w:eastAsia="Arial Unicode MS"/>
          <w:b w:val="0"/>
          <w:i/>
          <w:color w:val="auto"/>
        </w:rPr>
        <w:tab/>
      </w:r>
      <w:r w:rsidRPr="00480527">
        <w:rPr>
          <w:rFonts w:eastAsia="Arial Unicode MS"/>
          <w:b w:val="0"/>
          <w:i/>
          <w:color w:val="auto"/>
        </w:rPr>
        <w:tab/>
      </w:r>
      <w:r w:rsidRPr="00480527">
        <w:rPr>
          <w:rFonts w:eastAsia="Arial Unicode MS"/>
          <w:b w:val="0"/>
          <w:color w:val="auto"/>
        </w:rPr>
        <w:t>‘honey’</w:t>
      </w:r>
      <w:r w:rsidR="00573A56">
        <w:rPr>
          <w:rFonts w:eastAsia="Arial Unicode MS"/>
          <w:b w:val="0"/>
          <w:color w:val="auto"/>
        </w:rPr>
        <w:tab/>
      </w:r>
      <w:r w:rsidR="00573A56">
        <w:rPr>
          <w:rFonts w:eastAsia="Arial Unicode MS"/>
          <w:b w:val="0"/>
          <w:color w:val="auto"/>
        </w:rPr>
        <w:tab/>
      </w:r>
      <w:r w:rsidR="00573A56">
        <w:rPr>
          <w:rFonts w:eastAsia="Arial Unicode MS"/>
          <w:b w:val="0"/>
          <w:color w:val="auto"/>
        </w:rPr>
        <w:tab/>
      </w:r>
      <w:r w:rsidR="00573A56" w:rsidRPr="00573A56">
        <w:rPr>
          <w:rFonts w:eastAsia="Arial Unicode MS"/>
          <w:b w:val="0"/>
          <w:color w:val="auto"/>
          <w:highlight w:val="cyan"/>
        </w:rPr>
        <w:t>[honeyKORA1086]</w:t>
      </w:r>
    </w:p>
    <w:p w:rsidR="00FC5925" w:rsidRPr="00480527" w:rsidRDefault="00FC5925" w:rsidP="00FC5925">
      <w:pPr>
        <w:pStyle w:val="BodyText3"/>
        <w:spacing w:line="240" w:lineRule="exact"/>
        <w:ind w:firstLine="720"/>
        <w:rPr>
          <w:rFonts w:eastAsia="Arial Unicode MS"/>
          <w:b w:val="0"/>
          <w:color w:val="auto"/>
        </w:rPr>
      </w:pPr>
      <w:r w:rsidRPr="008F5455">
        <w:rPr>
          <w:rFonts w:eastAsia="Arial Unicode MS"/>
          <w:b w:val="0"/>
          <w:i/>
          <w:color w:val="auto"/>
          <w:highlight w:val="yellow"/>
        </w:rPr>
        <w:t>kx’anis</w:t>
      </w:r>
      <w:r w:rsidRPr="00480527">
        <w:rPr>
          <w:rFonts w:eastAsia="Arial Unicode MS"/>
          <w:b w:val="0"/>
          <w:color w:val="auto"/>
        </w:rPr>
        <w:tab/>
      </w:r>
      <w:r>
        <w:rPr>
          <w:rFonts w:eastAsia="Arial Unicode MS"/>
          <w:b w:val="0"/>
          <w:color w:val="auto"/>
        </w:rPr>
        <w:tab/>
      </w:r>
      <w:r w:rsidRPr="00480527">
        <w:rPr>
          <w:rFonts w:eastAsia="Arial Unicode MS"/>
          <w:b w:val="0"/>
          <w:color w:val="auto"/>
        </w:rPr>
        <w:t>‘bird’</w:t>
      </w:r>
      <w:r w:rsidR="00573A56">
        <w:rPr>
          <w:rFonts w:eastAsia="Arial Unicode MS"/>
          <w:b w:val="0"/>
          <w:color w:val="auto"/>
        </w:rPr>
        <w:tab/>
      </w:r>
      <w:r w:rsidR="00573A56">
        <w:rPr>
          <w:rFonts w:eastAsia="Arial Unicode MS"/>
          <w:b w:val="0"/>
          <w:color w:val="auto"/>
        </w:rPr>
        <w:tab/>
      </w:r>
      <w:r w:rsidR="00573A56">
        <w:rPr>
          <w:rFonts w:eastAsia="Arial Unicode MS"/>
          <w:b w:val="0"/>
          <w:color w:val="auto"/>
        </w:rPr>
        <w:tab/>
      </w:r>
      <w:r w:rsidR="00573A56">
        <w:rPr>
          <w:rFonts w:eastAsia="Arial Unicode MS"/>
          <w:b w:val="0"/>
          <w:color w:val="auto"/>
        </w:rPr>
        <w:tab/>
      </w:r>
      <w:r w:rsidR="00573A56" w:rsidRPr="00573A56">
        <w:rPr>
          <w:rFonts w:eastAsia="Arial Unicode MS"/>
          <w:b w:val="0"/>
          <w:color w:val="auto"/>
          <w:highlight w:val="cyan"/>
        </w:rPr>
        <w:t>[birdKORAJ1046a]</w:t>
      </w:r>
    </w:p>
    <w:p w:rsidR="00FC5925" w:rsidRPr="000B3A96" w:rsidRDefault="00FC5925" w:rsidP="00FC5925">
      <w:pPr>
        <w:pStyle w:val="BodyText3"/>
        <w:spacing w:line="240" w:lineRule="exact"/>
        <w:ind w:firstLine="720"/>
        <w:rPr>
          <w:rFonts w:eastAsia="Arial Unicode MS"/>
          <w:b w:val="0"/>
          <w:color w:val="auto"/>
        </w:rPr>
      </w:pPr>
      <w:r w:rsidRPr="008F5455">
        <w:rPr>
          <w:rFonts w:eastAsia="Arial Unicode MS"/>
          <w:b w:val="0"/>
          <w:i/>
          <w:color w:val="auto"/>
          <w:highlight w:val="yellow"/>
        </w:rPr>
        <w:t>ǃhanab</w:t>
      </w:r>
      <w:r w:rsidRPr="000B3A96">
        <w:rPr>
          <w:rFonts w:eastAsia="Arial Unicode MS"/>
          <w:b w:val="0"/>
          <w:color w:val="auto"/>
        </w:rPr>
        <w:t xml:space="preserve"> </w:t>
      </w:r>
      <w:r w:rsidRPr="000B3A96">
        <w:rPr>
          <w:rFonts w:eastAsia="Arial Unicode MS"/>
          <w:b w:val="0"/>
          <w:color w:val="auto"/>
        </w:rPr>
        <w:tab/>
        <w:t>‘garden’</w:t>
      </w:r>
      <w:r w:rsidR="00573A56">
        <w:rPr>
          <w:rFonts w:eastAsia="Arial Unicode MS"/>
          <w:b w:val="0"/>
          <w:color w:val="auto"/>
        </w:rPr>
        <w:tab/>
      </w:r>
      <w:r w:rsidR="00573A56">
        <w:rPr>
          <w:rFonts w:eastAsia="Arial Unicode MS"/>
          <w:b w:val="0"/>
          <w:color w:val="auto"/>
        </w:rPr>
        <w:tab/>
      </w:r>
      <w:r w:rsidR="00573A56">
        <w:rPr>
          <w:rFonts w:eastAsia="Arial Unicode MS"/>
          <w:b w:val="0"/>
          <w:color w:val="auto"/>
        </w:rPr>
        <w:tab/>
      </w:r>
      <w:r w:rsidR="00573A56" w:rsidRPr="00573A56">
        <w:rPr>
          <w:rFonts w:eastAsia="Arial Unicode MS"/>
          <w:b w:val="0"/>
          <w:color w:val="auto"/>
          <w:highlight w:val="cyan"/>
        </w:rPr>
        <w:t>[gardenKORA1429]</w:t>
      </w:r>
    </w:p>
    <w:p w:rsidR="00FC5925" w:rsidRDefault="00FC5925" w:rsidP="00FC5925">
      <w:pPr>
        <w:pStyle w:val="BodyText3"/>
        <w:spacing w:line="240" w:lineRule="exact"/>
        <w:ind w:firstLine="720"/>
        <w:rPr>
          <w:rFonts w:eastAsia="Arial Unicode MS"/>
          <w:b w:val="0"/>
          <w:color w:val="auto"/>
        </w:rPr>
      </w:pPr>
      <w:r w:rsidRPr="008F5455">
        <w:rPr>
          <w:rFonts w:eastAsia="Arial Unicode MS"/>
          <w:b w:val="0"/>
          <w:i/>
          <w:color w:val="auto"/>
          <w:highlight w:val="yellow"/>
        </w:rPr>
        <w:t>ǃnona</w:t>
      </w:r>
      <w:r w:rsidRPr="000B3A96">
        <w:rPr>
          <w:rFonts w:eastAsia="Arial Unicode MS"/>
          <w:b w:val="0"/>
          <w:color w:val="auto"/>
        </w:rPr>
        <w:tab/>
      </w:r>
      <w:r w:rsidRPr="000B3A96">
        <w:rPr>
          <w:rFonts w:eastAsia="Arial Unicode MS"/>
          <w:b w:val="0"/>
          <w:color w:val="auto"/>
        </w:rPr>
        <w:tab/>
        <w:t>‘three’</w:t>
      </w:r>
      <w:r w:rsidR="00573A56">
        <w:rPr>
          <w:rFonts w:eastAsia="Arial Unicode MS"/>
          <w:b w:val="0"/>
          <w:color w:val="auto"/>
        </w:rPr>
        <w:tab/>
      </w:r>
      <w:r w:rsidR="00573A56">
        <w:rPr>
          <w:rFonts w:eastAsia="Arial Unicode MS"/>
          <w:b w:val="0"/>
          <w:color w:val="auto"/>
        </w:rPr>
        <w:tab/>
      </w:r>
      <w:r w:rsidR="00573A56">
        <w:rPr>
          <w:rFonts w:eastAsia="Arial Unicode MS"/>
          <w:b w:val="0"/>
          <w:color w:val="auto"/>
        </w:rPr>
        <w:tab/>
      </w:r>
      <w:r w:rsidR="00573A56">
        <w:rPr>
          <w:rFonts w:eastAsia="Arial Unicode MS"/>
          <w:b w:val="0"/>
          <w:color w:val="auto"/>
        </w:rPr>
        <w:tab/>
      </w:r>
      <w:r w:rsidR="00573A56" w:rsidRPr="00573A56">
        <w:rPr>
          <w:rFonts w:eastAsia="Arial Unicode MS"/>
          <w:b w:val="0"/>
          <w:color w:val="auto"/>
          <w:highlight w:val="cyan"/>
        </w:rPr>
        <w:t>[NUMthreeKORA1058]</w:t>
      </w:r>
    </w:p>
    <w:p w:rsidR="00FC5925" w:rsidRPr="00B57155" w:rsidRDefault="00FC5925" w:rsidP="00FC5925">
      <w:pPr>
        <w:pStyle w:val="BodyText3"/>
        <w:spacing w:line="240" w:lineRule="exact"/>
        <w:ind w:firstLine="720"/>
        <w:rPr>
          <w:rFonts w:eastAsia="Arial Unicode MS"/>
          <w:b w:val="0"/>
          <w:color w:val="auto"/>
        </w:rPr>
      </w:pPr>
    </w:p>
    <w:p w:rsidR="00FC5925" w:rsidRDefault="00FC5925" w:rsidP="00FC5925">
      <w:pPr>
        <w:pStyle w:val="BodyText3"/>
        <w:spacing w:line="240" w:lineRule="exact"/>
        <w:rPr>
          <w:rFonts w:asciiTheme="minorHAnsi" w:eastAsia="Arial Unicode MS" w:hAnsiTheme="minorHAnsi" w:cstheme="minorHAnsi"/>
          <w:b w:val="0"/>
          <w:color w:val="auto"/>
        </w:rPr>
      </w:pPr>
      <w:r w:rsidRPr="00FE0C2E">
        <w:rPr>
          <w:rFonts w:asciiTheme="minorHAnsi" w:eastAsia="Arial Unicode MS" w:hAnsiTheme="minorHAnsi" w:cstheme="minorHAnsi"/>
          <w:color w:val="auto"/>
        </w:rPr>
        <w:t>n</w:t>
      </w:r>
      <w:r w:rsidRPr="00FE0C2E">
        <w:rPr>
          <w:rFonts w:asciiTheme="minorHAnsi" w:eastAsia="Arial Unicode MS" w:hAnsiTheme="minorHAnsi" w:cstheme="minorHAnsi"/>
          <w:b w:val="0"/>
          <w:color w:val="auto"/>
        </w:rPr>
        <w:t xml:space="preserve"> final </w:t>
      </w:r>
    </w:p>
    <w:p w:rsidR="00FC5925" w:rsidRPr="00FE0C2E" w:rsidRDefault="00FC5925" w:rsidP="00FC5925">
      <w:pPr>
        <w:pStyle w:val="BodyText3"/>
        <w:spacing w:line="240" w:lineRule="exact"/>
        <w:rPr>
          <w:rFonts w:asciiTheme="minorHAnsi" w:eastAsia="Arial Unicode MS" w:hAnsiTheme="minorHAnsi" w:cstheme="minorHAnsi"/>
          <w:b w:val="0"/>
          <w:color w:val="auto"/>
        </w:rPr>
      </w:pPr>
    </w:p>
    <w:p w:rsidR="00FC5925" w:rsidRPr="00FE0C2E" w:rsidRDefault="00FC5925" w:rsidP="00FC5925">
      <w:pPr>
        <w:pStyle w:val="BodyText3"/>
        <w:spacing w:line="240" w:lineRule="exact"/>
        <w:ind w:firstLine="720"/>
        <w:rPr>
          <w:rFonts w:asciiTheme="minorHAnsi" w:eastAsia="Arial Unicode MS" w:hAnsiTheme="minorHAnsi" w:cstheme="minorHAnsi"/>
          <w:b w:val="0"/>
          <w:color w:val="auto"/>
        </w:rPr>
      </w:pPr>
      <w:r w:rsidRPr="008F5455">
        <w:rPr>
          <w:rFonts w:ascii="Charis SIL" w:eastAsia="Arial Unicode MS" w:hAnsi="Charis SIL" w:cs="Charis SIL"/>
          <w:b w:val="0"/>
          <w:i/>
          <w:color w:val="auto"/>
          <w:highlight w:val="yellow"/>
        </w:rPr>
        <w:t>ǀ</w:t>
      </w:r>
      <w:r w:rsidRPr="008F5455">
        <w:rPr>
          <w:rFonts w:asciiTheme="minorHAnsi" w:eastAsia="Arial Unicode MS" w:hAnsiTheme="minorHAnsi" w:cstheme="minorHAnsi"/>
          <w:b w:val="0"/>
          <w:i/>
          <w:color w:val="auto"/>
          <w:highlight w:val="yellow"/>
        </w:rPr>
        <w:t>kx’onna</w:t>
      </w:r>
      <w:r w:rsidR="00573A56">
        <w:rPr>
          <w:rFonts w:asciiTheme="minorHAnsi" w:eastAsia="Arial Unicode MS" w:hAnsiTheme="minorHAnsi" w:cstheme="minorHAnsi"/>
          <w:b w:val="0"/>
          <w:color w:val="auto"/>
        </w:rPr>
        <w:tab/>
        <w:t>‘name’</w:t>
      </w:r>
      <w:r w:rsidR="00573A56">
        <w:rPr>
          <w:rFonts w:asciiTheme="minorHAnsi" w:eastAsia="Arial Unicode MS" w:hAnsiTheme="minorHAnsi" w:cstheme="minorHAnsi"/>
          <w:b w:val="0"/>
          <w:color w:val="auto"/>
        </w:rPr>
        <w:tab/>
      </w:r>
      <w:r w:rsidRPr="00480527">
        <w:rPr>
          <w:rFonts w:asciiTheme="minorHAnsi" w:eastAsia="Arial Unicode MS" w:hAnsiTheme="minorHAnsi" w:cstheme="minorHAnsi"/>
          <w:b w:val="0"/>
          <w:color w:val="auto"/>
        </w:rPr>
        <w:t xml:space="preserve">(Nama </w:t>
      </w:r>
      <w:r w:rsidRPr="00480527">
        <w:rPr>
          <w:rFonts w:ascii="Charis SIL" w:eastAsia="Arial Unicode MS" w:hAnsi="Charis SIL" w:cs="Charis SIL"/>
          <w:b w:val="0"/>
          <w:i/>
          <w:color w:val="auto"/>
        </w:rPr>
        <w:t>ǀ</w:t>
      </w:r>
      <w:r w:rsidRPr="00480527">
        <w:rPr>
          <w:rFonts w:asciiTheme="minorHAnsi" w:eastAsia="Arial Unicode MS" w:hAnsiTheme="minorHAnsi" w:cstheme="minorHAnsi"/>
          <w:b w:val="0"/>
          <w:i/>
          <w:color w:val="auto"/>
        </w:rPr>
        <w:t>ons</w:t>
      </w:r>
      <w:r w:rsidRPr="00480527">
        <w:rPr>
          <w:rFonts w:asciiTheme="minorHAnsi" w:eastAsia="Arial Unicode MS" w:hAnsiTheme="minorHAnsi" w:cstheme="minorHAnsi"/>
          <w:b w:val="0"/>
          <w:color w:val="auto"/>
        </w:rPr>
        <w:t>)</w:t>
      </w:r>
      <w:r w:rsidR="00573A56">
        <w:rPr>
          <w:rFonts w:asciiTheme="minorHAnsi" w:eastAsia="Arial Unicode MS" w:hAnsiTheme="minorHAnsi" w:cstheme="minorHAnsi"/>
          <w:b w:val="0"/>
          <w:color w:val="auto"/>
        </w:rPr>
        <w:t xml:space="preserve"> </w:t>
      </w:r>
      <w:r w:rsidR="00573A56">
        <w:rPr>
          <w:rFonts w:asciiTheme="minorHAnsi" w:eastAsia="Arial Unicode MS" w:hAnsiTheme="minorHAnsi" w:cstheme="minorHAnsi"/>
          <w:b w:val="0"/>
          <w:color w:val="auto"/>
        </w:rPr>
        <w:tab/>
      </w:r>
      <w:r w:rsidR="00573A56">
        <w:rPr>
          <w:rFonts w:asciiTheme="minorHAnsi" w:eastAsia="Arial Unicode MS" w:hAnsiTheme="minorHAnsi" w:cstheme="minorHAnsi"/>
          <w:b w:val="0"/>
          <w:color w:val="auto"/>
        </w:rPr>
        <w:tab/>
      </w:r>
      <w:r w:rsidR="00573A56" w:rsidRPr="00573A56">
        <w:rPr>
          <w:rFonts w:asciiTheme="minorHAnsi" w:eastAsia="Arial Unicode MS" w:hAnsiTheme="minorHAnsi" w:cstheme="minorHAnsi"/>
          <w:b w:val="0"/>
          <w:color w:val="auto"/>
          <w:highlight w:val="cyan"/>
        </w:rPr>
        <w:t>[nameKORA1021]</w:t>
      </w:r>
    </w:p>
    <w:p w:rsidR="00FC5925" w:rsidRPr="00480527" w:rsidRDefault="00FC5925" w:rsidP="00FC5925">
      <w:pPr>
        <w:pStyle w:val="BodyText3"/>
        <w:spacing w:line="240" w:lineRule="exact"/>
        <w:ind w:firstLine="720"/>
        <w:rPr>
          <w:rFonts w:asciiTheme="minorHAnsi" w:eastAsia="Arial Unicode MS" w:hAnsiTheme="minorHAnsi" w:cstheme="minorHAnsi"/>
          <w:b w:val="0"/>
          <w:color w:val="auto"/>
        </w:rPr>
      </w:pPr>
      <w:r w:rsidRPr="00480527">
        <w:rPr>
          <w:rFonts w:ascii="Charis SIL" w:eastAsia="Arial Unicode MS" w:hAnsi="Charis SIL" w:cs="Charis SIL"/>
          <w:b w:val="0"/>
          <w:i/>
          <w:color w:val="auto"/>
        </w:rPr>
        <w:lastRenderedPageBreak/>
        <w:t>ǂ</w:t>
      </w:r>
      <w:r w:rsidRPr="00480527">
        <w:rPr>
          <w:rFonts w:asciiTheme="minorHAnsi" w:eastAsia="Arial Unicode MS" w:hAnsiTheme="minorHAnsi" w:cstheme="minorHAnsi"/>
          <w:b w:val="0"/>
          <w:i/>
          <w:color w:val="auto"/>
        </w:rPr>
        <w:t>’an</w:t>
      </w:r>
      <w:r w:rsidRPr="00480527">
        <w:rPr>
          <w:rFonts w:asciiTheme="minorHAnsi" w:eastAsia="Arial Unicode MS" w:hAnsiTheme="minorHAnsi" w:cstheme="minorHAnsi"/>
          <w:b w:val="0"/>
          <w:color w:val="auto"/>
        </w:rPr>
        <w:t xml:space="preserve"> </w:t>
      </w:r>
      <w:r w:rsidRPr="00480527">
        <w:rPr>
          <w:rFonts w:asciiTheme="minorHAnsi" w:eastAsia="Arial Unicode MS" w:hAnsiTheme="minorHAnsi" w:cstheme="minorHAnsi"/>
          <w:b w:val="0"/>
          <w:color w:val="auto"/>
        </w:rPr>
        <w:tab/>
      </w:r>
      <w:r w:rsidRPr="00480527">
        <w:rPr>
          <w:rFonts w:asciiTheme="minorHAnsi" w:eastAsia="Arial Unicode MS" w:hAnsiTheme="minorHAnsi" w:cstheme="minorHAnsi"/>
          <w:b w:val="0"/>
          <w:color w:val="auto"/>
        </w:rPr>
        <w:tab/>
        <w:t>‘know’</w:t>
      </w:r>
    </w:p>
    <w:p w:rsidR="00FC5925" w:rsidRDefault="00FC5925" w:rsidP="00FC5925">
      <w:pPr>
        <w:pStyle w:val="BodyText3"/>
        <w:spacing w:line="240" w:lineRule="exact"/>
        <w:ind w:firstLine="720"/>
        <w:rPr>
          <w:rFonts w:asciiTheme="minorHAnsi" w:eastAsia="Arial Unicode MS" w:hAnsiTheme="minorHAnsi" w:cstheme="minorHAnsi"/>
          <w:b w:val="0"/>
          <w:color w:val="auto"/>
        </w:rPr>
      </w:pPr>
      <w:r w:rsidRPr="007A1F3F">
        <w:rPr>
          <w:rFonts w:ascii="Charis SIL" w:eastAsia="Arial Unicode MS" w:hAnsi="Charis SIL" w:cs="Charis SIL"/>
          <w:b w:val="0"/>
          <w:i/>
          <w:color w:val="auto"/>
        </w:rPr>
        <w:t>ǂ</w:t>
      </w:r>
      <w:r w:rsidRPr="007A1F3F">
        <w:rPr>
          <w:rFonts w:asciiTheme="minorHAnsi" w:eastAsia="Arial Unicode MS" w:hAnsiTheme="minorHAnsi" w:cstheme="minorHAnsi"/>
          <w:b w:val="0"/>
          <w:i/>
          <w:color w:val="auto"/>
        </w:rPr>
        <w:t>’anna</w:t>
      </w:r>
      <w:r w:rsidRPr="007A1F3F">
        <w:rPr>
          <w:rFonts w:asciiTheme="minorHAnsi" w:eastAsia="Arial Unicode MS" w:hAnsiTheme="minorHAnsi" w:cstheme="minorHAnsi"/>
          <w:b w:val="0"/>
          <w:color w:val="auto"/>
        </w:rPr>
        <w:tab/>
      </w:r>
      <w:r w:rsidR="00573A56">
        <w:rPr>
          <w:rFonts w:asciiTheme="minorHAnsi" w:eastAsia="Arial Unicode MS" w:hAnsiTheme="minorHAnsi" w:cstheme="minorHAnsi"/>
          <w:b w:val="0"/>
          <w:color w:val="auto"/>
        </w:rPr>
        <w:tab/>
        <w:t xml:space="preserve">‘knowledge’ </w:t>
      </w:r>
      <w:r w:rsidRPr="00480527">
        <w:rPr>
          <w:rFonts w:asciiTheme="minorHAnsi" w:eastAsia="Arial Unicode MS" w:hAnsiTheme="minorHAnsi" w:cstheme="minorHAnsi"/>
          <w:b w:val="0"/>
          <w:color w:val="auto"/>
        </w:rPr>
        <w:t xml:space="preserve">(Nama </w:t>
      </w:r>
      <w:r w:rsidRPr="00480527">
        <w:rPr>
          <w:rFonts w:ascii="Charis SIL" w:eastAsia="Arial Unicode MS" w:hAnsi="Charis SIL" w:cs="Charis SIL"/>
          <w:b w:val="0"/>
          <w:i/>
          <w:color w:val="auto"/>
        </w:rPr>
        <w:t>ǂ</w:t>
      </w:r>
      <w:r w:rsidRPr="00480527">
        <w:rPr>
          <w:rFonts w:asciiTheme="minorHAnsi" w:eastAsia="Arial Unicode MS" w:hAnsiTheme="minorHAnsi" w:cstheme="minorHAnsi"/>
          <w:b w:val="0"/>
          <w:i/>
          <w:color w:val="auto"/>
        </w:rPr>
        <w:t>ans</w:t>
      </w:r>
      <w:r w:rsidRPr="00480527">
        <w:rPr>
          <w:rFonts w:asciiTheme="minorHAnsi" w:eastAsia="Arial Unicode MS" w:hAnsiTheme="minorHAnsi" w:cstheme="minorHAnsi"/>
          <w:b w:val="0"/>
          <w:color w:val="auto"/>
        </w:rPr>
        <w:t>)</w:t>
      </w:r>
    </w:p>
    <w:p w:rsidR="00A44BD9" w:rsidRDefault="00A44BD9" w:rsidP="00FC5925">
      <w:pPr>
        <w:pStyle w:val="BodyText3"/>
        <w:spacing w:line="240" w:lineRule="exact"/>
        <w:ind w:firstLine="720"/>
        <w:rPr>
          <w:rFonts w:asciiTheme="minorHAnsi" w:eastAsia="Arial Unicode MS" w:hAnsiTheme="minorHAnsi" w:cstheme="minorHAnsi"/>
          <w:b w:val="0"/>
          <w:color w:val="auto"/>
        </w:rPr>
      </w:pPr>
    </w:p>
    <w:p w:rsidR="00A44BD9" w:rsidRDefault="00A44BD9" w:rsidP="00FC5925">
      <w:pPr>
        <w:pStyle w:val="BodyText3"/>
        <w:spacing w:line="240" w:lineRule="exact"/>
        <w:ind w:firstLine="720"/>
        <w:rPr>
          <w:rFonts w:asciiTheme="minorHAnsi" w:eastAsia="Arial Unicode MS" w:hAnsiTheme="minorHAnsi" w:cstheme="minorHAnsi"/>
          <w:b w:val="0"/>
          <w:color w:val="auto"/>
        </w:rPr>
      </w:pPr>
    </w:p>
    <w:p w:rsidR="00A44BD9" w:rsidRPr="00480527" w:rsidRDefault="00A44BD9" w:rsidP="00FC5925">
      <w:pPr>
        <w:pStyle w:val="BodyText3"/>
        <w:spacing w:line="240" w:lineRule="exact"/>
        <w:ind w:firstLine="720"/>
        <w:rPr>
          <w:rFonts w:asciiTheme="minorHAnsi" w:eastAsia="Arial Unicode MS" w:hAnsiTheme="minorHAnsi" w:cstheme="minorHAnsi"/>
          <w:b w:val="0"/>
          <w:color w:val="auto"/>
        </w:rPr>
      </w:pPr>
    </w:p>
    <w:p w:rsidR="00E5541D" w:rsidRDefault="00E5541D" w:rsidP="00FC5925">
      <w:pPr>
        <w:pStyle w:val="BodyText3"/>
        <w:spacing w:line="240" w:lineRule="exact"/>
        <w:rPr>
          <w:rFonts w:eastAsia="Arial Unicode MS"/>
          <w:b w:val="0"/>
          <w:i/>
          <w:color w:val="0070C0"/>
        </w:rPr>
      </w:pPr>
    </w:p>
    <w:p w:rsidR="00E5541D" w:rsidRDefault="00E5541D" w:rsidP="00FC5925">
      <w:pPr>
        <w:pStyle w:val="BodyText3"/>
        <w:spacing w:line="240" w:lineRule="exact"/>
        <w:rPr>
          <w:rFonts w:eastAsia="Arial Unicode MS"/>
          <w:b w:val="0"/>
          <w:i/>
          <w:color w:val="0070C0"/>
        </w:rPr>
      </w:pPr>
    </w:p>
    <w:p w:rsidR="00A44BD9" w:rsidRDefault="00175316" w:rsidP="00FA0867">
      <w:pPr>
        <w:pStyle w:val="BodyText3"/>
        <w:spacing w:line="240" w:lineRule="exact"/>
        <w:rPr>
          <w:rFonts w:eastAsia="Arial Unicode MS"/>
          <w:b w:val="0"/>
          <w:i/>
          <w:color w:val="0070C0"/>
        </w:rPr>
      </w:pPr>
      <w:bookmarkStart w:id="11" w:name="_Hlk493581304"/>
      <w:r>
        <w:rPr>
          <w:rFonts w:eastAsia="Arial Unicode MS"/>
          <w:b w:val="0"/>
          <w:i/>
          <w:color w:val="0070C0"/>
        </w:rPr>
        <w:t>3.2</w:t>
      </w:r>
      <w:r w:rsidR="001B79FF">
        <w:rPr>
          <w:rFonts w:eastAsia="Arial Unicode MS"/>
          <w:b w:val="0"/>
          <w:i/>
          <w:color w:val="0070C0"/>
        </w:rPr>
        <w:t>.3 Fricatives</w:t>
      </w:r>
      <w:r>
        <w:rPr>
          <w:rFonts w:eastAsia="Arial Unicode MS"/>
          <w:b w:val="0"/>
          <w:i/>
          <w:color w:val="0070C0"/>
        </w:rPr>
        <w:t xml:space="preserve"> </w:t>
      </w:r>
    </w:p>
    <w:p w:rsidR="00A44BD9" w:rsidRPr="00043AEB" w:rsidRDefault="00A44BD9" w:rsidP="00FA0867">
      <w:pPr>
        <w:pStyle w:val="BodyText3"/>
        <w:spacing w:line="240" w:lineRule="exact"/>
        <w:rPr>
          <w:rFonts w:eastAsia="Arial Unicode MS"/>
          <w:b w:val="0"/>
          <w:i/>
          <w:color w:val="0070C0"/>
        </w:rPr>
      </w:pPr>
    </w:p>
    <w:p w:rsidR="00FC5925" w:rsidRPr="00043AEB" w:rsidRDefault="001B79FF" w:rsidP="00C527A9">
      <w:pPr>
        <w:pStyle w:val="BodyText3"/>
        <w:numPr>
          <w:ilvl w:val="0"/>
          <w:numId w:val="7"/>
        </w:numPr>
        <w:spacing w:line="240" w:lineRule="exact"/>
        <w:rPr>
          <w:rFonts w:asciiTheme="minorHAnsi" w:eastAsia="Arial Unicode MS" w:hAnsiTheme="minorHAnsi" w:cstheme="minorHAnsi"/>
          <w:b w:val="0"/>
          <w:i/>
          <w:color w:val="auto"/>
        </w:rPr>
      </w:pPr>
      <w:r w:rsidRPr="00043AEB">
        <w:rPr>
          <w:rFonts w:eastAsia="Arial Unicode MS"/>
          <w:b w:val="0"/>
          <w:i/>
          <w:color w:val="0070C0"/>
        </w:rPr>
        <w:t>T</w:t>
      </w:r>
      <w:r w:rsidR="00FC5925" w:rsidRPr="00043AEB">
        <w:rPr>
          <w:rFonts w:eastAsia="Arial Unicode MS"/>
          <w:b w:val="0"/>
          <w:i/>
          <w:color w:val="0070C0"/>
        </w:rPr>
        <w:t xml:space="preserve">he voiceless alveolar, velar and glottal fricatives </w:t>
      </w:r>
      <w:r w:rsidR="00FC5925" w:rsidRPr="00850A1D">
        <w:rPr>
          <w:rFonts w:eastAsia="Arial Unicode MS"/>
          <w:color w:val="0070C0"/>
        </w:rPr>
        <w:t>s</w:t>
      </w:r>
      <w:r w:rsidR="00FC5925" w:rsidRPr="00850A1D">
        <w:rPr>
          <w:rFonts w:eastAsia="Arial Unicode MS"/>
          <w:b w:val="0"/>
          <w:color w:val="0070C0"/>
        </w:rPr>
        <w:t>,</w:t>
      </w:r>
      <w:r w:rsidR="00FC5925" w:rsidRPr="00850A1D">
        <w:rPr>
          <w:rFonts w:eastAsia="Arial Unicode MS"/>
          <w:color w:val="0070C0"/>
        </w:rPr>
        <w:t xml:space="preserve"> x</w:t>
      </w:r>
      <w:r w:rsidR="00FC5925" w:rsidRPr="00850A1D">
        <w:rPr>
          <w:rFonts w:eastAsia="Arial Unicode MS"/>
          <w:b w:val="0"/>
          <w:color w:val="0070C0"/>
        </w:rPr>
        <w:t xml:space="preserve">, </w:t>
      </w:r>
      <w:r w:rsidR="00FC5925" w:rsidRPr="00850A1D">
        <w:rPr>
          <w:rFonts w:eastAsia="Arial Unicode MS"/>
          <w:color w:val="0070C0"/>
        </w:rPr>
        <w:t>h</w:t>
      </w:r>
      <w:r w:rsidRPr="00043AEB">
        <w:rPr>
          <w:rFonts w:eastAsia="Arial Unicode MS"/>
          <w:i/>
          <w:color w:val="0070C0"/>
        </w:rPr>
        <w:t xml:space="preserve"> </w:t>
      </w:r>
    </w:p>
    <w:bookmarkEnd w:id="11"/>
    <w:p w:rsidR="00FC5925" w:rsidRPr="00FE0C2E" w:rsidRDefault="00FC5925" w:rsidP="00FC5925">
      <w:pPr>
        <w:pStyle w:val="BodyText3"/>
        <w:spacing w:line="240" w:lineRule="exact"/>
        <w:rPr>
          <w:rFonts w:eastAsia="Arial Unicode MS"/>
          <w:b w:val="0"/>
          <w:i/>
          <w:color w:val="auto"/>
        </w:rPr>
      </w:pPr>
    </w:p>
    <w:p w:rsidR="00FC5925" w:rsidRPr="001A0415" w:rsidRDefault="00FC5925" w:rsidP="00FC57A7">
      <w:pPr>
        <w:pStyle w:val="BodyText3"/>
        <w:spacing w:line="240" w:lineRule="exact"/>
        <w:jc w:val="both"/>
        <w:rPr>
          <w:rFonts w:asciiTheme="minorHAnsi" w:eastAsia="Arial Unicode MS" w:hAnsiTheme="minorHAnsi" w:cstheme="minorHAnsi"/>
          <w:b w:val="0"/>
          <w:color w:val="auto"/>
        </w:rPr>
      </w:pPr>
      <w:r w:rsidRPr="001A0415">
        <w:rPr>
          <w:rFonts w:eastAsia="Arial Unicode MS"/>
          <w:b w:val="0"/>
          <w:color w:val="auto"/>
        </w:rPr>
        <w:t xml:space="preserve">It is notable that there is no voiceless bilabial fricative </w:t>
      </w:r>
      <w:r w:rsidRPr="00593AF5">
        <w:rPr>
          <w:rFonts w:eastAsia="Arial Unicode MS"/>
          <w:b w:val="0"/>
          <w:color w:val="auto"/>
        </w:rPr>
        <w:t>[ɸ]</w:t>
      </w:r>
      <w:r w:rsidRPr="001A0415">
        <w:rPr>
          <w:rFonts w:eastAsia="Arial Unicode MS"/>
          <w:b w:val="0"/>
          <w:color w:val="auto"/>
        </w:rPr>
        <w:t xml:space="preserve"> in Kora, although as we have already noted, the voiced counterpart of this sound [</w:t>
      </w:r>
      <w:r w:rsidRPr="001A0415">
        <w:rPr>
          <w:rFonts w:asciiTheme="minorHAnsi" w:eastAsia="Arial Unicode MS" w:hAnsiTheme="minorHAnsi" w:cstheme="minorHAnsi"/>
          <w:b w:val="0"/>
          <w:color w:val="auto"/>
        </w:rPr>
        <w:t>β]</w:t>
      </w:r>
      <w:r w:rsidRPr="001A0415">
        <w:rPr>
          <w:rFonts w:eastAsia="Arial Unicode MS"/>
          <w:b w:val="0"/>
          <w:color w:val="auto"/>
        </w:rPr>
        <w:t xml:space="preserve"> is often heard in place of </w:t>
      </w:r>
      <w:r w:rsidRPr="001A0415">
        <w:rPr>
          <w:rFonts w:eastAsia="Arial Unicode MS"/>
          <w:color w:val="auto"/>
        </w:rPr>
        <w:t>b</w:t>
      </w:r>
      <w:r w:rsidRPr="001A0415">
        <w:rPr>
          <w:rFonts w:eastAsia="Arial Unicode MS"/>
          <w:b w:val="0"/>
          <w:color w:val="auto"/>
        </w:rPr>
        <w:t xml:space="preserve">, either in the middle of a word, or as a variant of the masculine singular suffix </w:t>
      </w:r>
      <w:r w:rsidRPr="001A0415">
        <w:rPr>
          <w:rFonts w:eastAsia="Arial Unicode MS"/>
          <w:b w:val="0"/>
          <w:i/>
          <w:color w:val="auto"/>
        </w:rPr>
        <w:t xml:space="preserve">–b </w:t>
      </w:r>
      <w:r w:rsidRPr="001A0415">
        <w:rPr>
          <w:rFonts w:eastAsia="Arial Unicode MS"/>
          <w:b w:val="0"/>
          <w:color w:val="auto"/>
        </w:rPr>
        <w:t xml:space="preserve">at the end of a word. The language nevertheless has the </w:t>
      </w:r>
      <w:r w:rsidRPr="001A0415">
        <w:rPr>
          <w:rFonts w:asciiTheme="minorHAnsi" w:eastAsia="Arial Unicode MS" w:hAnsiTheme="minorHAnsi" w:cstheme="minorHAnsi"/>
          <w:b w:val="0"/>
          <w:color w:val="auto"/>
        </w:rPr>
        <w:t xml:space="preserve">alveolar fricative </w:t>
      </w:r>
      <w:r w:rsidRPr="001A0415">
        <w:rPr>
          <w:rFonts w:asciiTheme="minorHAnsi" w:eastAsia="Arial Unicode MS" w:hAnsiTheme="minorHAnsi" w:cstheme="minorHAnsi"/>
          <w:color w:val="auto"/>
        </w:rPr>
        <w:t>s</w:t>
      </w:r>
      <w:r>
        <w:rPr>
          <w:rFonts w:asciiTheme="minorHAnsi" w:eastAsia="Arial Unicode MS" w:hAnsiTheme="minorHAnsi" w:cstheme="minorHAnsi"/>
          <w:b w:val="0"/>
          <w:i/>
          <w:color w:val="auto"/>
        </w:rPr>
        <w:t xml:space="preserve">, </w:t>
      </w:r>
      <w:r w:rsidRPr="001A0415">
        <w:rPr>
          <w:rFonts w:asciiTheme="minorHAnsi" w:eastAsia="Arial Unicode MS" w:hAnsiTheme="minorHAnsi" w:cstheme="minorHAnsi"/>
          <w:b w:val="0"/>
          <w:color w:val="auto"/>
        </w:rPr>
        <w:t>the velar fricative</w:t>
      </w:r>
      <w:r w:rsidRPr="001A0415">
        <w:rPr>
          <w:rFonts w:asciiTheme="minorHAnsi" w:eastAsia="Arial Unicode MS" w:hAnsiTheme="minorHAnsi" w:cstheme="minorHAnsi"/>
          <w:b w:val="0"/>
          <w:i/>
          <w:color w:val="auto"/>
        </w:rPr>
        <w:t xml:space="preserve"> </w:t>
      </w:r>
      <w:r w:rsidRPr="001A0415">
        <w:rPr>
          <w:rFonts w:asciiTheme="minorHAnsi" w:eastAsia="Arial Unicode MS" w:hAnsiTheme="minorHAnsi" w:cstheme="minorHAnsi"/>
          <w:color w:val="auto"/>
        </w:rPr>
        <w:t>x</w:t>
      </w:r>
      <w:r>
        <w:rPr>
          <w:rFonts w:asciiTheme="minorHAnsi" w:eastAsia="Arial Unicode MS" w:hAnsiTheme="minorHAnsi" w:cstheme="minorHAnsi"/>
          <w:b w:val="0"/>
          <w:color w:val="auto"/>
        </w:rPr>
        <w:t xml:space="preserve">, and the glottal fricative </w:t>
      </w:r>
      <w:r w:rsidRPr="009E2719">
        <w:rPr>
          <w:rFonts w:asciiTheme="minorHAnsi" w:eastAsia="Arial Unicode MS" w:hAnsiTheme="minorHAnsi" w:cstheme="minorHAnsi"/>
          <w:color w:val="auto"/>
        </w:rPr>
        <w:t>h</w:t>
      </w:r>
      <w:r>
        <w:rPr>
          <w:rFonts w:asciiTheme="minorHAnsi" w:eastAsia="Arial Unicode MS" w:hAnsiTheme="minorHAnsi" w:cstheme="minorHAnsi"/>
          <w:b w:val="0"/>
          <w:color w:val="auto"/>
        </w:rPr>
        <w:t>.</w:t>
      </w:r>
      <w:r>
        <w:rPr>
          <w:rStyle w:val="EndnoteReference"/>
          <w:rFonts w:asciiTheme="minorHAnsi" w:eastAsia="Arial Unicode MS" w:hAnsiTheme="minorHAnsi" w:cstheme="minorHAnsi"/>
          <w:b w:val="0"/>
          <w:color w:val="auto"/>
        </w:rPr>
        <w:endnoteReference w:id="28"/>
      </w:r>
      <w:r w:rsidRPr="001A0415">
        <w:rPr>
          <w:rFonts w:asciiTheme="minorHAnsi" w:eastAsia="Arial Unicode MS" w:hAnsiTheme="minorHAnsi" w:cstheme="minorHAnsi"/>
          <w:b w:val="0"/>
          <w:color w:val="auto"/>
        </w:rPr>
        <w:t xml:space="preserve"> The velar fricative </w:t>
      </w:r>
      <w:r w:rsidRPr="001A0415">
        <w:rPr>
          <w:rFonts w:asciiTheme="minorHAnsi" w:eastAsia="Arial Unicode MS" w:hAnsiTheme="minorHAnsi" w:cstheme="minorHAnsi"/>
          <w:color w:val="auto"/>
        </w:rPr>
        <w:t>x</w:t>
      </w:r>
      <w:r w:rsidRPr="001A0415">
        <w:rPr>
          <w:rFonts w:asciiTheme="minorHAnsi" w:eastAsia="Arial Unicode MS" w:hAnsiTheme="minorHAnsi" w:cstheme="minorHAnsi"/>
          <w:b w:val="0"/>
          <w:color w:val="auto"/>
        </w:rPr>
        <w:t xml:space="preserve"> is the sound indicated by the letter ‘g’ </w:t>
      </w:r>
      <w:r w:rsidR="00593AF5">
        <w:rPr>
          <w:rFonts w:asciiTheme="minorHAnsi" w:eastAsia="Arial Unicode MS" w:hAnsiTheme="minorHAnsi" w:cstheme="minorHAnsi"/>
          <w:b w:val="0"/>
          <w:color w:val="auto"/>
        </w:rPr>
        <w:t>in some speakers’ pronunciation</w:t>
      </w:r>
      <w:r w:rsidRPr="001A0415">
        <w:rPr>
          <w:rFonts w:asciiTheme="minorHAnsi" w:eastAsia="Arial Unicode MS" w:hAnsiTheme="minorHAnsi" w:cstheme="minorHAnsi"/>
          <w:b w:val="0"/>
          <w:color w:val="auto"/>
        </w:rPr>
        <w:t xml:space="preserve"> of Afrikaans </w:t>
      </w:r>
      <w:r>
        <w:rPr>
          <w:rFonts w:asciiTheme="minorHAnsi" w:eastAsia="Arial Unicode MS" w:hAnsiTheme="minorHAnsi" w:cstheme="minorHAnsi"/>
          <w:b w:val="0"/>
          <w:i/>
          <w:color w:val="auto"/>
        </w:rPr>
        <w:t>goe</w:t>
      </w:r>
      <w:r w:rsidRPr="001A0415">
        <w:rPr>
          <w:rFonts w:asciiTheme="minorHAnsi" w:eastAsia="Arial Unicode MS" w:hAnsiTheme="minorHAnsi" w:cstheme="minorHAnsi"/>
          <w:b w:val="0"/>
          <w:i/>
          <w:color w:val="auto"/>
        </w:rPr>
        <w:t>d</w:t>
      </w:r>
      <w:r>
        <w:rPr>
          <w:rFonts w:asciiTheme="minorHAnsi" w:eastAsia="Arial Unicode MS" w:hAnsiTheme="minorHAnsi" w:cstheme="minorHAnsi"/>
          <w:b w:val="0"/>
          <w:color w:val="auto"/>
        </w:rPr>
        <w:t xml:space="preserve"> ‘things</w:t>
      </w:r>
      <w:r w:rsidRPr="001A0415">
        <w:rPr>
          <w:rFonts w:asciiTheme="minorHAnsi" w:eastAsia="Arial Unicode MS" w:hAnsiTheme="minorHAnsi" w:cstheme="minorHAnsi"/>
          <w:b w:val="0"/>
          <w:color w:val="auto"/>
        </w:rPr>
        <w:t>’</w:t>
      </w:r>
      <w:r>
        <w:rPr>
          <w:rFonts w:asciiTheme="minorHAnsi" w:eastAsia="Arial Unicode MS" w:hAnsiTheme="minorHAnsi" w:cstheme="minorHAnsi"/>
          <w:b w:val="0"/>
          <w:color w:val="auto"/>
        </w:rPr>
        <w:t xml:space="preserve"> or </w:t>
      </w:r>
      <w:r w:rsidRPr="0035156F">
        <w:rPr>
          <w:rFonts w:asciiTheme="minorHAnsi" w:eastAsia="Arial Unicode MS" w:hAnsiTheme="minorHAnsi" w:cstheme="minorHAnsi"/>
          <w:b w:val="0"/>
          <w:i/>
          <w:color w:val="auto"/>
        </w:rPr>
        <w:t>goud</w:t>
      </w:r>
      <w:r>
        <w:rPr>
          <w:rFonts w:asciiTheme="minorHAnsi" w:eastAsia="Arial Unicode MS" w:hAnsiTheme="minorHAnsi" w:cstheme="minorHAnsi"/>
          <w:b w:val="0"/>
          <w:color w:val="auto"/>
        </w:rPr>
        <w:t xml:space="preserve"> ‘gold’</w:t>
      </w:r>
      <w:r w:rsidRPr="001A0415">
        <w:rPr>
          <w:rFonts w:asciiTheme="minorHAnsi" w:eastAsia="Arial Unicode MS" w:hAnsiTheme="minorHAnsi" w:cstheme="minorHAnsi"/>
          <w:b w:val="0"/>
          <w:color w:val="auto"/>
        </w:rPr>
        <w:t xml:space="preserve"> and </w:t>
      </w:r>
      <w:r>
        <w:rPr>
          <w:rFonts w:asciiTheme="minorHAnsi" w:eastAsia="Arial Unicode MS" w:hAnsiTheme="minorHAnsi" w:cstheme="minorHAnsi"/>
          <w:b w:val="0"/>
          <w:color w:val="auto"/>
        </w:rPr>
        <w:t xml:space="preserve">the </w:t>
      </w:r>
      <w:r w:rsidRPr="001A0415">
        <w:rPr>
          <w:rFonts w:asciiTheme="minorHAnsi" w:eastAsia="Arial Unicode MS" w:hAnsiTheme="minorHAnsi" w:cstheme="minorHAnsi"/>
          <w:b w:val="0"/>
          <w:color w:val="auto"/>
        </w:rPr>
        <w:t xml:space="preserve">Tswana </w:t>
      </w:r>
      <w:r>
        <w:rPr>
          <w:rFonts w:asciiTheme="minorHAnsi" w:eastAsia="Arial Unicode MS" w:hAnsiTheme="minorHAnsi" w:cstheme="minorHAnsi"/>
          <w:b w:val="0"/>
          <w:color w:val="auto"/>
        </w:rPr>
        <w:t xml:space="preserve">place-name </w:t>
      </w:r>
      <w:r w:rsidR="00E5541D">
        <w:rPr>
          <w:rFonts w:asciiTheme="minorHAnsi" w:eastAsia="Arial Unicode MS" w:hAnsiTheme="minorHAnsi" w:cstheme="minorHAnsi"/>
          <w:b w:val="0"/>
          <w:color w:val="auto"/>
        </w:rPr>
        <w:t>Gauteng ‘at the place of</w:t>
      </w:r>
      <w:r w:rsidRPr="001A0415">
        <w:rPr>
          <w:rFonts w:asciiTheme="minorHAnsi" w:eastAsia="Arial Unicode MS" w:hAnsiTheme="minorHAnsi" w:cstheme="minorHAnsi"/>
          <w:b w:val="0"/>
          <w:color w:val="auto"/>
        </w:rPr>
        <w:t xml:space="preserve"> gold’.</w:t>
      </w:r>
      <w:r w:rsidRPr="001A0415">
        <w:rPr>
          <w:rStyle w:val="EndnoteReference"/>
          <w:rFonts w:asciiTheme="minorHAnsi" w:eastAsia="Arial Unicode MS" w:hAnsiTheme="minorHAnsi" w:cstheme="minorHAnsi"/>
          <w:b w:val="0"/>
          <w:color w:val="auto"/>
        </w:rPr>
        <w:endnoteReference w:id="29"/>
      </w:r>
      <w:r w:rsidRPr="001A0415">
        <w:rPr>
          <w:rFonts w:asciiTheme="minorHAnsi" w:eastAsia="Arial Unicode MS" w:hAnsiTheme="minorHAnsi" w:cstheme="minorHAnsi"/>
          <w:b w:val="0"/>
          <w:color w:val="auto"/>
        </w:rPr>
        <w:t xml:space="preserve"> </w:t>
      </w:r>
    </w:p>
    <w:p w:rsidR="00FC5925" w:rsidRPr="00FE0C2E" w:rsidRDefault="001B79FF" w:rsidP="00FC57A7">
      <w:pPr>
        <w:pStyle w:val="BodyText3"/>
        <w:spacing w:line="240" w:lineRule="exact"/>
        <w:jc w:val="both"/>
        <w:rPr>
          <w:rFonts w:asciiTheme="minorHAnsi" w:eastAsia="Arial Unicode MS" w:hAnsiTheme="minorHAnsi" w:cstheme="minorHAnsi"/>
          <w:b w:val="0"/>
          <w:color w:val="auto"/>
        </w:rPr>
      </w:pPr>
      <w:r>
        <w:rPr>
          <w:rFonts w:asciiTheme="minorHAnsi" w:eastAsia="Arial Unicode MS" w:hAnsiTheme="minorHAnsi" w:cstheme="minorHAnsi"/>
          <w:b w:val="0"/>
          <w:color w:val="auto"/>
        </w:rPr>
        <w:t xml:space="preserve"> </w:t>
      </w:r>
    </w:p>
    <w:p w:rsidR="00FC5925" w:rsidRPr="00FE0C2E" w:rsidRDefault="00FC5925" w:rsidP="00FC57A7">
      <w:pPr>
        <w:pStyle w:val="BodyText3"/>
        <w:spacing w:line="240" w:lineRule="exact"/>
        <w:jc w:val="both"/>
        <w:rPr>
          <w:rFonts w:eastAsia="Arial Unicode MS"/>
          <w:b w:val="0"/>
          <w:color w:val="auto"/>
        </w:rPr>
      </w:pPr>
      <w:r w:rsidRPr="00FE0C2E">
        <w:rPr>
          <w:rFonts w:asciiTheme="minorHAnsi" w:eastAsia="Arial Unicode MS" w:hAnsiTheme="minorHAnsi" w:cstheme="minorHAnsi"/>
          <w:b w:val="0"/>
          <w:color w:val="auto"/>
        </w:rPr>
        <w:t>Beach commented</w:t>
      </w:r>
      <w:r>
        <w:rPr>
          <w:rStyle w:val="EndnoteReference"/>
          <w:rFonts w:asciiTheme="minorHAnsi" w:eastAsia="Arial Unicode MS" w:hAnsiTheme="minorHAnsi" w:cstheme="minorHAnsi"/>
          <w:b w:val="0"/>
          <w:color w:val="auto"/>
        </w:rPr>
        <w:endnoteReference w:id="30"/>
      </w:r>
      <w:r w:rsidRPr="00FE0C2E">
        <w:rPr>
          <w:rFonts w:asciiTheme="minorHAnsi" w:eastAsia="Arial Unicode MS" w:hAnsiTheme="minorHAnsi" w:cstheme="minorHAnsi"/>
          <w:b w:val="0"/>
          <w:color w:val="auto"/>
        </w:rPr>
        <w:t xml:space="preserve"> that the speakers he worked with frequently produced </w:t>
      </w:r>
      <w:r w:rsidRPr="00FE0C2E">
        <w:rPr>
          <w:rFonts w:asciiTheme="minorHAnsi" w:eastAsia="Arial Unicode MS" w:hAnsiTheme="minorHAnsi" w:cstheme="minorHAnsi"/>
          <w:color w:val="auto"/>
        </w:rPr>
        <w:t>s</w:t>
      </w:r>
      <w:r w:rsidRPr="00FE0C2E">
        <w:rPr>
          <w:rFonts w:asciiTheme="minorHAnsi" w:eastAsia="Arial Unicode MS" w:hAnsiTheme="minorHAnsi" w:cstheme="minorHAnsi"/>
          <w:b w:val="0"/>
          <w:color w:val="auto"/>
        </w:rPr>
        <w:t xml:space="preserve"> as the palatal fricative [ʃ], which is the sound of ‘sh’ in English </w:t>
      </w:r>
      <w:r>
        <w:rPr>
          <w:rFonts w:asciiTheme="minorHAnsi" w:eastAsia="Arial Unicode MS" w:hAnsiTheme="minorHAnsi" w:cstheme="minorHAnsi"/>
          <w:b w:val="0"/>
          <w:color w:val="auto"/>
        </w:rPr>
        <w:t>‘sheep</w:t>
      </w:r>
      <w:r w:rsidRPr="00FE0C2E">
        <w:rPr>
          <w:rFonts w:asciiTheme="minorHAnsi" w:eastAsia="Arial Unicode MS" w:hAnsiTheme="minorHAnsi" w:cstheme="minorHAnsi"/>
          <w:b w:val="0"/>
          <w:color w:val="auto"/>
        </w:rPr>
        <w:t xml:space="preserve">’. </w:t>
      </w:r>
      <w:r w:rsidRPr="00FE0C2E">
        <w:rPr>
          <w:rFonts w:eastAsia="Arial Unicode MS"/>
          <w:b w:val="0"/>
          <w:color w:val="auto"/>
        </w:rPr>
        <w:t xml:space="preserve">We have not found this variant </w:t>
      </w:r>
      <w:r>
        <w:rPr>
          <w:rFonts w:eastAsia="Arial Unicode MS"/>
          <w:b w:val="0"/>
          <w:color w:val="auto"/>
        </w:rPr>
        <w:t xml:space="preserve">to be very frequent </w:t>
      </w:r>
      <w:r w:rsidRPr="00FE0C2E">
        <w:rPr>
          <w:rFonts w:eastAsia="Arial Unicode MS"/>
          <w:b w:val="0"/>
          <w:color w:val="auto"/>
        </w:rPr>
        <w:t xml:space="preserve">in the speech of our consultants, although in one or two instances we heard [x] for </w:t>
      </w:r>
      <w:r w:rsidRPr="00E00113">
        <w:rPr>
          <w:rFonts w:eastAsia="Arial Unicode MS"/>
          <w:color w:val="auto"/>
        </w:rPr>
        <w:t>s</w:t>
      </w:r>
      <w:r w:rsidRPr="00FE0C2E">
        <w:rPr>
          <w:rFonts w:eastAsia="Arial Unicode MS"/>
          <w:b w:val="0"/>
          <w:color w:val="auto"/>
        </w:rPr>
        <w:t xml:space="preserve"> in the speech of Oupa Dawid</w:t>
      </w:r>
      <w:r w:rsidR="003E79B7">
        <w:rPr>
          <w:rFonts w:eastAsia="Arial Unicode MS"/>
          <w:b w:val="0"/>
          <w:color w:val="auto"/>
        </w:rPr>
        <w:t xml:space="preserve"> Cooper</w:t>
      </w:r>
      <w:r w:rsidRPr="00FE0C2E">
        <w:rPr>
          <w:rFonts w:eastAsia="Arial Unicode MS"/>
          <w:b w:val="0"/>
          <w:color w:val="auto"/>
        </w:rPr>
        <w:t>.</w:t>
      </w:r>
      <w:r>
        <w:rPr>
          <w:rFonts w:eastAsia="Arial Unicode MS"/>
          <w:b w:val="0"/>
          <w:color w:val="auto"/>
        </w:rPr>
        <w:t xml:space="preserve"> When the </w:t>
      </w:r>
      <w:r w:rsidRPr="00FE0C2E">
        <w:rPr>
          <w:rFonts w:eastAsia="Arial Unicode MS"/>
          <w:b w:val="0"/>
          <w:color w:val="auto"/>
        </w:rPr>
        <w:t xml:space="preserve">fricative </w:t>
      </w:r>
      <w:r w:rsidRPr="00FE0C2E">
        <w:rPr>
          <w:rFonts w:eastAsia="Arial Unicode MS"/>
          <w:color w:val="auto"/>
        </w:rPr>
        <w:t>x</w:t>
      </w:r>
      <w:r w:rsidRPr="00FE0C2E">
        <w:rPr>
          <w:rFonts w:eastAsia="Arial Unicode MS"/>
          <w:b w:val="0"/>
          <w:color w:val="auto"/>
        </w:rPr>
        <w:t xml:space="preserve"> occurs before a front vowel, it may be palatalised and affricated to give [t</w:t>
      </w:r>
      <w:r w:rsidRPr="00FE0C2E">
        <w:rPr>
          <w:rFonts w:ascii="Arial Unicode MS" w:eastAsia="Arial Unicode MS" w:hAnsi="Arial Unicode MS" w:cs="Arial Unicode MS" w:hint="eastAsia"/>
          <w:b w:val="0"/>
          <w:color w:val="auto"/>
        </w:rPr>
        <w:t>ʃ</w:t>
      </w:r>
      <w:r w:rsidRPr="0038135C">
        <w:rPr>
          <w:rFonts w:asciiTheme="minorHAnsi" w:eastAsia="Arial Unicode MS" w:hAnsiTheme="minorHAnsi" w:cstheme="minorHAnsi"/>
          <w:b w:val="0"/>
          <w:color w:val="auto"/>
        </w:rPr>
        <w:t>]</w:t>
      </w:r>
      <w:r>
        <w:rPr>
          <w:rFonts w:asciiTheme="minorHAnsi" w:eastAsia="Arial Unicode MS" w:hAnsiTheme="minorHAnsi" w:cstheme="minorHAnsi"/>
          <w:b w:val="0"/>
          <w:color w:val="auto"/>
        </w:rPr>
        <w:t xml:space="preserve"> (as ‘ch’ </w:t>
      </w:r>
      <w:r w:rsidRPr="0038135C">
        <w:rPr>
          <w:rFonts w:asciiTheme="minorHAnsi" w:eastAsia="Arial Unicode MS" w:hAnsiTheme="minorHAnsi" w:cstheme="minorHAnsi"/>
          <w:b w:val="0"/>
          <w:color w:val="auto"/>
        </w:rPr>
        <w:t>English ‘cheep’). An example of this is seen in the name Tjelkausob, from Afrikaans Geelkous ‘Yellow Sock’. (A similar process occurs in the Sotho-Tswana languages, where</w:t>
      </w:r>
      <w:r w:rsidR="00F809D4">
        <w:rPr>
          <w:rFonts w:asciiTheme="minorHAnsi" w:eastAsia="Arial Unicode MS" w:hAnsiTheme="minorHAnsi" w:cstheme="minorHAnsi"/>
          <w:b w:val="0"/>
          <w:color w:val="auto"/>
        </w:rPr>
        <w:t>, for example,</w:t>
      </w:r>
      <w:r w:rsidRPr="0038135C">
        <w:rPr>
          <w:rFonts w:asciiTheme="minorHAnsi" w:eastAsia="Arial Unicode MS" w:hAnsiTheme="minorHAnsi" w:cstheme="minorHAnsi"/>
          <w:b w:val="0"/>
          <w:color w:val="auto"/>
        </w:rPr>
        <w:t xml:space="preserve"> the word for ‘money’ is </w:t>
      </w:r>
      <w:r w:rsidRPr="0038135C">
        <w:rPr>
          <w:rFonts w:asciiTheme="minorHAnsi" w:eastAsia="Arial Unicode MS" w:hAnsiTheme="minorHAnsi" w:cstheme="minorHAnsi"/>
          <w:b w:val="0"/>
          <w:i/>
          <w:color w:val="auto"/>
        </w:rPr>
        <w:t>itjelete</w:t>
      </w:r>
      <w:r w:rsidRPr="0038135C">
        <w:rPr>
          <w:rFonts w:asciiTheme="minorHAnsi" w:eastAsia="Arial Unicode MS" w:hAnsiTheme="minorHAnsi" w:cstheme="minorHAnsi"/>
          <w:b w:val="0"/>
          <w:color w:val="auto"/>
        </w:rPr>
        <w:t xml:space="preserve">, from Afrikaans </w:t>
      </w:r>
      <w:r w:rsidRPr="0038135C">
        <w:rPr>
          <w:rFonts w:asciiTheme="minorHAnsi" w:eastAsia="Arial Unicode MS" w:hAnsiTheme="minorHAnsi" w:cstheme="minorHAnsi"/>
          <w:b w:val="0"/>
          <w:i/>
          <w:color w:val="auto"/>
        </w:rPr>
        <w:t>geld</w:t>
      </w:r>
      <w:r w:rsidRPr="0038135C">
        <w:rPr>
          <w:rFonts w:asciiTheme="minorHAnsi" w:eastAsia="Arial Unicode MS" w:hAnsiTheme="minorHAnsi" w:cstheme="minorHAnsi"/>
          <w:b w:val="0"/>
          <w:color w:val="auto"/>
        </w:rPr>
        <w:t>.)</w:t>
      </w:r>
      <w:r w:rsidRPr="00FE0C2E">
        <w:rPr>
          <w:rFonts w:eastAsia="Arial Unicode MS"/>
          <w:b w:val="0"/>
          <w:color w:val="auto"/>
        </w:rPr>
        <w:t xml:space="preserve">  </w:t>
      </w:r>
    </w:p>
    <w:p w:rsidR="00FC5925" w:rsidRPr="00FE0C2E" w:rsidRDefault="00FC5925" w:rsidP="00FC57A7">
      <w:pPr>
        <w:pStyle w:val="BodyText3"/>
        <w:spacing w:line="240" w:lineRule="exact"/>
        <w:jc w:val="both"/>
        <w:rPr>
          <w:rFonts w:eastAsia="Arial Unicode MS"/>
          <w:b w:val="0"/>
          <w:color w:val="auto"/>
        </w:rPr>
      </w:pPr>
    </w:p>
    <w:p w:rsidR="00FC5925" w:rsidRDefault="00FC5925" w:rsidP="00FC57A7">
      <w:pPr>
        <w:pStyle w:val="BodyText3"/>
        <w:spacing w:line="240" w:lineRule="exact"/>
        <w:jc w:val="both"/>
        <w:rPr>
          <w:rFonts w:eastAsia="Arial Unicode MS"/>
          <w:b w:val="0"/>
          <w:color w:val="auto"/>
        </w:rPr>
      </w:pPr>
      <w:r>
        <w:rPr>
          <w:rFonts w:eastAsia="Arial Unicode MS"/>
          <w:b w:val="0"/>
          <w:color w:val="auto"/>
        </w:rPr>
        <w:t xml:space="preserve">None of the voiceless fricatives </w:t>
      </w:r>
      <w:r w:rsidRPr="00FE0C2E">
        <w:rPr>
          <w:rFonts w:eastAsia="Arial Unicode MS"/>
          <w:b w:val="0"/>
          <w:color w:val="auto"/>
        </w:rPr>
        <w:t xml:space="preserve">occurs in the middle </w:t>
      </w:r>
      <w:r>
        <w:rPr>
          <w:rFonts w:eastAsia="Arial Unicode MS"/>
          <w:b w:val="0"/>
          <w:color w:val="auto"/>
        </w:rPr>
        <w:t xml:space="preserve">or at the end </w:t>
      </w:r>
      <w:r w:rsidRPr="00FE0C2E">
        <w:rPr>
          <w:rFonts w:eastAsia="Arial Unicode MS"/>
          <w:b w:val="0"/>
          <w:color w:val="auto"/>
        </w:rPr>
        <w:t xml:space="preserve">of a word. The seeming counter-example of </w:t>
      </w:r>
      <w:r w:rsidRPr="00685315">
        <w:rPr>
          <w:rFonts w:eastAsia="Arial Unicode MS"/>
          <w:b w:val="0"/>
          <w:i/>
          <w:color w:val="auto"/>
        </w:rPr>
        <w:t>ǃ</w:t>
      </w:r>
      <w:r w:rsidRPr="00685315">
        <w:rPr>
          <w:rFonts w:eastAsia="Arial Unicode MS" w:cstheme="minorHAnsi"/>
          <w:b w:val="0"/>
          <w:i/>
          <w:color w:val="auto"/>
        </w:rPr>
        <w:t>aixab</w:t>
      </w:r>
      <w:r w:rsidR="00D32D9C">
        <w:rPr>
          <w:rFonts w:eastAsia="Arial Unicode MS"/>
          <w:b w:val="0"/>
          <w:color w:val="auto"/>
        </w:rPr>
        <w:t xml:space="preserve"> ‘doctor, sorcerer</w:t>
      </w:r>
      <w:r w:rsidRPr="00FE0C2E">
        <w:rPr>
          <w:rFonts w:eastAsia="Arial Unicode MS"/>
          <w:b w:val="0"/>
          <w:color w:val="auto"/>
        </w:rPr>
        <w:t>’ really reflects an incorporated derivational morpheme</w:t>
      </w:r>
      <w:r>
        <w:rPr>
          <w:rFonts w:eastAsia="Arial Unicode MS"/>
          <w:b w:val="0"/>
          <w:color w:val="auto"/>
        </w:rPr>
        <w:t xml:space="preserve"> </w:t>
      </w:r>
      <w:r w:rsidRPr="005F0C22">
        <w:rPr>
          <w:rFonts w:eastAsia="Arial Unicode MS"/>
          <w:b w:val="0"/>
          <w:i/>
          <w:color w:val="auto"/>
        </w:rPr>
        <w:t>–xa</w:t>
      </w:r>
      <w:r w:rsidRPr="00FE0C2E">
        <w:rPr>
          <w:rFonts w:eastAsia="Arial Unicode MS"/>
          <w:b w:val="0"/>
          <w:color w:val="auto"/>
        </w:rPr>
        <w:t xml:space="preserve">: Nama has </w:t>
      </w:r>
      <w:r w:rsidRPr="00FE0C2E">
        <w:rPr>
          <w:rFonts w:eastAsia="Arial Unicode MS"/>
          <w:b w:val="0"/>
          <w:i/>
          <w:color w:val="auto"/>
        </w:rPr>
        <w:t>ǃ</w:t>
      </w:r>
      <w:r w:rsidRPr="00FE0C2E">
        <w:rPr>
          <w:rFonts w:eastAsia="Arial Unicode MS" w:cstheme="minorHAnsi"/>
          <w:b w:val="0"/>
          <w:i/>
          <w:color w:val="auto"/>
        </w:rPr>
        <w:t>gaixa</w:t>
      </w:r>
      <w:r w:rsidRPr="00FE0C2E">
        <w:rPr>
          <w:rFonts w:eastAsia="Arial Unicode MS"/>
          <w:b w:val="0"/>
          <w:color w:val="auto"/>
        </w:rPr>
        <w:t xml:space="preserve"> as an adjective, which means roughly ‘possessed-of </w:t>
      </w:r>
      <w:r w:rsidRPr="00FE0C2E">
        <w:rPr>
          <w:rFonts w:eastAsia="Arial Unicode MS"/>
          <w:b w:val="0"/>
          <w:i/>
          <w:color w:val="auto"/>
        </w:rPr>
        <w:t>ǃ</w:t>
      </w:r>
      <w:r w:rsidRPr="00FE0C2E">
        <w:rPr>
          <w:rFonts w:eastAsia="Arial Unicode MS" w:cstheme="minorHAnsi"/>
          <w:b w:val="0"/>
          <w:i/>
          <w:color w:val="auto"/>
        </w:rPr>
        <w:t>gaib</w:t>
      </w:r>
      <w:r w:rsidRPr="00FE0C2E">
        <w:rPr>
          <w:rFonts w:eastAsia="Arial Unicode MS"/>
          <w:b w:val="0"/>
          <w:color w:val="auto"/>
        </w:rPr>
        <w:t xml:space="preserve"> (‘medicine’)’. </w:t>
      </w:r>
      <w:r>
        <w:rPr>
          <w:rFonts w:eastAsia="Arial Unicode MS"/>
          <w:b w:val="0"/>
          <w:color w:val="auto"/>
        </w:rPr>
        <w:t xml:space="preserve">Similarly, the cases seen below where </w:t>
      </w:r>
      <w:r w:rsidRPr="00685315">
        <w:rPr>
          <w:rFonts w:eastAsia="Arial Unicode MS"/>
          <w:color w:val="auto"/>
        </w:rPr>
        <w:t>s</w:t>
      </w:r>
      <w:r>
        <w:rPr>
          <w:rFonts w:eastAsia="Arial Unicode MS"/>
          <w:b w:val="0"/>
          <w:color w:val="auto"/>
        </w:rPr>
        <w:t xml:space="preserve"> occurs medially all involve additional morphemes, such as the reflexive verb extension </w:t>
      </w:r>
      <w:r w:rsidRPr="00685315">
        <w:rPr>
          <w:rFonts w:eastAsia="Arial Unicode MS"/>
          <w:b w:val="0"/>
          <w:i/>
          <w:color w:val="auto"/>
        </w:rPr>
        <w:t>–sen</w:t>
      </w:r>
      <w:r>
        <w:rPr>
          <w:rFonts w:eastAsia="Arial Unicode MS"/>
          <w:b w:val="0"/>
          <w:color w:val="auto"/>
        </w:rPr>
        <w:t>, or the adverbial formative –</w:t>
      </w:r>
      <w:r w:rsidRPr="00685315">
        <w:rPr>
          <w:rFonts w:eastAsia="Arial Unicode MS"/>
          <w:b w:val="0"/>
          <w:i/>
          <w:color w:val="auto"/>
        </w:rPr>
        <w:t>se</w:t>
      </w:r>
      <w:r>
        <w:rPr>
          <w:rFonts w:eastAsia="Arial Unicode MS"/>
          <w:b w:val="0"/>
          <w:color w:val="auto"/>
        </w:rPr>
        <w:t xml:space="preserve">. </w:t>
      </w:r>
      <w:r w:rsidRPr="00FE0C2E">
        <w:rPr>
          <w:rFonts w:eastAsia="Arial Unicode MS"/>
          <w:b w:val="0"/>
          <w:color w:val="auto"/>
        </w:rPr>
        <w:t xml:space="preserve">Where </w:t>
      </w:r>
      <w:r w:rsidRPr="00685315">
        <w:rPr>
          <w:rFonts w:eastAsia="Arial Unicode MS"/>
          <w:color w:val="auto"/>
        </w:rPr>
        <w:t>s</w:t>
      </w:r>
      <w:r>
        <w:rPr>
          <w:rFonts w:eastAsia="Arial Unicode MS"/>
          <w:b w:val="0"/>
          <w:color w:val="auto"/>
        </w:rPr>
        <w:t xml:space="preserve"> is </w:t>
      </w:r>
      <w:r w:rsidRPr="00FE0C2E">
        <w:rPr>
          <w:rFonts w:eastAsia="Arial Unicode MS"/>
          <w:b w:val="0"/>
          <w:color w:val="auto"/>
        </w:rPr>
        <w:t>seen at the end of a word, this is invariably the 3</w:t>
      </w:r>
      <w:r w:rsidRPr="00FE0C2E">
        <w:rPr>
          <w:rFonts w:eastAsia="Arial Unicode MS"/>
          <w:b w:val="0"/>
          <w:color w:val="auto"/>
          <w:vertAlign w:val="superscript"/>
        </w:rPr>
        <w:t>rd</w:t>
      </w:r>
      <w:r w:rsidRPr="00FE0C2E">
        <w:rPr>
          <w:rFonts w:eastAsia="Arial Unicode MS"/>
          <w:b w:val="0"/>
          <w:color w:val="auto"/>
        </w:rPr>
        <w:t xml:space="preserve"> person feminine singular suffix</w:t>
      </w:r>
      <w:r>
        <w:rPr>
          <w:rFonts w:eastAsia="Arial Unicode MS"/>
          <w:b w:val="0"/>
          <w:color w:val="auto"/>
        </w:rPr>
        <w:t xml:space="preserve"> </w:t>
      </w:r>
      <w:r>
        <w:rPr>
          <w:rFonts w:eastAsia="Arial Unicode MS"/>
          <w:b w:val="0"/>
          <w:i/>
          <w:color w:val="auto"/>
        </w:rPr>
        <w:t>–</w:t>
      </w:r>
      <w:r w:rsidRPr="00685315">
        <w:rPr>
          <w:rFonts w:eastAsia="Arial Unicode MS"/>
          <w:b w:val="0"/>
          <w:i/>
          <w:color w:val="auto"/>
        </w:rPr>
        <w:t>s</w:t>
      </w:r>
      <w:r w:rsidRPr="00FE0C2E">
        <w:rPr>
          <w:rFonts w:eastAsia="Arial Unicode MS"/>
          <w:b w:val="0"/>
          <w:color w:val="auto"/>
        </w:rPr>
        <w:t xml:space="preserve">. </w:t>
      </w:r>
    </w:p>
    <w:p w:rsidR="00AD1EA2" w:rsidRDefault="00AD1EA2" w:rsidP="00FC57A7">
      <w:pPr>
        <w:pStyle w:val="BodyText3"/>
        <w:spacing w:line="240" w:lineRule="exact"/>
        <w:jc w:val="both"/>
        <w:rPr>
          <w:rFonts w:eastAsia="Arial Unicode MS"/>
          <w:b w:val="0"/>
          <w:color w:val="auto"/>
        </w:rPr>
      </w:pPr>
    </w:p>
    <w:p w:rsidR="00FC5925" w:rsidRDefault="00AD1EA2" w:rsidP="00FC57A7">
      <w:pPr>
        <w:spacing w:line="240" w:lineRule="exact"/>
        <w:jc w:val="both"/>
        <w:rPr>
          <w:rFonts w:cs="Times New Roman"/>
          <w:color w:val="auto"/>
        </w:rPr>
      </w:pPr>
      <w:r w:rsidRPr="00117AC9">
        <w:rPr>
          <w:rFonts w:eastAsia="Arial Unicode MS"/>
          <w:color w:val="auto"/>
        </w:rPr>
        <w:t>The alveolar fricative</w:t>
      </w:r>
      <w:r w:rsidRPr="00F809D4">
        <w:rPr>
          <w:rFonts w:eastAsia="Arial Unicode MS"/>
          <w:b/>
          <w:color w:val="auto"/>
        </w:rPr>
        <w:t xml:space="preserve"> s</w:t>
      </w:r>
      <w:r w:rsidRPr="00117AC9">
        <w:rPr>
          <w:rFonts w:eastAsia="Arial Unicode MS"/>
          <w:color w:val="auto"/>
        </w:rPr>
        <w:t xml:space="preserve"> occurs at the beginning of a number of grammatical morphemes, a</w:t>
      </w:r>
      <w:r w:rsidR="00F809D4">
        <w:rPr>
          <w:rFonts w:eastAsia="Arial Unicode MS"/>
          <w:color w:val="auto"/>
        </w:rPr>
        <w:t xml:space="preserve">nd in cross-KHOE comparisons </w:t>
      </w:r>
      <w:r w:rsidRPr="00117AC9">
        <w:rPr>
          <w:rFonts w:eastAsia="Arial Unicode MS"/>
          <w:color w:val="auto"/>
        </w:rPr>
        <w:t xml:space="preserve">is frequently found as </w:t>
      </w:r>
      <w:r w:rsidRPr="00117AC9">
        <w:rPr>
          <w:rFonts w:eastAsia="Arial Unicode MS"/>
          <w:b/>
          <w:color w:val="auto"/>
        </w:rPr>
        <w:t>h</w:t>
      </w:r>
      <w:r w:rsidR="00E5541D">
        <w:rPr>
          <w:rFonts w:eastAsia="Arial Unicode MS"/>
          <w:color w:val="auto"/>
        </w:rPr>
        <w:t xml:space="preserve"> in </w:t>
      </w:r>
      <w:r w:rsidR="00117AC9">
        <w:rPr>
          <w:rFonts w:eastAsia="Arial Unicode MS"/>
          <w:color w:val="auto"/>
        </w:rPr>
        <w:t>equivalent items.</w:t>
      </w:r>
      <w:r w:rsidR="00795C2B" w:rsidRPr="00117AC9">
        <w:rPr>
          <w:rFonts w:eastAsia="Arial Unicode MS"/>
          <w:color w:val="auto"/>
        </w:rPr>
        <w:t xml:space="preserve"> The word </w:t>
      </w:r>
      <w:r w:rsidR="00795C2B" w:rsidRPr="00117AC9">
        <w:rPr>
          <w:rFonts w:ascii="Charis SIL" w:hAnsi="Charis SIL" w:cs="Charis SIL"/>
          <w:i/>
          <w:color w:val="auto"/>
        </w:rPr>
        <w:t>ǂ</w:t>
      </w:r>
      <w:r w:rsidR="009D4FFB" w:rsidRPr="00117AC9">
        <w:rPr>
          <w:rFonts w:cs="Times New Roman"/>
          <w:i/>
          <w:color w:val="auto"/>
        </w:rPr>
        <w:t>nā</w:t>
      </w:r>
      <w:r w:rsidR="00795C2B" w:rsidRPr="00117AC9">
        <w:rPr>
          <w:rFonts w:cs="Times New Roman"/>
          <w:i/>
          <w:color w:val="auto"/>
        </w:rPr>
        <w:t>xusi</w:t>
      </w:r>
      <w:r w:rsidR="009D4FFB" w:rsidRPr="00117AC9">
        <w:rPr>
          <w:rFonts w:cs="Times New Roman"/>
          <w:color w:val="auto"/>
        </w:rPr>
        <w:t xml:space="preserve"> </w:t>
      </w:r>
      <w:r w:rsidR="00795C2B" w:rsidRPr="00117AC9">
        <w:rPr>
          <w:rFonts w:cs="Times New Roman"/>
          <w:color w:val="auto"/>
        </w:rPr>
        <w:t xml:space="preserve">that was given to us </w:t>
      </w:r>
      <w:r w:rsidR="00795C2B" w:rsidRPr="00117AC9">
        <w:rPr>
          <w:rFonts w:eastAsia="Arial Unicode MS"/>
          <w:color w:val="auto"/>
        </w:rPr>
        <w:t>for ‘pour out</w:t>
      </w:r>
      <w:r w:rsidR="009D4FFB" w:rsidRPr="00117AC9">
        <w:rPr>
          <w:rFonts w:eastAsia="Arial Unicode MS"/>
          <w:color w:val="auto"/>
        </w:rPr>
        <w:t>, away</w:t>
      </w:r>
      <w:r w:rsidR="00795C2B" w:rsidRPr="00117AC9">
        <w:rPr>
          <w:rFonts w:eastAsia="Arial Unicode MS"/>
          <w:color w:val="auto"/>
        </w:rPr>
        <w:t>’ by Ouma Jacoba</w:t>
      </w:r>
      <w:r w:rsidR="003E79B7">
        <w:rPr>
          <w:rFonts w:eastAsia="Arial Unicode MS"/>
          <w:color w:val="auto"/>
        </w:rPr>
        <w:t xml:space="preserve"> Maclear</w:t>
      </w:r>
      <w:r w:rsidR="003F368F">
        <w:rPr>
          <w:rFonts w:eastAsia="Arial Unicode MS"/>
          <w:color w:val="auto"/>
        </w:rPr>
        <w:t>,</w:t>
      </w:r>
      <w:r w:rsidR="00795C2B" w:rsidRPr="00117AC9">
        <w:rPr>
          <w:rFonts w:eastAsia="Arial Unicode MS"/>
          <w:color w:val="auto"/>
        </w:rPr>
        <w:t xml:space="preserve"> and which features the causative extension –</w:t>
      </w:r>
      <w:r w:rsidR="00795C2B" w:rsidRPr="00117AC9">
        <w:rPr>
          <w:rFonts w:eastAsia="Arial Unicode MS"/>
          <w:i/>
          <w:color w:val="auto"/>
        </w:rPr>
        <w:t>si</w:t>
      </w:r>
      <w:r w:rsidR="003F368F" w:rsidRPr="003F368F">
        <w:rPr>
          <w:rFonts w:eastAsia="Arial Unicode MS"/>
          <w:color w:val="auto"/>
        </w:rPr>
        <w:t>,</w:t>
      </w:r>
      <w:r w:rsidR="00795C2B" w:rsidRPr="003F368F">
        <w:rPr>
          <w:rFonts w:eastAsia="Arial Unicode MS"/>
          <w:color w:val="auto"/>
        </w:rPr>
        <w:t xml:space="preserve"> </w:t>
      </w:r>
      <w:r w:rsidR="003F368F">
        <w:rPr>
          <w:rFonts w:eastAsia="Arial Unicode MS"/>
          <w:color w:val="auto"/>
        </w:rPr>
        <w:t>might seem</w:t>
      </w:r>
      <w:r w:rsidR="00795C2B" w:rsidRPr="00117AC9">
        <w:rPr>
          <w:rFonts w:eastAsia="Arial Unicode MS"/>
          <w:color w:val="auto"/>
        </w:rPr>
        <w:t xml:space="preserve"> </w:t>
      </w:r>
      <w:r w:rsidR="003F368F">
        <w:rPr>
          <w:rFonts w:eastAsia="Arial Unicode MS"/>
          <w:color w:val="auto"/>
        </w:rPr>
        <w:t xml:space="preserve">to be a </w:t>
      </w:r>
      <w:r w:rsidR="00795C2B" w:rsidRPr="00117AC9">
        <w:rPr>
          <w:rFonts w:eastAsia="Arial Unicode MS"/>
          <w:color w:val="auto"/>
        </w:rPr>
        <w:t xml:space="preserve">mis-remembered form of </w:t>
      </w:r>
      <w:r w:rsidR="009D4FFB" w:rsidRPr="00117AC9">
        <w:rPr>
          <w:rFonts w:eastAsia="Arial Unicode MS"/>
          <w:color w:val="auto"/>
        </w:rPr>
        <w:t xml:space="preserve">the word that Meinhof recorded as </w:t>
      </w:r>
      <w:r w:rsidR="00795C2B" w:rsidRPr="00117AC9">
        <w:rPr>
          <w:rFonts w:ascii="Charis SIL" w:hAnsi="Charis SIL" w:cs="Charis SIL"/>
          <w:i/>
          <w:color w:val="auto"/>
        </w:rPr>
        <w:t>ǂ</w:t>
      </w:r>
      <w:r w:rsidR="009D4FFB" w:rsidRPr="00117AC9">
        <w:rPr>
          <w:rFonts w:cs="Times New Roman"/>
          <w:i/>
          <w:color w:val="auto"/>
        </w:rPr>
        <w:t>nā</w:t>
      </w:r>
      <w:r w:rsidR="00795C2B" w:rsidRPr="00117AC9">
        <w:rPr>
          <w:rFonts w:cs="Times New Roman"/>
          <w:i/>
          <w:color w:val="auto"/>
        </w:rPr>
        <w:t>xudī</w:t>
      </w:r>
      <w:r w:rsidR="00795C2B" w:rsidRPr="00117AC9">
        <w:rPr>
          <w:rFonts w:cs="Times New Roman"/>
          <w:color w:val="auto"/>
        </w:rPr>
        <w:t xml:space="preserve"> (~ </w:t>
      </w:r>
      <w:r w:rsidR="00795C2B" w:rsidRPr="00117AC9">
        <w:rPr>
          <w:rFonts w:ascii="Charis SIL" w:hAnsi="Charis SIL" w:cs="Charis SIL"/>
          <w:i/>
          <w:color w:val="auto"/>
        </w:rPr>
        <w:t>ǂ</w:t>
      </w:r>
      <w:r w:rsidR="009D4FFB" w:rsidRPr="00117AC9">
        <w:rPr>
          <w:rFonts w:cs="Times New Roman"/>
          <w:i/>
          <w:color w:val="auto"/>
        </w:rPr>
        <w:t>nā</w:t>
      </w:r>
      <w:r w:rsidR="00795C2B" w:rsidRPr="00117AC9">
        <w:rPr>
          <w:rFonts w:cs="Times New Roman"/>
          <w:i/>
          <w:color w:val="auto"/>
        </w:rPr>
        <w:t>xuri</w:t>
      </w:r>
      <w:r w:rsidR="00795C2B" w:rsidRPr="00117AC9">
        <w:rPr>
          <w:rFonts w:cs="Times New Roman"/>
          <w:color w:val="auto"/>
        </w:rPr>
        <w:t>)</w:t>
      </w:r>
      <w:r w:rsidR="003F368F">
        <w:rPr>
          <w:rFonts w:cs="Times New Roman"/>
          <w:color w:val="auto"/>
        </w:rPr>
        <w:t xml:space="preserve">, except </w:t>
      </w:r>
      <w:r w:rsidR="009D4FFB" w:rsidRPr="00117AC9">
        <w:rPr>
          <w:rFonts w:cs="Times New Roman"/>
          <w:color w:val="auto"/>
        </w:rPr>
        <w:t>that Wuras also found the form with –</w:t>
      </w:r>
      <w:r w:rsidR="009D4FFB" w:rsidRPr="00117AC9">
        <w:rPr>
          <w:rFonts w:cs="Times New Roman"/>
          <w:i/>
          <w:color w:val="auto"/>
        </w:rPr>
        <w:t>si</w:t>
      </w:r>
      <w:r w:rsidR="009D4FFB" w:rsidRPr="00117AC9">
        <w:rPr>
          <w:rFonts w:cs="Times New Roman"/>
          <w:color w:val="auto"/>
        </w:rPr>
        <w:t>. Unle</w:t>
      </w:r>
      <w:r w:rsidR="00117AC9" w:rsidRPr="00117AC9">
        <w:rPr>
          <w:rFonts w:cs="Times New Roman"/>
          <w:color w:val="auto"/>
        </w:rPr>
        <w:t xml:space="preserve">ss the two forms reflect </w:t>
      </w:r>
      <w:r w:rsidR="00D962EB" w:rsidRPr="00117AC9">
        <w:rPr>
          <w:rFonts w:cs="Times New Roman"/>
          <w:color w:val="auto"/>
        </w:rPr>
        <w:t>different morphemes</w:t>
      </w:r>
      <w:r w:rsidR="009D4FFB" w:rsidRPr="00117AC9">
        <w:rPr>
          <w:rFonts w:cs="Times New Roman"/>
          <w:color w:val="auto"/>
        </w:rPr>
        <w:t xml:space="preserve">, the possibility arises that some instances of </w:t>
      </w:r>
      <w:r w:rsidR="009D4FFB" w:rsidRPr="00117AC9">
        <w:rPr>
          <w:rFonts w:cs="Times New Roman"/>
          <w:b/>
          <w:color w:val="auto"/>
        </w:rPr>
        <w:t>s</w:t>
      </w:r>
      <w:r w:rsidR="009D4FFB" w:rsidRPr="00117AC9">
        <w:rPr>
          <w:rFonts w:cs="Times New Roman"/>
          <w:color w:val="auto"/>
        </w:rPr>
        <w:t xml:space="preserve"> have arisen from an original </w:t>
      </w:r>
      <w:r w:rsidR="009D4FFB" w:rsidRPr="00117AC9">
        <w:rPr>
          <w:rFonts w:cs="Times New Roman"/>
          <w:b/>
          <w:color w:val="auto"/>
        </w:rPr>
        <w:t>d</w:t>
      </w:r>
      <w:r w:rsidR="009D4FFB" w:rsidRPr="00117AC9">
        <w:rPr>
          <w:rFonts w:cs="Times New Roman"/>
          <w:color w:val="auto"/>
        </w:rPr>
        <w:t>.</w:t>
      </w:r>
    </w:p>
    <w:p w:rsidR="008B0E85" w:rsidRPr="00C57F4B" w:rsidRDefault="008B0E85" w:rsidP="00FC57A7">
      <w:pPr>
        <w:spacing w:line="240" w:lineRule="exact"/>
        <w:jc w:val="both"/>
        <w:rPr>
          <w:color w:val="auto"/>
        </w:rPr>
      </w:pPr>
    </w:p>
    <w:p w:rsidR="00FC5925" w:rsidRPr="00F7643C" w:rsidRDefault="00FC5925" w:rsidP="00FC57A7">
      <w:pPr>
        <w:pStyle w:val="BodyText3"/>
        <w:spacing w:line="240" w:lineRule="exact"/>
        <w:jc w:val="both"/>
        <w:rPr>
          <w:rFonts w:eastAsia="Arial Unicode MS"/>
          <w:color w:val="auto"/>
        </w:rPr>
      </w:pPr>
      <w:r>
        <w:rPr>
          <w:rFonts w:eastAsia="Arial Unicode MS"/>
          <w:color w:val="auto"/>
        </w:rPr>
        <w:t xml:space="preserve">s </w:t>
      </w:r>
    </w:p>
    <w:p w:rsidR="00FC5925" w:rsidRPr="00685315" w:rsidRDefault="00FC5925" w:rsidP="00FC57A7">
      <w:pPr>
        <w:pStyle w:val="BodyText3"/>
        <w:spacing w:line="240" w:lineRule="exact"/>
        <w:ind w:firstLine="720"/>
        <w:jc w:val="both"/>
        <w:rPr>
          <w:rFonts w:eastAsia="Arial Unicode MS"/>
          <w:b w:val="0"/>
          <w:color w:val="auto"/>
        </w:rPr>
      </w:pPr>
      <w:r w:rsidRPr="00685315">
        <w:rPr>
          <w:rFonts w:eastAsia="Arial Unicode MS"/>
          <w:b w:val="0"/>
          <w:i/>
          <w:color w:val="auto"/>
        </w:rPr>
        <w:t>sao</w:t>
      </w:r>
      <w:r w:rsidRPr="00685315">
        <w:rPr>
          <w:rFonts w:eastAsia="Arial Unicode MS"/>
          <w:b w:val="0"/>
          <w:i/>
          <w:color w:val="auto"/>
        </w:rPr>
        <w:tab/>
      </w:r>
      <w:r w:rsidRPr="00685315">
        <w:rPr>
          <w:rFonts w:eastAsia="Arial Unicode MS"/>
          <w:b w:val="0"/>
          <w:i/>
          <w:color w:val="auto"/>
        </w:rPr>
        <w:tab/>
      </w:r>
      <w:r w:rsidRPr="00685315">
        <w:rPr>
          <w:rFonts w:eastAsia="Arial Unicode MS"/>
          <w:b w:val="0"/>
          <w:color w:val="auto"/>
        </w:rPr>
        <w:t>‘follow’</w:t>
      </w:r>
    </w:p>
    <w:p w:rsidR="00FC5925" w:rsidRPr="00685315" w:rsidRDefault="00FC5925" w:rsidP="00FC57A7">
      <w:pPr>
        <w:pStyle w:val="BodyText3"/>
        <w:spacing w:line="240" w:lineRule="exact"/>
        <w:ind w:firstLine="720"/>
        <w:jc w:val="both"/>
        <w:rPr>
          <w:rFonts w:eastAsia="Arial Unicode MS"/>
          <w:b w:val="0"/>
          <w:color w:val="auto"/>
        </w:rPr>
      </w:pPr>
      <w:r w:rsidRPr="00685315">
        <w:rPr>
          <w:rFonts w:eastAsia="Arial Unicode MS"/>
          <w:b w:val="0"/>
          <w:i/>
          <w:color w:val="auto"/>
        </w:rPr>
        <w:t>saob</w:t>
      </w:r>
      <w:r w:rsidRPr="00685315">
        <w:rPr>
          <w:rFonts w:eastAsia="Arial Unicode MS"/>
          <w:b w:val="0"/>
          <w:i/>
          <w:color w:val="auto"/>
        </w:rPr>
        <w:tab/>
      </w:r>
      <w:r w:rsidRPr="00685315">
        <w:rPr>
          <w:rFonts w:eastAsia="Arial Unicode MS"/>
          <w:b w:val="0"/>
          <w:i/>
          <w:color w:val="auto"/>
        </w:rPr>
        <w:tab/>
      </w:r>
      <w:r w:rsidRPr="00685315">
        <w:rPr>
          <w:rFonts w:eastAsia="Arial Unicode MS"/>
          <w:b w:val="0"/>
          <w:color w:val="auto"/>
        </w:rPr>
        <w:t>‘tail’</w:t>
      </w:r>
    </w:p>
    <w:p w:rsidR="00FC5925" w:rsidRPr="00685315" w:rsidRDefault="00FC5925" w:rsidP="00FC57A7">
      <w:pPr>
        <w:pStyle w:val="BodyText3"/>
        <w:spacing w:line="240" w:lineRule="exact"/>
        <w:ind w:firstLine="720"/>
        <w:jc w:val="both"/>
        <w:rPr>
          <w:rFonts w:eastAsia="Arial Unicode MS" w:cstheme="minorHAnsi"/>
          <w:b w:val="0"/>
          <w:color w:val="auto"/>
        </w:rPr>
      </w:pPr>
      <w:r w:rsidRPr="00685315">
        <w:rPr>
          <w:rFonts w:eastAsia="Arial Unicode MS" w:cstheme="minorHAnsi"/>
          <w:b w:val="0"/>
          <w:i/>
          <w:color w:val="auto"/>
        </w:rPr>
        <w:t>saob</w:t>
      </w:r>
      <w:r w:rsidRPr="00685315">
        <w:rPr>
          <w:rFonts w:eastAsia="Arial Unicode MS" w:cstheme="minorHAnsi"/>
          <w:b w:val="0"/>
          <w:i/>
          <w:color w:val="auto"/>
        </w:rPr>
        <w:tab/>
      </w:r>
      <w:r w:rsidRPr="00685315">
        <w:rPr>
          <w:rFonts w:eastAsia="Arial Unicode MS" w:cstheme="minorHAnsi"/>
          <w:b w:val="0"/>
          <w:i/>
          <w:color w:val="auto"/>
        </w:rPr>
        <w:tab/>
      </w:r>
      <w:r w:rsidRPr="00685315">
        <w:rPr>
          <w:rFonts w:eastAsia="Arial Unicode MS" w:cstheme="minorHAnsi"/>
          <w:b w:val="0"/>
          <w:color w:val="auto"/>
        </w:rPr>
        <w:t>‘winter’</w:t>
      </w:r>
    </w:p>
    <w:p w:rsidR="00FC5925" w:rsidRPr="00685315" w:rsidRDefault="00FC5925" w:rsidP="00FC57A7">
      <w:pPr>
        <w:pStyle w:val="BodyText3"/>
        <w:spacing w:line="240" w:lineRule="exact"/>
        <w:ind w:firstLine="720"/>
        <w:jc w:val="both"/>
        <w:rPr>
          <w:rFonts w:eastAsia="Arial Unicode MS" w:cstheme="minorHAnsi"/>
          <w:b w:val="0"/>
          <w:color w:val="auto"/>
        </w:rPr>
      </w:pPr>
      <w:r w:rsidRPr="008F5455">
        <w:rPr>
          <w:rFonts w:asciiTheme="minorHAnsi" w:eastAsia="Arial Unicode MS" w:hAnsiTheme="minorHAnsi" w:cstheme="minorHAnsi"/>
          <w:b w:val="0"/>
          <w:i/>
          <w:color w:val="auto"/>
          <w:highlight w:val="yellow"/>
        </w:rPr>
        <w:t>sãsĩ</w:t>
      </w:r>
      <w:r w:rsidRPr="00685315">
        <w:rPr>
          <w:rFonts w:asciiTheme="minorHAnsi" w:eastAsia="Arial Unicode MS" w:hAnsiTheme="minorHAnsi" w:cstheme="minorHAnsi"/>
          <w:b w:val="0"/>
          <w:i/>
          <w:color w:val="auto"/>
        </w:rPr>
        <w:tab/>
      </w:r>
      <w:r w:rsidRPr="00685315">
        <w:rPr>
          <w:rFonts w:asciiTheme="minorHAnsi" w:eastAsia="Arial Unicode MS" w:hAnsiTheme="minorHAnsi" w:cstheme="minorHAnsi"/>
          <w:b w:val="0"/>
          <w:i/>
          <w:color w:val="auto"/>
        </w:rPr>
        <w:tab/>
      </w:r>
      <w:r w:rsidRPr="00685315">
        <w:rPr>
          <w:rFonts w:eastAsia="Arial Unicode MS"/>
          <w:b w:val="0"/>
          <w:color w:val="auto"/>
        </w:rPr>
        <w:t>‘cook’</w:t>
      </w:r>
      <w:r w:rsidR="00573A56">
        <w:rPr>
          <w:rFonts w:eastAsia="Arial Unicode MS"/>
          <w:b w:val="0"/>
          <w:color w:val="auto"/>
        </w:rPr>
        <w:tab/>
      </w:r>
      <w:r w:rsidR="00573A56">
        <w:rPr>
          <w:rFonts w:eastAsia="Arial Unicode MS"/>
          <w:b w:val="0"/>
          <w:color w:val="auto"/>
        </w:rPr>
        <w:tab/>
      </w:r>
      <w:r w:rsidR="00573A56">
        <w:rPr>
          <w:rFonts w:eastAsia="Arial Unicode MS"/>
          <w:b w:val="0"/>
          <w:color w:val="auto"/>
        </w:rPr>
        <w:tab/>
      </w:r>
      <w:r w:rsidR="00573A56">
        <w:rPr>
          <w:rFonts w:eastAsia="Arial Unicode MS"/>
          <w:b w:val="0"/>
          <w:color w:val="auto"/>
        </w:rPr>
        <w:tab/>
      </w:r>
      <w:r w:rsidR="00573A56" w:rsidRPr="00573A56">
        <w:rPr>
          <w:rFonts w:eastAsia="Arial Unicode MS"/>
          <w:b w:val="0"/>
          <w:color w:val="auto"/>
          <w:highlight w:val="cyan"/>
        </w:rPr>
        <w:t>[cookKORA0085]</w:t>
      </w:r>
    </w:p>
    <w:p w:rsidR="00FC5925" w:rsidRPr="006E1833" w:rsidRDefault="00FC5925" w:rsidP="00FC57A7">
      <w:pPr>
        <w:pStyle w:val="BodyText3"/>
        <w:spacing w:line="240" w:lineRule="exact"/>
        <w:ind w:firstLine="720"/>
        <w:jc w:val="both"/>
        <w:rPr>
          <w:rFonts w:asciiTheme="minorHAnsi" w:eastAsia="Arial Unicode MS" w:hAnsiTheme="minorHAnsi" w:cstheme="minorHAnsi"/>
          <w:b w:val="0"/>
          <w:i/>
          <w:color w:val="auto"/>
        </w:rPr>
      </w:pPr>
      <w:r w:rsidRPr="00573A56">
        <w:rPr>
          <w:rFonts w:asciiTheme="minorHAnsi" w:eastAsia="Arial Unicode MS" w:hAnsiTheme="minorHAnsi" w:cstheme="minorHAnsi"/>
          <w:b w:val="0"/>
          <w:i/>
          <w:color w:val="auto"/>
        </w:rPr>
        <w:t>sĩsen</w:t>
      </w:r>
      <w:r w:rsidRPr="006E1833">
        <w:rPr>
          <w:rFonts w:asciiTheme="minorHAnsi" w:eastAsia="Arial Unicode MS" w:hAnsiTheme="minorHAnsi" w:cstheme="minorHAnsi"/>
          <w:b w:val="0"/>
          <w:i/>
          <w:color w:val="auto"/>
        </w:rPr>
        <w:tab/>
      </w:r>
      <w:r w:rsidRPr="006E1833">
        <w:rPr>
          <w:rFonts w:asciiTheme="minorHAnsi" w:eastAsia="Arial Unicode MS" w:hAnsiTheme="minorHAnsi" w:cstheme="minorHAnsi"/>
          <w:b w:val="0"/>
          <w:i/>
          <w:color w:val="auto"/>
        </w:rPr>
        <w:tab/>
      </w:r>
      <w:r w:rsidRPr="006E1833">
        <w:rPr>
          <w:rFonts w:asciiTheme="minorHAnsi" w:eastAsia="Arial Unicode MS" w:hAnsiTheme="minorHAnsi" w:cstheme="minorHAnsi"/>
          <w:b w:val="0"/>
          <w:color w:val="auto"/>
        </w:rPr>
        <w:t>‘work’</w:t>
      </w:r>
    </w:p>
    <w:p w:rsidR="00FC5925" w:rsidRPr="006E1833" w:rsidRDefault="00FC5925" w:rsidP="00FC57A7">
      <w:pPr>
        <w:pStyle w:val="BodyText3"/>
        <w:spacing w:line="240" w:lineRule="exact"/>
        <w:ind w:firstLine="720"/>
        <w:jc w:val="both"/>
        <w:rPr>
          <w:rFonts w:eastAsia="Arial Unicode MS"/>
          <w:b w:val="0"/>
          <w:color w:val="auto"/>
        </w:rPr>
      </w:pPr>
      <w:r w:rsidRPr="008F5455">
        <w:rPr>
          <w:rFonts w:asciiTheme="minorHAnsi" w:eastAsia="Arial Unicode MS" w:hAnsiTheme="minorHAnsi" w:cstheme="minorHAnsi"/>
          <w:b w:val="0"/>
          <w:i/>
          <w:color w:val="auto"/>
          <w:highlight w:val="yellow"/>
        </w:rPr>
        <w:t>sõse</w:t>
      </w:r>
      <w:r w:rsidRPr="006E1833">
        <w:rPr>
          <w:rFonts w:asciiTheme="minorHAnsi" w:eastAsia="Arial Unicode MS" w:hAnsiTheme="minorHAnsi" w:cstheme="minorHAnsi"/>
          <w:b w:val="0"/>
          <w:i/>
          <w:color w:val="auto"/>
        </w:rPr>
        <w:tab/>
      </w:r>
      <w:r w:rsidRPr="006E1833">
        <w:rPr>
          <w:rFonts w:asciiTheme="minorHAnsi" w:eastAsia="Arial Unicode MS" w:hAnsiTheme="minorHAnsi" w:cstheme="minorHAnsi"/>
          <w:b w:val="0"/>
          <w:i/>
          <w:color w:val="auto"/>
        </w:rPr>
        <w:tab/>
        <w:t>‘</w:t>
      </w:r>
      <w:r w:rsidRPr="006E1833">
        <w:rPr>
          <w:rFonts w:eastAsia="Arial Unicode MS"/>
          <w:b w:val="0"/>
          <w:color w:val="auto"/>
        </w:rPr>
        <w:t>quickly’</w:t>
      </w:r>
      <w:r w:rsidR="00573A56">
        <w:rPr>
          <w:rFonts w:eastAsia="Arial Unicode MS"/>
          <w:b w:val="0"/>
          <w:color w:val="auto"/>
        </w:rPr>
        <w:tab/>
      </w:r>
      <w:r w:rsidR="00573A56">
        <w:rPr>
          <w:rFonts w:eastAsia="Arial Unicode MS"/>
          <w:b w:val="0"/>
          <w:color w:val="auto"/>
        </w:rPr>
        <w:tab/>
      </w:r>
      <w:r w:rsidR="00573A56">
        <w:rPr>
          <w:rFonts w:eastAsia="Arial Unicode MS"/>
          <w:b w:val="0"/>
          <w:color w:val="auto"/>
        </w:rPr>
        <w:tab/>
      </w:r>
      <w:r w:rsidR="00573A56" w:rsidRPr="00573A56">
        <w:rPr>
          <w:rFonts w:eastAsia="Arial Unicode MS"/>
          <w:b w:val="0"/>
          <w:color w:val="auto"/>
          <w:highlight w:val="cyan"/>
        </w:rPr>
        <w:t>[quicklyKORA0052]</w:t>
      </w:r>
    </w:p>
    <w:p w:rsidR="00FC5925" w:rsidRPr="00573A56" w:rsidRDefault="00FC5925" w:rsidP="00FC57A7">
      <w:pPr>
        <w:pStyle w:val="BodyText3"/>
        <w:spacing w:line="240" w:lineRule="exact"/>
        <w:ind w:firstLine="720"/>
        <w:jc w:val="both"/>
        <w:rPr>
          <w:rFonts w:eastAsia="Arial Unicode MS"/>
          <w:b w:val="0"/>
          <w:color w:val="auto"/>
        </w:rPr>
      </w:pPr>
      <w:r w:rsidRPr="008F5455">
        <w:rPr>
          <w:rFonts w:eastAsia="Arial Unicode MS"/>
          <w:b w:val="0"/>
          <w:i/>
          <w:color w:val="auto"/>
          <w:highlight w:val="yellow"/>
        </w:rPr>
        <w:t>sores</w:t>
      </w:r>
      <w:r w:rsidRPr="006E1833">
        <w:rPr>
          <w:rFonts w:eastAsia="Arial Unicode MS"/>
          <w:b w:val="0"/>
          <w:color w:val="auto"/>
        </w:rPr>
        <w:tab/>
      </w:r>
      <w:r w:rsidRPr="006E1833">
        <w:rPr>
          <w:rFonts w:eastAsia="Arial Unicode MS"/>
          <w:b w:val="0"/>
          <w:color w:val="auto"/>
        </w:rPr>
        <w:tab/>
        <w:t>‘sun’</w:t>
      </w:r>
      <w:r w:rsidRPr="006E1833">
        <w:rPr>
          <w:rFonts w:eastAsia="Arial Unicode MS"/>
          <w:b w:val="0"/>
          <w:i/>
          <w:color w:val="auto"/>
        </w:rPr>
        <w:tab/>
      </w:r>
      <w:r w:rsidR="00573A56">
        <w:rPr>
          <w:rFonts w:eastAsia="Arial Unicode MS"/>
          <w:b w:val="0"/>
          <w:i/>
          <w:color w:val="auto"/>
        </w:rPr>
        <w:tab/>
      </w:r>
      <w:r w:rsidR="00573A56">
        <w:rPr>
          <w:rFonts w:eastAsia="Arial Unicode MS"/>
          <w:b w:val="0"/>
          <w:i/>
          <w:color w:val="auto"/>
        </w:rPr>
        <w:tab/>
      </w:r>
      <w:r w:rsidR="00573A56">
        <w:rPr>
          <w:rFonts w:eastAsia="Arial Unicode MS"/>
          <w:b w:val="0"/>
          <w:i/>
          <w:color w:val="auto"/>
        </w:rPr>
        <w:tab/>
      </w:r>
      <w:r w:rsidR="00573A56" w:rsidRPr="00573A56">
        <w:rPr>
          <w:rFonts w:eastAsia="Arial Unicode MS"/>
          <w:b w:val="0"/>
          <w:color w:val="auto"/>
          <w:highlight w:val="cyan"/>
        </w:rPr>
        <w:t>[sunKORA1063]</w:t>
      </w:r>
    </w:p>
    <w:p w:rsidR="00FC5925" w:rsidRPr="00685315" w:rsidRDefault="00FC5925" w:rsidP="00FC57A7">
      <w:pPr>
        <w:pStyle w:val="BodyText3"/>
        <w:spacing w:line="240" w:lineRule="exact"/>
        <w:ind w:firstLine="720"/>
        <w:jc w:val="both"/>
        <w:rPr>
          <w:rFonts w:eastAsia="Arial Unicode MS"/>
          <w:b w:val="0"/>
          <w:color w:val="auto"/>
        </w:rPr>
      </w:pPr>
      <w:r w:rsidRPr="008F5455">
        <w:rPr>
          <w:rFonts w:eastAsia="Arial Unicode MS"/>
          <w:b w:val="0"/>
          <w:i/>
          <w:color w:val="auto"/>
          <w:highlight w:val="yellow"/>
        </w:rPr>
        <w:t>sūb</w:t>
      </w:r>
      <w:r w:rsidRPr="00685315">
        <w:rPr>
          <w:rFonts w:eastAsia="Arial Unicode MS"/>
          <w:b w:val="0"/>
          <w:color w:val="auto"/>
        </w:rPr>
        <w:tab/>
      </w:r>
      <w:r w:rsidRPr="00685315">
        <w:rPr>
          <w:rFonts w:eastAsia="Arial Unicode MS"/>
          <w:b w:val="0"/>
          <w:color w:val="auto"/>
        </w:rPr>
        <w:tab/>
        <w:t>‘pot’</w:t>
      </w:r>
      <w:r w:rsidR="00573A56">
        <w:rPr>
          <w:rFonts w:eastAsia="Arial Unicode MS"/>
          <w:b w:val="0"/>
          <w:color w:val="auto"/>
        </w:rPr>
        <w:tab/>
      </w:r>
      <w:r w:rsidR="00573A56">
        <w:rPr>
          <w:rFonts w:eastAsia="Arial Unicode MS"/>
          <w:b w:val="0"/>
          <w:color w:val="auto"/>
        </w:rPr>
        <w:tab/>
      </w:r>
      <w:r w:rsidR="00573A56">
        <w:rPr>
          <w:rFonts w:eastAsia="Arial Unicode MS"/>
          <w:b w:val="0"/>
          <w:color w:val="auto"/>
        </w:rPr>
        <w:tab/>
      </w:r>
      <w:r w:rsidR="00573A56">
        <w:rPr>
          <w:rFonts w:eastAsia="Arial Unicode MS"/>
          <w:b w:val="0"/>
          <w:color w:val="auto"/>
        </w:rPr>
        <w:tab/>
      </w:r>
      <w:r w:rsidR="00573A56" w:rsidRPr="00573A56">
        <w:rPr>
          <w:rFonts w:eastAsia="Arial Unicode MS"/>
          <w:b w:val="0"/>
          <w:color w:val="auto"/>
          <w:highlight w:val="cyan"/>
        </w:rPr>
        <w:t>[potKORA1658]</w:t>
      </w:r>
    </w:p>
    <w:p w:rsidR="00FC5925" w:rsidRPr="00FE0C2E" w:rsidRDefault="00FC5925" w:rsidP="00FC57A7">
      <w:pPr>
        <w:pStyle w:val="BodyText3"/>
        <w:spacing w:line="240" w:lineRule="exact"/>
        <w:jc w:val="both"/>
        <w:rPr>
          <w:rFonts w:eastAsia="Arial Unicode MS"/>
          <w:b w:val="0"/>
          <w:color w:val="auto"/>
        </w:rPr>
      </w:pPr>
      <w:r>
        <w:rPr>
          <w:rFonts w:eastAsia="Arial Unicode MS"/>
          <w:b w:val="0"/>
          <w:color w:val="auto"/>
        </w:rPr>
        <w:tab/>
      </w:r>
    </w:p>
    <w:p w:rsidR="00FC5925" w:rsidRPr="00FE0C2E" w:rsidRDefault="00FC5925" w:rsidP="00FC57A7">
      <w:pPr>
        <w:pStyle w:val="BodyText3"/>
        <w:spacing w:line="240" w:lineRule="exact"/>
        <w:jc w:val="both"/>
        <w:rPr>
          <w:rFonts w:asciiTheme="minorHAnsi" w:eastAsia="Arial Unicode MS" w:hAnsiTheme="minorHAnsi" w:cstheme="minorHAnsi"/>
          <w:color w:val="auto"/>
        </w:rPr>
      </w:pPr>
      <w:r>
        <w:rPr>
          <w:rFonts w:asciiTheme="minorHAnsi" w:eastAsia="Arial Unicode MS" w:hAnsiTheme="minorHAnsi" w:cstheme="minorHAnsi"/>
          <w:color w:val="auto"/>
        </w:rPr>
        <w:t xml:space="preserve">x </w:t>
      </w:r>
      <w:r>
        <w:rPr>
          <w:rFonts w:asciiTheme="minorHAnsi" w:eastAsia="Arial Unicode MS" w:hAnsiTheme="minorHAnsi" w:cstheme="minorHAnsi"/>
          <w:color w:val="auto"/>
        </w:rPr>
        <w:tab/>
      </w:r>
      <w:r>
        <w:rPr>
          <w:rFonts w:asciiTheme="minorHAnsi" w:eastAsia="Arial Unicode MS" w:hAnsiTheme="minorHAnsi" w:cstheme="minorHAnsi"/>
          <w:b w:val="0"/>
          <w:color w:val="auto"/>
        </w:rPr>
        <w:t>(</w:t>
      </w:r>
      <w:r w:rsidRPr="00FE0C2E">
        <w:rPr>
          <w:rFonts w:asciiTheme="minorHAnsi" w:eastAsia="Arial Unicode MS" w:hAnsiTheme="minorHAnsi" w:cstheme="minorHAnsi"/>
          <w:b w:val="0"/>
          <w:color w:val="auto"/>
        </w:rPr>
        <w:t xml:space="preserve">as ‘g’ in Afrikaans </w:t>
      </w:r>
      <w:r>
        <w:rPr>
          <w:rFonts w:asciiTheme="minorHAnsi" w:eastAsia="Arial Unicode MS" w:hAnsiTheme="minorHAnsi" w:cstheme="minorHAnsi"/>
          <w:b w:val="0"/>
          <w:i/>
          <w:color w:val="auto"/>
        </w:rPr>
        <w:t>goe</w:t>
      </w:r>
      <w:r w:rsidRPr="00FE0C2E">
        <w:rPr>
          <w:rFonts w:asciiTheme="minorHAnsi" w:eastAsia="Arial Unicode MS" w:hAnsiTheme="minorHAnsi" w:cstheme="minorHAnsi"/>
          <w:b w:val="0"/>
          <w:i/>
          <w:color w:val="auto"/>
        </w:rPr>
        <w:t>d</w:t>
      </w:r>
      <w:r>
        <w:rPr>
          <w:rFonts w:asciiTheme="minorHAnsi" w:eastAsia="Arial Unicode MS" w:hAnsiTheme="minorHAnsi" w:cstheme="minorHAnsi"/>
          <w:b w:val="0"/>
          <w:color w:val="auto"/>
        </w:rPr>
        <w:t xml:space="preserve"> ‘things</w:t>
      </w:r>
      <w:r w:rsidRPr="00FE0C2E">
        <w:rPr>
          <w:rFonts w:asciiTheme="minorHAnsi" w:eastAsia="Arial Unicode MS" w:hAnsiTheme="minorHAnsi" w:cstheme="minorHAnsi"/>
          <w:b w:val="0"/>
          <w:color w:val="auto"/>
        </w:rPr>
        <w:t>’</w:t>
      </w:r>
      <w:r>
        <w:rPr>
          <w:rFonts w:asciiTheme="minorHAnsi" w:eastAsia="Arial Unicode MS" w:hAnsiTheme="minorHAnsi" w:cstheme="minorHAnsi"/>
          <w:b w:val="0"/>
          <w:color w:val="auto"/>
        </w:rPr>
        <w:t xml:space="preserve"> or Scots ‘ch’ in </w:t>
      </w:r>
      <w:r w:rsidR="00F67D0D">
        <w:rPr>
          <w:rFonts w:asciiTheme="minorHAnsi" w:eastAsia="Arial Unicode MS" w:hAnsiTheme="minorHAnsi" w:cstheme="minorHAnsi"/>
          <w:b w:val="0"/>
          <w:color w:val="auto"/>
        </w:rPr>
        <w:t>‘</w:t>
      </w:r>
      <w:r>
        <w:rPr>
          <w:rFonts w:asciiTheme="minorHAnsi" w:eastAsia="Arial Unicode MS" w:hAnsiTheme="minorHAnsi" w:cstheme="minorHAnsi"/>
          <w:b w:val="0"/>
          <w:color w:val="auto"/>
        </w:rPr>
        <w:t>loch</w:t>
      </w:r>
      <w:r w:rsidR="00F67D0D">
        <w:rPr>
          <w:rFonts w:asciiTheme="minorHAnsi" w:eastAsia="Arial Unicode MS" w:hAnsiTheme="minorHAnsi" w:cstheme="minorHAnsi"/>
          <w:b w:val="0"/>
          <w:color w:val="auto"/>
        </w:rPr>
        <w:t>’</w:t>
      </w:r>
      <w:r>
        <w:rPr>
          <w:rFonts w:asciiTheme="minorHAnsi" w:eastAsia="Arial Unicode MS" w:hAnsiTheme="minorHAnsi" w:cstheme="minorHAnsi"/>
          <w:b w:val="0"/>
          <w:color w:val="auto"/>
        </w:rPr>
        <w:t>)</w:t>
      </w:r>
    </w:p>
    <w:p w:rsidR="00FC5925" w:rsidRPr="00FE0C2E" w:rsidRDefault="00FC5925" w:rsidP="00FC57A7">
      <w:pPr>
        <w:pStyle w:val="BodyText3"/>
        <w:spacing w:line="240" w:lineRule="exact"/>
        <w:ind w:firstLine="720"/>
        <w:jc w:val="both"/>
        <w:rPr>
          <w:rFonts w:asciiTheme="minorHAnsi" w:eastAsia="Arial Unicode MS" w:hAnsiTheme="minorHAnsi" w:cstheme="minorHAnsi"/>
          <w:color w:val="auto"/>
        </w:rPr>
      </w:pPr>
    </w:p>
    <w:p w:rsidR="00FC5925" w:rsidRDefault="00FC5925" w:rsidP="00FC57A7">
      <w:pPr>
        <w:pStyle w:val="BodyText3"/>
        <w:spacing w:line="240" w:lineRule="exact"/>
        <w:ind w:firstLine="720"/>
        <w:jc w:val="both"/>
        <w:rPr>
          <w:rFonts w:eastAsia="Arial Unicode MS"/>
          <w:b w:val="0"/>
          <w:color w:val="auto"/>
        </w:rPr>
      </w:pPr>
      <w:r w:rsidRPr="00685315">
        <w:rPr>
          <w:rFonts w:eastAsia="Arial Unicode MS"/>
          <w:b w:val="0"/>
          <w:i/>
          <w:color w:val="auto"/>
        </w:rPr>
        <w:t>xaib</w:t>
      </w:r>
      <w:r w:rsidRPr="00685315">
        <w:rPr>
          <w:rFonts w:eastAsia="Arial Unicode MS"/>
          <w:b w:val="0"/>
          <w:color w:val="auto"/>
        </w:rPr>
        <w:tab/>
      </w:r>
      <w:r w:rsidRPr="00685315">
        <w:rPr>
          <w:rFonts w:eastAsia="Arial Unicode MS"/>
          <w:b w:val="0"/>
          <w:color w:val="auto"/>
        </w:rPr>
        <w:tab/>
        <w:t>‘gemsbok (male)’</w:t>
      </w:r>
    </w:p>
    <w:p w:rsidR="00FC5925" w:rsidRPr="00D877A7" w:rsidRDefault="00FC5925" w:rsidP="00FC57A7">
      <w:pPr>
        <w:pStyle w:val="BodyText3"/>
        <w:spacing w:line="240" w:lineRule="exact"/>
        <w:ind w:firstLine="720"/>
        <w:jc w:val="both"/>
        <w:rPr>
          <w:rFonts w:asciiTheme="minorHAnsi" w:hAnsiTheme="minorHAnsi" w:cstheme="minorHAnsi"/>
          <w:b w:val="0"/>
          <w:color w:val="auto"/>
        </w:rPr>
      </w:pPr>
      <w:r w:rsidRPr="00685315">
        <w:rPr>
          <w:rFonts w:asciiTheme="minorHAnsi" w:hAnsiTheme="minorHAnsi" w:cstheme="minorHAnsi"/>
          <w:b w:val="0"/>
          <w:i/>
          <w:color w:val="auto"/>
        </w:rPr>
        <w:t>x</w:t>
      </w:r>
      <w:r w:rsidRPr="00685315">
        <w:rPr>
          <w:rFonts w:asciiTheme="minorHAnsi" w:eastAsia="Arial Unicode MS" w:hAnsiTheme="minorHAnsi" w:cstheme="minorHAnsi"/>
          <w:b w:val="0"/>
          <w:i/>
          <w:color w:val="auto"/>
        </w:rPr>
        <w:t>ã</w:t>
      </w:r>
      <w:r w:rsidRPr="00685315">
        <w:rPr>
          <w:rFonts w:asciiTheme="minorHAnsi" w:hAnsiTheme="minorHAnsi" w:cstheme="minorHAnsi"/>
          <w:b w:val="0"/>
          <w:i/>
          <w:color w:val="auto"/>
        </w:rPr>
        <w:t xml:space="preserve">i </w:t>
      </w:r>
      <w:r w:rsidRPr="00685315">
        <w:rPr>
          <w:rFonts w:asciiTheme="minorHAnsi" w:hAnsiTheme="minorHAnsi" w:cstheme="minorHAnsi"/>
          <w:b w:val="0"/>
          <w:color w:val="auto"/>
        </w:rPr>
        <w:tab/>
      </w:r>
      <w:r w:rsidRPr="00685315">
        <w:rPr>
          <w:rFonts w:asciiTheme="minorHAnsi" w:hAnsiTheme="minorHAnsi" w:cstheme="minorHAnsi"/>
          <w:b w:val="0"/>
          <w:color w:val="auto"/>
        </w:rPr>
        <w:tab/>
        <w:t>‘swell’</w:t>
      </w:r>
    </w:p>
    <w:p w:rsidR="00FC5925" w:rsidRPr="00685315" w:rsidRDefault="00CE5F0A" w:rsidP="00FC57A7">
      <w:pPr>
        <w:pStyle w:val="BodyText3"/>
        <w:spacing w:line="240" w:lineRule="exact"/>
        <w:ind w:firstLine="720"/>
        <w:jc w:val="both"/>
        <w:rPr>
          <w:rFonts w:eastAsia="Arial Unicode MS"/>
          <w:b w:val="0"/>
          <w:color w:val="auto"/>
        </w:rPr>
      </w:pPr>
      <w:r w:rsidRPr="008F5455">
        <w:rPr>
          <w:rFonts w:eastAsia="Arial Unicode MS"/>
          <w:b w:val="0"/>
          <w:i/>
          <w:color w:val="auto"/>
          <w:highlight w:val="yellow"/>
        </w:rPr>
        <w:t>xammi</w:t>
      </w:r>
      <w:r w:rsidRPr="009B404B">
        <w:rPr>
          <w:rFonts w:eastAsia="Arial Unicode MS"/>
          <w:b w:val="0"/>
          <w:i/>
          <w:color w:val="auto"/>
        </w:rPr>
        <w:t xml:space="preserve"> </w:t>
      </w:r>
      <w:r w:rsidRPr="009B404B">
        <w:rPr>
          <w:rFonts w:eastAsia="Arial Unicode MS"/>
          <w:b w:val="0"/>
          <w:color w:val="auto"/>
        </w:rPr>
        <w:tab/>
      </w:r>
      <w:r>
        <w:rPr>
          <w:rFonts w:eastAsia="Arial Unicode MS"/>
          <w:b w:val="0"/>
          <w:color w:val="auto"/>
        </w:rPr>
        <w:tab/>
      </w:r>
      <w:r w:rsidRPr="009B404B">
        <w:rPr>
          <w:rFonts w:eastAsia="Arial Unicode MS"/>
          <w:b w:val="0"/>
          <w:color w:val="auto"/>
        </w:rPr>
        <w:t>‘lion (male)’</w:t>
      </w:r>
      <w:r>
        <w:rPr>
          <w:rFonts w:eastAsia="Arial Unicode MS"/>
          <w:b w:val="0"/>
          <w:color w:val="auto"/>
        </w:rPr>
        <w:t xml:space="preserve"> [</w:t>
      </w:r>
      <w:r w:rsidRPr="00493EE4">
        <w:rPr>
          <w:rFonts w:eastAsia="Arial Unicode MS"/>
          <w:b w:val="0"/>
          <w:i/>
          <w:color w:val="auto"/>
        </w:rPr>
        <w:t>xamma</w:t>
      </w:r>
      <w:r>
        <w:rPr>
          <w:rFonts w:eastAsia="Arial Unicode MS"/>
          <w:b w:val="0"/>
          <w:color w:val="auto"/>
        </w:rPr>
        <w:t>]</w:t>
      </w:r>
      <w:r>
        <w:rPr>
          <w:rFonts w:eastAsia="Arial Unicode MS"/>
          <w:b w:val="0"/>
          <w:color w:val="auto"/>
        </w:rPr>
        <w:tab/>
      </w:r>
      <w:r>
        <w:rPr>
          <w:rFonts w:eastAsia="Arial Unicode MS"/>
          <w:b w:val="0"/>
          <w:color w:val="auto"/>
        </w:rPr>
        <w:tab/>
      </w:r>
      <w:r w:rsidRPr="00493EE4">
        <w:rPr>
          <w:rFonts w:eastAsia="Arial Unicode MS"/>
          <w:b w:val="0"/>
          <w:color w:val="auto"/>
          <w:highlight w:val="cyan"/>
        </w:rPr>
        <w:t>[lionKORA1698]</w:t>
      </w:r>
    </w:p>
    <w:p w:rsidR="00FC5925" w:rsidRPr="00685315" w:rsidRDefault="00FC5925" w:rsidP="00FC57A7">
      <w:pPr>
        <w:pStyle w:val="BodyText3"/>
        <w:spacing w:line="240" w:lineRule="exact"/>
        <w:ind w:firstLine="720"/>
        <w:jc w:val="both"/>
        <w:rPr>
          <w:rFonts w:eastAsia="Arial Unicode MS"/>
          <w:b w:val="0"/>
          <w:color w:val="auto"/>
        </w:rPr>
      </w:pPr>
      <w:r w:rsidRPr="008F5455">
        <w:rPr>
          <w:rFonts w:eastAsia="Arial Unicode MS"/>
          <w:b w:val="0"/>
          <w:i/>
          <w:color w:val="auto"/>
          <w:highlight w:val="yellow"/>
        </w:rPr>
        <w:lastRenderedPageBreak/>
        <w:t>xati</w:t>
      </w:r>
      <w:r w:rsidR="001D59E1">
        <w:rPr>
          <w:rFonts w:eastAsia="Arial Unicode MS"/>
          <w:b w:val="0"/>
          <w:color w:val="auto"/>
        </w:rPr>
        <w:t xml:space="preserve"> </w:t>
      </w:r>
      <w:r w:rsidR="001D59E1">
        <w:rPr>
          <w:rFonts w:eastAsia="Arial Unicode MS"/>
          <w:b w:val="0"/>
          <w:color w:val="auto"/>
        </w:rPr>
        <w:tab/>
      </w:r>
      <w:r w:rsidR="001D59E1">
        <w:rPr>
          <w:rFonts w:eastAsia="Arial Unicode MS"/>
          <w:b w:val="0"/>
          <w:color w:val="auto"/>
        </w:rPr>
        <w:tab/>
        <w:t>‘white’</w:t>
      </w:r>
      <w:r w:rsidR="00CE5F0A">
        <w:rPr>
          <w:rFonts w:eastAsia="Arial Unicode MS"/>
          <w:b w:val="0"/>
          <w:color w:val="auto"/>
        </w:rPr>
        <w:tab/>
      </w:r>
      <w:r w:rsidR="00CE5F0A">
        <w:rPr>
          <w:rFonts w:eastAsia="Arial Unicode MS"/>
          <w:b w:val="0"/>
          <w:color w:val="auto"/>
        </w:rPr>
        <w:tab/>
      </w:r>
      <w:r w:rsidR="00CE5F0A">
        <w:rPr>
          <w:rFonts w:eastAsia="Arial Unicode MS"/>
          <w:b w:val="0"/>
          <w:color w:val="auto"/>
        </w:rPr>
        <w:tab/>
      </w:r>
      <w:r w:rsidR="00CE5F0A">
        <w:rPr>
          <w:rFonts w:eastAsia="Arial Unicode MS"/>
          <w:b w:val="0"/>
          <w:color w:val="auto"/>
        </w:rPr>
        <w:tab/>
      </w:r>
      <w:r w:rsidR="00CE5F0A" w:rsidRPr="00CE5F0A">
        <w:rPr>
          <w:rFonts w:eastAsia="Arial Unicode MS"/>
          <w:b w:val="0"/>
          <w:color w:val="auto"/>
          <w:highlight w:val="cyan"/>
        </w:rPr>
        <w:t>[COLwhiteKORA1073]</w:t>
      </w:r>
    </w:p>
    <w:p w:rsidR="00FC5925" w:rsidRPr="00685315" w:rsidRDefault="00FC5925" w:rsidP="00FC57A7">
      <w:pPr>
        <w:pStyle w:val="BodyText3"/>
        <w:spacing w:line="240" w:lineRule="exact"/>
        <w:ind w:firstLine="720"/>
        <w:jc w:val="both"/>
        <w:rPr>
          <w:rFonts w:eastAsia="Arial Unicode MS"/>
          <w:b w:val="0"/>
          <w:color w:val="auto"/>
        </w:rPr>
      </w:pPr>
      <w:r w:rsidRPr="00CE5F0A">
        <w:rPr>
          <w:rFonts w:eastAsia="Arial Unicode MS"/>
          <w:b w:val="0"/>
          <w:i/>
          <w:color w:val="auto"/>
        </w:rPr>
        <w:t>xoa</w:t>
      </w:r>
      <w:r w:rsidRPr="00685315">
        <w:rPr>
          <w:rFonts w:eastAsia="Arial Unicode MS"/>
          <w:b w:val="0"/>
          <w:color w:val="auto"/>
        </w:rPr>
        <w:t xml:space="preserve"> </w:t>
      </w:r>
      <w:r w:rsidRPr="00685315">
        <w:rPr>
          <w:rFonts w:eastAsia="Arial Unicode MS"/>
          <w:b w:val="0"/>
          <w:color w:val="auto"/>
        </w:rPr>
        <w:tab/>
      </w:r>
      <w:r w:rsidRPr="00685315">
        <w:rPr>
          <w:rFonts w:eastAsia="Arial Unicode MS"/>
          <w:b w:val="0"/>
          <w:color w:val="auto"/>
        </w:rPr>
        <w:tab/>
        <w:t>‘write’</w:t>
      </w:r>
    </w:p>
    <w:p w:rsidR="00FC5925" w:rsidRDefault="00FC5925" w:rsidP="00FC57A7">
      <w:pPr>
        <w:pStyle w:val="BodyText3"/>
        <w:spacing w:line="240" w:lineRule="exact"/>
        <w:ind w:firstLine="720"/>
        <w:jc w:val="both"/>
        <w:rPr>
          <w:rFonts w:eastAsia="Arial Unicode MS"/>
          <w:b w:val="0"/>
          <w:color w:val="auto"/>
        </w:rPr>
      </w:pPr>
      <w:r>
        <w:rPr>
          <w:rFonts w:eastAsia="Arial Unicode MS"/>
          <w:b w:val="0"/>
          <w:i/>
          <w:color w:val="auto"/>
        </w:rPr>
        <w:t>xoa</w:t>
      </w:r>
      <w:r w:rsidRPr="00685315">
        <w:rPr>
          <w:rFonts w:eastAsia="Arial Unicode MS"/>
          <w:b w:val="0"/>
          <w:i/>
          <w:color w:val="auto"/>
        </w:rPr>
        <w:t>saob</w:t>
      </w:r>
      <w:r w:rsidRPr="00685315">
        <w:rPr>
          <w:rFonts w:eastAsia="Arial Unicode MS"/>
          <w:b w:val="0"/>
          <w:color w:val="auto"/>
        </w:rPr>
        <w:tab/>
        <w:t>‘leopard (male)’</w:t>
      </w:r>
    </w:p>
    <w:p w:rsidR="00FC5925" w:rsidRPr="00685315" w:rsidRDefault="00FC5925" w:rsidP="00FC57A7">
      <w:pPr>
        <w:pStyle w:val="BodyText3"/>
        <w:spacing w:line="240" w:lineRule="exact"/>
        <w:ind w:firstLine="720"/>
        <w:jc w:val="both"/>
        <w:rPr>
          <w:rFonts w:eastAsia="Arial Unicode MS"/>
          <w:b w:val="0"/>
          <w:color w:val="auto"/>
        </w:rPr>
      </w:pPr>
      <w:r w:rsidRPr="008F5455">
        <w:rPr>
          <w:rFonts w:eastAsia="Arial Unicode MS"/>
          <w:b w:val="0"/>
          <w:i/>
          <w:color w:val="auto"/>
          <w:highlight w:val="yellow"/>
        </w:rPr>
        <w:t>xon</w:t>
      </w:r>
      <w:r w:rsidRPr="00685315">
        <w:rPr>
          <w:rFonts w:eastAsia="Arial Unicode MS"/>
          <w:b w:val="0"/>
          <w:color w:val="auto"/>
        </w:rPr>
        <w:tab/>
      </w:r>
      <w:r w:rsidRPr="00685315">
        <w:rPr>
          <w:rFonts w:eastAsia="Arial Unicode MS"/>
          <w:b w:val="0"/>
          <w:color w:val="auto"/>
        </w:rPr>
        <w:tab/>
        <w:t>‘grind’</w:t>
      </w:r>
      <w:r w:rsidR="00CE5F0A">
        <w:rPr>
          <w:rFonts w:eastAsia="Arial Unicode MS"/>
          <w:b w:val="0"/>
          <w:color w:val="auto"/>
        </w:rPr>
        <w:tab/>
      </w:r>
      <w:r w:rsidR="00CE5F0A">
        <w:rPr>
          <w:rFonts w:eastAsia="Arial Unicode MS"/>
          <w:b w:val="0"/>
          <w:color w:val="auto"/>
        </w:rPr>
        <w:tab/>
      </w:r>
      <w:r w:rsidR="00CE5F0A">
        <w:rPr>
          <w:rFonts w:eastAsia="Arial Unicode MS"/>
          <w:b w:val="0"/>
          <w:color w:val="auto"/>
        </w:rPr>
        <w:tab/>
      </w:r>
      <w:r w:rsidR="00CE5F0A">
        <w:rPr>
          <w:rFonts w:eastAsia="Arial Unicode MS"/>
          <w:b w:val="0"/>
          <w:color w:val="auto"/>
        </w:rPr>
        <w:tab/>
      </w:r>
      <w:r w:rsidR="00CE5F0A" w:rsidRPr="00CE5F0A">
        <w:rPr>
          <w:rFonts w:eastAsia="Arial Unicode MS"/>
          <w:b w:val="0"/>
          <w:color w:val="auto"/>
          <w:highlight w:val="cyan"/>
        </w:rPr>
        <w:t>[grindKORA1483]</w:t>
      </w:r>
    </w:p>
    <w:p w:rsidR="00FC5925" w:rsidRPr="00685315" w:rsidRDefault="00FC5925" w:rsidP="00FC57A7">
      <w:pPr>
        <w:pStyle w:val="BodyText3"/>
        <w:spacing w:line="240" w:lineRule="exact"/>
        <w:ind w:firstLine="720"/>
        <w:jc w:val="both"/>
        <w:rPr>
          <w:rFonts w:eastAsia="Arial Unicode MS"/>
          <w:b w:val="0"/>
          <w:color w:val="auto"/>
        </w:rPr>
      </w:pPr>
      <w:r w:rsidRPr="008F5455">
        <w:rPr>
          <w:rFonts w:eastAsia="Arial Unicode MS"/>
          <w:b w:val="0"/>
          <w:i/>
          <w:color w:val="auto"/>
          <w:highlight w:val="yellow"/>
        </w:rPr>
        <w:t>xūb</w:t>
      </w:r>
      <w:r w:rsidRPr="00685315">
        <w:rPr>
          <w:rFonts w:eastAsia="Arial Unicode MS"/>
          <w:b w:val="0"/>
          <w:color w:val="auto"/>
        </w:rPr>
        <w:t xml:space="preserve"> </w:t>
      </w:r>
      <w:r w:rsidRPr="00685315">
        <w:rPr>
          <w:rFonts w:eastAsia="Arial Unicode MS"/>
          <w:b w:val="0"/>
          <w:color w:val="auto"/>
        </w:rPr>
        <w:tab/>
      </w:r>
      <w:r w:rsidRPr="00685315">
        <w:rPr>
          <w:rFonts w:eastAsia="Arial Unicode MS"/>
          <w:b w:val="0"/>
          <w:color w:val="auto"/>
        </w:rPr>
        <w:tab/>
        <w:t>‘thing’</w:t>
      </w:r>
      <w:r w:rsidR="00CE5F0A">
        <w:rPr>
          <w:rFonts w:eastAsia="Arial Unicode MS"/>
          <w:b w:val="0"/>
          <w:color w:val="auto"/>
        </w:rPr>
        <w:tab/>
      </w:r>
      <w:r w:rsidR="00CE5F0A">
        <w:rPr>
          <w:rFonts w:eastAsia="Arial Unicode MS"/>
          <w:b w:val="0"/>
          <w:color w:val="auto"/>
        </w:rPr>
        <w:tab/>
      </w:r>
      <w:r w:rsidR="00CE5F0A">
        <w:rPr>
          <w:rFonts w:eastAsia="Arial Unicode MS"/>
          <w:b w:val="0"/>
          <w:color w:val="auto"/>
        </w:rPr>
        <w:tab/>
      </w:r>
      <w:r w:rsidR="00CE5F0A">
        <w:rPr>
          <w:rFonts w:eastAsia="Arial Unicode MS"/>
          <w:b w:val="0"/>
          <w:color w:val="auto"/>
        </w:rPr>
        <w:tab/>
      </w:r>
      <w:r w:rsidR="00CE5F0A" w:rsidRPr="00CE5F0A">
        <w:rPr>
          <w:rFonts w:eastAsia="Arial Unicode MS"/>
          <w:b w:val="0"/>
          <w:color w:val="auto"/>
          <w:highlight w:val="cyan"/>
        </w:rPr>
        <w:t>[thingKORA0098]</w:t>
      </w:r>
      <w:r w:rsidR="00CE5F0A">
        <w:rPr>
          <w:rFonts w:eastAsia="Arial Unicode MS"/>
          <w:b w:val="0"/>
          <w:color w:val="auto"/>
        </w:rPr>
        <w:tab/>
      </w:r>
      <w:r w:rsidR="00CE5F0A">
        <w:rPr>
          <w:rFonts w:eastAsia="Arial Unicode MS"/>
          <w:b w:val="0"/>
          <w:color w:val="auto"/>
        </w:rPr>
        <w:tab/>
      </w:r>
      <w:r w:rsidR="00CE5F0A">
        <w:rPr>
          <w:rFonts w:eastAsia="Arial Unicode MS"/>
          <w:b w:val="0"/>
          <w:color w:val="auto"/>
        </w:rPr>
        <w:tab/>
      </w:r>
    </w:p>
    <w:p w:rsidR="00FC5925" w:rsidRDefault="00FC5925" w:rsidP="00FC57A7">
      <w:pPr>
        <w:pStyle w:val="BodyText3"/>
        <w:spacing w:line="240" w:lineRule="exact"/>
        <w:ind w:firstLine="720"/>
        <w:jc w:val="both"/>
        <w:rPr>
          <w:rFonts w:eastAsia="Arial Unicode MS"/>
          <w:b w:val="0"/>
          <w:color w:val="auto"/>
        </w:rPr>
      </w:pPr>
      <w:r w:rsidRPr="00685315">
        <w:rPr>
          <w:rFonts w:eastAsia="Arial Unicode MS"/>
          <w:b w:val="0"/>
          <w:i/>
          <w:color w:val="auto"/>
        </w:rPr>
        <w:t>xurub</w:t>
      </w:r>
      <w:r w:rsidRPr="00685315">
        <w:rPr>
          <w:rFonts w:eastAsia="Arial Unicode MS"/>
          <w:b w:val="0"/>
          <w:color w:val="auto"/>
        </w:rPr>
        <w:tab/>
      </w:r>
      <w:r w:rsidRPr="00685315">
        <w:rPr>
          <w:rFonts w:eastAsia="Arial Unicode MS"/>
          <w:b w:val="0"/>
          <w:color w:val="auto"/>
        </w:rPr>
        <w:tab/>
        <w:t>‘powder’</w:t>
      </w:r>
    </w:p>
    <w:p w:rsidR="00FC5925" w:rsidRPr="00FE0C2E" w:rsidRDefault="00FC5925" w:rsidP="00FC57A7">
      <w:pPr>
        <w:pStyle w:val="BodyText3"/>
        <w:spacing w:line="240" w:lineRule="exact"/>
        <w:ind w:firstLine="720"/>
        <w:jc w:val="both"/>
        <w:rPr>
          <w:rFonts w:eastAsia="Arial Unicode MS"/>
          <w:b w:val="0"/>
          <w:color w:val="auto"/>
        </w:rPr>
      </w:pPr>
    </w:p>
    <w:p w:rsidR="00FC5925" w:rsidRPr="00F7643C" w:rsidRDefault="00FC5925" w:rsidP="00FC57A7">
      <w:pPr>
        <w:pStyle w:val="BodyText3"/>
        <w:spacing w:line="240" w:lineRule="exact"/>
        <w:jc w:val="both"/>
        <w:rPr>
          <w:rFonts w:eastAsia="Arial Unicode MS"/>
          <w:color w:val="auto"/>
        </w:rPr>
      </w:pPr>
      <w:r>
        <w:rPr>
          <w:rFonts w:eastAsia="Arial Unicode MS"/>
          <w:color w:val="auto"/>
        </w:rPr>
        <w:t>h</w:t>
      </w:r>
    </w:p>
    <w:p w:rsidR="00FC5925" w:rsidRPr="00652E69" w:rsidRDefault="00FC5925" w:rsidP="00FC57A7">
      <w:pPr>
        <w:pStyle w:val="BodyText3"/>
        <w:spacing w:line="240" w:lineRule="exact"/>
        <w:ind w:firstLine="720"/>
        <w:jc w:val="both"/>
        <w:rPr>
          <w:rFonts w:eastAsia="Arial Unicode MS"/>
          <w:b w:val="0"/>
          <w:color w:val="auto"/>
        </w:rPr>
      </w:pPr>
      <w:r w:rsidRPr="008F5455">
        <w:rPr>
          <w:rFonts w:eastAsia="Arial Unicode MS"/>
          <w:b w:val="0"/>
          <w:i/>
          <w:color w:val="auto"/>
          <w:highlight w:val="yellow"/>
        </w:rPr>
        <w:t>hāb</w:t>
      </w:r>
      <w:r w:rsidRPr="00652E69">
        <w:rPr>
          <w:rFonts w:eastAsia="Arial Unicode MS"/>
          <w:b w:val="0"/>
          <w:color w:val="auto"/>
        </w:rPr>
        <w:tab/>
      </w:r>
      <w:r w:rsidRPr="00652E69">
        <w:rPr>
          <w:rFonts w:eastAsia="Arial Unicode MS"/>
          <w:b w:val="0"/>
          <w:color w:val="auto"/>
        </w:rPr>
        <w:tab/>
        <w:t>‘stallion’</w:t>
      </w:r>
      <w:r w:rsidRPr="00652E69">
        <w:rPr>
          <w:rFonts w:eastAsia="Arial Unicode MS"/>
          <w:b w:val="0"/>
          <w:color w:val="auto"/>
        </w:rPr>
        <w:tab/>
      </w:r>
      <w:r w:rsidR="00CE5F0A">
        <w:rPr>
          <w:rFonts w:eastAsia="Arial Unicode MS"/>
          <w:b w:val="0"/>
          <w:color w:val="auto"/>
        </w:rPr>
        <w:tab/>
      </w:r>
      <w:r w:rsidR="00CE5F0A">
        <w:rPr>
          <w:rFonts w:eastAsia="Arial Unicode MS"/>
          <w:b w:val="0"/>
          <w:color w:val="auto"/>
        </w:rPr>
        <w:tab/>
      </w:r>
      <w:r w:rsidR="00CE5F0A" w:rsidRPr="00CE5F0A">
        <w:rPr>
          <w:rFonts w:eastAsia="Arial Unicode MS"/>
          <w:b w:val="0"/>
          <w:color w:val="auto"/>
          <w:highlight w:val="cyan"/>
        </w:rPr>
        <w:t>[horseKORA1701]</w:t>
      </w:r>
    </w:p>
    <w:p w:rsidR="00FC5925" w:rsidRPr="00652E69" w:rsidRDefault="00FC5925" w:rsidP="006E187B">
      <w:pPr>
        <w:pStyle w:val="BodyText3"/>
        <w:spacing w:line="240" w:lineRule="exact"/>
        <w:ind w:firstLine="720"/>
        <w:jc w:val="both"/>
        <w:rPr>
          <w:rFonts w:eastAsia="Arial Unicode MS"/>
          <w:b w:val="0"/>
          <w:color w:val="auto"/>
        </w:rPr>
      </w:pPr>
      <w:r w:rsidRPr="00652E69">
        <w:rPr>
          <w:rFonts w:eastAsia="Arial Unicode MS"/>
          <w:b w:val="0"/>
          <w:i/>
          <w:color w:val="auto"/>
        </w:rPr>
        <w:t>hāgub</w:t>
      </w:r>
      <w:r w:rsidRPr="00652E69">
        <w:rPr>
          <w:rFonts w:eastAsia="Arial Unicode MS"/>
          <w:b w:val="0"/>
          <w:color w:val="auto"/>
        </w:rPr>
        <w:tab/>
      </w:r>
      <w:r>
        <w:rPr>
          <w:rFonts w:eastAsia="Arial Unicode MS"/>
          <w:b w:val="0"/>
          <w:color w:val="auto"/>
        </w:rPr>
        <w:tab/>
      </w:r>
      <w:r w:rsidRPr="00652E69">
        <w:rPr>
          <w:rFonts w:eastAsia="Arial Unicode MS"/>
          <w:b w:val="0"/>
          <w:color w:val="auto"/>
        </w:rPr>
        <w:t xml:space="preserve">‘boar’ </w:t>
      </w:r>
      <w:r w:rsidRPr="00652E69">
        <w:rPr>
          <w:rFonts w:eastAsia="Arial Unicode MS"/>
          <w:b w:val="0"/>
          <w:color w:val="auto"/>
        </w:rPr>
        <w:tab/>
      </w:r>
      <w:r w:rsidRPr="00652E69">
        <w:rPr>
          <w:rFonts w:eastAsia="Arial Unicode MS"/>
          <w:b w:val="0"/>
          <w:color w:val="auto"/>
        </w:rPr>
        <w:tab/>
      </w:r>
    </w:p>
    <w:p w:rsidR="00FC5925" w:rsidRPr="00FE0C2E" w:rsidRDefault="00FC5925" w:rsidP="00FC57A7">
      <w:pPr>
        <w:pStyle w:val="BodyText3"/>
        <w:spacing w:line="240" w:lineRule="exact"/>
        <w:ind w:firstLine="720"/>
        <w:jc w:val="both"/>
        <w:rPr>
          <w:rFonts w:eastAsia="Arial Unicode MS"/>
          <w:b w:val="0"/>
          <w:color w:val="auto"/>
        </w:rPr>
      </w:pPr>
      <w:r w:rsidRPr="008F5455">
        <w:rPr>
          <w:rFonts w:eastAsia="Arial Unicode MS"/>
          <w:b w:val="0"/>
          <w:i/>
          <w:color w:val="auto"/>
          <w:highlight w:val="yellow"/>
        </w:rPr>
        <w:t>haka</w:t>
      </w:r>
      <w:r w:rsidRPr="00652E69">
        <w:rPr>
          <w:rFonts w:eastAsia="Arial Unicode MS"/>
          <w:b w:val="0"/>
          <w:i/>
          <w:color w:val="auto"/>
        </w:rPr>
        <w:t xml:space="preserve"> </w:t>
      </w:r>
      <w:r w:rsidRPr="00652E69">
        <w:rPr>
          <w:rFonts w:eastAsia="Arial Unicode MS"/>
          <w:b w:val="0"/>
          <w:i/>
          <w:color w:val="auto"/>
        </w:rPr>
        <w:tab/>
      </w:r>
      <w:r w:rsidRPr="00652E69">
        <w:rPr>
          <w:rFonts w:eastAsia="Arial Unicode MS"/>
          <w:b w:val="0"/>
          <w:i/>
          <w:color w:val="auto"/>
        </w:rPr>
        <w:tab/>
      </w:r>
      <w:r w:rsidRPr="00652E69">
        <w:rPr>
          <w:rFonts w:eastAsia="Arial Unicode MS"/>
          <w:b w:val="0"/>
          <w:color w:val="auto"/>
        </w:rPr>
        <w:t>‘four’</w:t>
      </w:r>
      <w:r w:rsidRPr="00652E69">
        <w:rPr>
          <w:rFonts w:eastAsia="Arial Unicode MS"/>
          <w:b w:val="0"/>
          <w:color w:val="auto"/>
        </w:rPr>
        <w:tab/>
      </w:r>
      <w:r w:rsidR="00CE5F0A">
        <w:rPr>
          <w:rFonts w:eastAsia="Arial Unicode MS"/>
          <w:b w:val="0"/>
          <w:color w:val="auto"/>
        </w:rPr>
        <w:tab/>
      </w:r>
      <w:r w:rsidR="00CE5F0A">
        <w:rPr>
          <w:rFonts w:eastAsia="Arial Unicode MS"/>
          <w:b w:val="0"/>
          <w:color w:val="auto"/>
        </w:rPr>
        <w:tab/>
      </w:r>
      <w:r w:rsidR="00CE5F0A">
        <w:rPr>
          <w:rFonts w:eastAsia="Arial Unicode MS"/>
          <w:b w:val="0"/>
          <w:color w:val="auto"/>
        </w:rPr>
        <w:tab/>
      </w:r>
      <w:r w:rsidR="00CE5F0A" w:rsidRPr="00CE5F0A">
        <w:rPr>
          <w:rFonts w:eastAsia="Arial Unicode MS"/>
          <w:b w:val="0"/>
          <w:color w:val="auto"/>
          <w:highlight w:val="cyan"/>
        </w:rPr>
        <w:t>[NUMfourKORA1059</w:t>
      </w:r>
      <w:r w:rsidR="00CE5F0A">
        <w:rPr>
          <w:rFonts w:eastAsia="Arial Unicode MS"/>
          <w:b w:val="0"/>
          <w:color w:val="auto"/>
        </w:rPr>
        <w:t>]</w:t>
      </w:r>
      <w:r w:rsidRPr="00FE0C2E">
        <w:rPr>
          <w:rFonts w:eastAsia="Arial Unicode MS"/>
          <w:b w:val="0"/>
          <w:color w:val="auto"/>
        </w:rPr>
        <w:tab/>
      </w:r>
    </w:p>
    <w:p w:rsidR="00FC5925" w:rsidRPr="00FE0C2E" w:rsidRDefault="00FC5925" w:rsidP="00FC57A7">
      <w:pPr>
        <w:pStyle w:val="BodyText3"/>
        <w:spacing w:line="240" w:lineRule="exact"/>
        <w:ind w:firstLine="720"/>
        <w:jc w:val="both"/>
        <w:rPr>
          <w:rFonts w:asciiTheme="minorHAnsi" w:eastAsia="Arial Unicode MS" w:hAnsiTheme="minorHAnsi" w:cstheme="minorHAnsi"/>
          <w:b w:val="0"/>
          <w:color w:val="auto"/>
        </w:rPr>
      </w:pPr>
      <w:r>
        <w:rPr>
          <w:rFonts w:asciiTheme="minorHAnsi" w:eastAsia="Arial Unicode MS" w:hAnsiTheme="minorHAnsi" w:cstheme="minorHAnsi"/>
          <w:b w:val="0"/>
          <w:i/>
          <w:color w:val="auto"/>
        </w:rPr>
        <w:t>hãu</w:t>
      </w:r>
      <w:r w:rsidRPr="00652E69">
        <w:rPr>
          <w:rFonts w:asciiTheme="minorHAnsi" w:eastAsia="Arial Unicode MS" w:hAnsiTheme="minorHAnsi" w:cstheme="minorHAnsi"/>
          <w:b w:val="0"/>
          <w:i/>
          <w:color w:val="auto"/>
        </w:rPr>
        <w:t>kx’ũ</w:t>
      </w:r>
      <w:r w:rsidR="0091104B">
        <w:rPr>
          <w:rFonts w:asciiTheme="minorHAnsi" w:eastAsia="Arial Unicode MS" w:hAnsiTheme="minorHAnsi" w:cstheme="minorHAnsi"/>
          <w:b w:val="0"/>
          <w:color w:val="auto"/>
        </w:rPr>
        <w:tab/>
        <w:t>‘seven’</w:t>
      </w:r>
      <w:r w:rsidRPr="00FE0C2E">
        <w:rPr>
          <w:rFonts w:asciiTheme="minorHAnsi" w:eastAsia="Arial Unicode MS" w:hAnsiTheme="minorHAnsi" w:cstheme="minorHAnsi"/>
          <w:b w:val="0"/>
          <w:color w:val="auto"/>
        </w:rPr>
        <w:tab/>
      </w:r>
    </w:p>
    <w:p w:rsidR="00FC5925" w:rsidRPr="00FA7C58" w:rsidRDefault="00FC5925" w:rsidP="00FC57A7">
      <w:pPr>
        <w:pStyle w:val="BodyText3"/>
        <w:spacing w:line="240" w:lineRule="exact"/>
        <w:ind w:firstLine="720"/>
        <w:jc w:val="both"/>
        <w:rPr>
          <w:rFonts w:eastAsia="Arial Unicode MS"/>
          <w:b w:val="0"/>
          <w:color w:val="auto"/>
        </w:rPr>
      </w:pPr>
      <w:r w:rsidRPr="008F5455">
        <w:rPr>
          <w:rFonts w:eastAsia="Arial Unicode MS"/>
          <w:b w:val="0"/>
          <w:i/>
          <w:color w:val="auto"/>
          <w:highlight w:val="yellow"/>
        </w:rPr>
        <w:t>huni</w:t>
      </w:r>
      <w:r w:rsidRPr="00652E69">
        <w:rPr>
          <w:rFonts w:eastAsia="Arial Unicode MS"/>
          <w:b w:val="0"/>
          <w:i/>
          <w:color w:val="auto"/>
        </w:rPr>
        <w:tab/>
      </w:r>
      <w:r w:rsidRPr="00FE0C2E">
        <w:rPr>
          <w:rFonts w:eastAsia="Arial Unicode MS"/>
          <w:b w:val="0"/>
          <w:color w:val="auto"/>
        </w:rPr>
        <w:tab/>
        <w:t>‘mix, stir’</w:t>
      </w:r>
      <w:r w:rsidRPr="00FE0C2E">
        <w:rPr>
          <w:rFonts w:eastAsia="Arial Unicode MS"/>
          <w:b w:val="0"/>
          <w:color w:val="auto"/>
        </w:rPr>
        <w:tab/>
      </w:r>
      <w:r w:rsidR="00CE5F0A">
        <w:rPr>
          <w:rFonts w:eastAsia="Arial Unicode MS"/>
          <w:b w:val="0"/>
          <w:color w:val="auto"/>
        </w:rPr>
        <w:tab/>
      </w:r>
      <w:r w:rsidR="00CE5F0A">
        <w:rPr>
          <w:rFonts w:eastAsia="Arial Unicode MS"/>
          <w:b w:val="0"/>
          <w:color w:val="auto"/>
        </w:rPr>
        <w:tab/>
      </w:r>
      <w:r w:rsidR="00CE5F0A" w:rsidRPr="00CE5F0A">
        <w:rPr>
          <w:rFonts w:eastAsia="Arial Unicode MS"/>
          <w:b w:val="0"/>
          <w:color w:val="auto"/>
          <w:highlight w:val="cyan"/>
        </w:rPr>
        <w:t>[stirKORA1112]</w:t>
      </w:r>
      <w:r w:rsidRPr="00FE0C2E">
        <w:rPr>
          <w:rFonts w:eastAsia="Arial Unicode MS"/>
          <w:b w:val="0"/>
          <w:color w:val="auto"/>
        </w:rPr>
        <w:t xml:space="preserve"> </w:t>
      </w:r>
      <w:r w:rsidRPr="005E6ADE">
        <w:rPr>
          <w:rFonts w:eastAsia="Arial Unicode MS"/>
          <w:b w:val="0"/>
          <w:color w:val="auto"/>
        </w:rPr>
        <w:tab/>
      </w:r>
      <w:r w:rsidRPr="005E6ADE">
        <w:rPr>
          <w:rFonts w:eastAsia="Arial Unicode MS"/>
          <w:b w:val="0"/>
          <w:color w:val="auto"/>
        </w:rPr>
        <w:tab/>
      </w:r>
    </w:p>
    <w:p w:rsidR="00FA7C58" w:rsidRPr="00043AEB" w:rsidRDefault="00FA7C58" w:rsidP="00FC5925">
      <w:pPr>
        <w:pStyle w:val="BodyText3"/>
        <w:spacing w:line="240" w:lineRule="exact"/>
        <w:rPr>
          <w:rFonts w:eastAsia="Arial Unicode MS"/>
          <w:b w:val="0"/>
          <w:i/>
          <w:color w:val="0070C0"/>
        </w:rPr>
      </w:pPr>
    </w:p>
    <w:p w:rsidR="001F3C9E" w:rsidRPr="00043AEB" w:rsidRDefault="001F3C9E" w:rsidP="001F5298">
      <w:pPr>
        <w:pStyle w:val="BodyText3"/>
        <w:spacing w:line="240" w:lineRule="exact"/>
        <w:ind w:left="720"/>
        <w:rPr>
          <w:rFonts w:eastAsia="Arial Unicode MS"/>
          <w:b w:val="0"/>
          <w:i/>
          <w:color w:val="0070C0"/>
        </w:rPr>
      </w:pPr>
    </w:p>
    <w:p w:rsidR="00FC5925" w:rsidRPr="00043AEB" w:rsidRDefault="001B79FF" w:rsidP="00C527A9">
      <w:pPr>
        <w:pStyle w:val="BodyText3"/>
        <w:numPr>
          <w:ilvl w:val="0"/>
          <w:numId w:val="7"/>
        </w:numPr>
        <w:spacing w:line="240" w:lineRule="exact"/>
        <w:rPr>
          <w:rFonts w:eastAsia="Arial Unicode MS"/>
          <w:b w:val="0"/>
          <w:i/>
          <w:color w:val="0070C0"/>
        </w:rPr>
      </w:pPr>
      <w:bookmarkStart w:id="12" w:name="_Hlk493581335"/>
      <w:r w:rsidRPr="00043AEB">
        <w:rPr>
          <w:rFonts w:eastAsia="Arial Unicode MS"/>
          <w:b w:val="0"/>
          <w:i/>
          <w:color w:val="0070C0"/>
        </w:rPr>
        <w:t xml:space="preserve">The </w:t>
      </w:r>
      <w:r w:rsidR="00FC5925" w:rsidRPr="00043AEB">
        <w:rPr>
          <w:rFonts w:eastAsia="Arial Unicode MS"/>
          <w:b w:val="0"/>
          <w:i/>
          <w:color w:val="0070C0"/>
        </w:rPr>
        <w:t xml:space="preserve">voiced  uvular and glottal fricatives </w:t>
      </w:r>
      <w:r w:rsidR="00FC5925" w:rsidRPr="00043AEB">
        <w:rPr>
          <w:rFonts w:eastAsia="Arial Unicode MS"/>
          <w:b w:val="0"/>
          <w:color w:val="0070C0"/>
        </w:rPr>
        <w:t>[ʁ], [ɦ]</w:t>
      </w:r>
      <w:r w:rsidR="00FC5925" w:rsidRPr="00043AEB">
        <w:rPr>
          <w:rFonts w:eastAsia="Arial Unicode MS"/>
          <w:b w:val="0"/>
          <w:i/>
          <w:color w:val="0070C0"/>
        </w:rPr>
        <w:t xml:space="preserve"> </w:t>
      </w:r>
      <w:r w:rsidRPr="00043AEB">
        <w:rPr>
          <w:rFonts w:eastAsia="Arial Unicode MS"/>
          <w:b w:val="0"/>
          <w:i/>
          <w:color w:val="0070C0"/>
        </w:rPr>
        <w:t xml:space="preserve"> </w:t>
      </w:r>
    </w:p>
    <w:bookmarkEnd w:id="12"/>
    <w:p w:rsidR="00D75A4D" w:rsidRDefault="00D75A4D" w:rsidP="00FC5925">
      <w:pPr>
        <w:pStyle w:val="BodyText3"/>
        <w:spacing w:line="240" w:lineRule="exact"/>
        <w:rPr>
          <w:rFonts w:eastAsia="Arial Unicode MS"/>
          <w:b w:val="0"/>
          <w:color w:val="auto"/>
        </w:rPr>
      </w:pPr>
    </w:p>
    <w:p w:rsidR="00FC5925" w:rsidRPr="00AD3999" w:rsidRDefault="00593AF5" w:rsidP="00FC57A7">
      <w:pPr>
        <w:pStyle w:val="BodyText3"/>
        <w:spacing w:line="240" w:lineRule="exact"/>
        <w:jc w:val="both"/>
        <w:rPr>
          <w:rFonts w:eastAsia="Arial Unicode MS"/>
          <w:b w:val="0"/>
          <w:color w:val="auto"/>
        </w:rPr>
      </w:pPr>
      <w:r>
        <w:rPr>
          <w:rFonts w:eastAsia="Arial Unicode MS"/>
          <w:b w:val="0"/>
          <w:color w:val="auto"/>
        </w:rPr>
        <w:t xml:space="preserve">The existence of voiced </w:t>
      </w:r>
      <w:r w:rsidR="00FC5925" w:rsidRPr="00AD3999">
        <w:rPr>
          <w:rFonts w:eastAsia="Arial Unicode MS"/>
          <w:b w:val="0"/>
          <w:color w:val="auto"/>
        </w:rPr>
        <w:t xml:space="preserve">fricatives </w:t>
      </w:r>
      <w:r>
        <w:rPr>
          <w:rFonts w:eastAsia="Arial Unicode MS"/>
          <w:b w:val="0"/>
          <w:color w:val="auto"/>
        </w:rPr>
        <w:t xml:space="preserve">in Kora </w:t>
      </w:r>
      <w:r w:rsidR="00FC5925" w:rsidRPr="00AD3999">
        <w:rPr>
          <w:rFonts w:eastAsia="Arial Unicode MS"/>
          <w:b w:val="0"/>
          <w:color w:val="auto"/>
        </w:rPr>
        <w:t>has not previously been not</w:t>
      </w:r>
      <w:r>
        <w:rPr>
          <w:rFonts w:eastAsia="Arial Unicode MS"/>
          <w:b w:val="0"/>
          <w:color w:val="auto"/>
        </w:rPr>
        <w:t xml:space="preserve">ed, and it should </w:t>
      </w:r>
      <w:r w:rsidR="00FC5925" w:rsidRPr="00AD3999">
        <w:rPr>
          <w:rFonts w:eastAsia="Arial Unicode MS"/>
          <w:b w:val="0"/>
          <w:color w:val="auto"/>
        </w:rPr>
        <w:t xml:space="preserve">be clarified that they are </w:t>
      </w:r>
      <w:r w:rsidR="00FC5925">
        <w:rPr>
          <w:rFonts w:eastAsia="Arial Unicode MS"/>
          <w:b w:val="0"/>
          <w:color w:val="auto"/>
        </w:rPr>
        <w:t xml:space="preserve">marginal sounds which, </w:t>
      </w:r>
      <w:r w:rsidR="00FC5925" w:rsidRPr="00AD3999">
        <w:rPr>
          <w:rFonts w:eastAsia="Arial Unicode MS"/>
          <w:b w:val="0"/>
          <w:color w:val="auto"/>
        </w:rPr>
        <w:t>with the exception o</w:t>
      </w:r>
      <w:r w:rsidR="00FC5925">
        <w:rPr>
          <w:rFonts w:eastAsia="Arial Unicode MS"/>
          <w:b w:val="0"/>
          <w:color w:val="auto"/>
        </w:rPr>
        <w:t xml:space="preserve">f the voiced glottal fricative, </w:t>
      </w:r>
      <w:r w:rsidR="00FC5925" w:rsidRPr="00AD3999">
        <w:rPr>
          <w:rFonts w:eastAsia="Arial Unicode MS"/>
          <w:b w:val="0"/>
          <w:color w:val="auto"/>
        </w:rPr>
        <w:t>are likely to have been merely occasional variants of the voiceless fricatives, most often occurring between vowels.</w:t>
      </w:r>
      <w:r w:rsidR="004E639F">
        <w:rPr>
          <w:rFonts w:eastAsia="Arial Unicode MS"/>
          <w:b w:val="0"/>
          <w:color w:val="auto"/>
        </w:rPr>
        <w:t xml:space="preserve"> </w:t>
      </w:r>
      <w:r w:rsidR="004E639F" w:rsidRPr="0036363C">
        <w:rPr>
          <w:rFonts w:eastAsia="Arial Unicode MS"/>
          <w:b w:val="0"/>
          <w:color w:val="auto"/>
        </w:rPr>
        <w:t xml:space="preserve">(In other words, they are not part of the </w:t>
      </w:r>
      <w:r w:rsidR="002C6D86" w:rsidRPr="0036363C">
        <w:rPr>
          <w:rFonts w:eastAsia="Arial Unicode MS"/>
          <w:b w:val="0"/>
          <w:i/>
          <w:color w:val="auto"/>
        </w:rPr>
        <w:t xml:space="preserve">phoneme </w:t>
      </w:r>
      <w:r w:rsidR="004E639F" w:rsidRPr="0036363C">
        <w:rPr>
          <w:rFonts w:eastAsia="Arial Unicode MS"/>
          <w:b w:val="0"/>
          <w:color w:val="auto"/>
        </w:rPr>
        <w:t>inventory of the language.)</w:t>
      </w:r>
    </w:p>
    <w:p w:rsidR="00FC5925" w:rsidRDefault="00FC5925" w:rsidP="00FC57A7">
      <w:pPr>
        <w:pStyle w:val="BodyText3"/>
        <w:spacing w:line="240" w:lineRule="exact"/>
        <w:jc w:val="both"/>
        <w:rPr>
          <w:rFonts w:eastAsia="Arial Unicode MS"/>
          <w:b w:val="0"/>
          <w:color w:val="0070C0"/>
        </w:rPr>
      </w:pPr>
    </w:p>
    <w:p w:rsidR="00FC5925" w:rsidRPr="00B67F5C" w:rsidRDefault="00FC5925" w:rsidP="00FC57A7">
      <w:pPr>
        <w:pStyle w:val="BodyText3"/>
        <w:spacing w:line="240" w:lineRule="exact"/>
        <w:jc w:val="both"/>
        <w:rPr>
          <w:rFonts w:eastAsia="Arial Unicode MS"/>
          <w:b w:val="0"/>
          <w:color w:val="auto"/>
        </w:rPr>
      </w:pPr>
      <w:r>
        <w:rPr>
          <w:rFonts w:eastAsia="Arial Unicode MS"/>
          <w:b w:val="0"/>
          <w:color w:val="auto"/>
        </w:rPr>
        <w:t xml:space="preserve">On one or two </w:t>
      </w:r>
      <w:r w:rsidRPr="00B67F5C">
        <w:rPr>
          <w:rFonts w:eastAsia="Arial Unicode MS"/>
          <w:b w:val="0"/>
          <w:color w:val="auto"/>
        </w:rPr>
        <w:t xml:space="preserve">occasions, Oupa Dawid </w:t>
      </w:r>
      <w:r w:rsidR="000168CC">
        <w:rPr>
          <w:rFonts w:eastAsia="Arial Unicode MS"/>
          <w:b w:val="0"/>
          <w:color w:val="auto"/>
        </w:rPr>
        <w:t xml:space="preserve">Cooper </w:t>
      </w:r>
      <w:r w:rsidRPr="00B67F5C">
        <w:rPr>
          <w:rFonts w:eastAsia="Arial Unicode MS"/>
          <w:b w:val="0"/>
          <w:color w:val="auto"/>
        </w:rPr>
        <w:t>gave us pronunciations of words that seemed to feature the uvular trill [</w:t>
      </w:r>
      <w:r w:rsidRPr="0002639C">
        <w:rPr>
          <w:rFonts w:eastAsia="Arial Unicode MS"/>
          <w:b w:val="0"/>
          <w:color w:val="auto"/>
        </w:rPr>
        <w:t>ʁ</w:t>
      </w:r>
      <w:r w:rsidRPr="00B67F5C">
        <w:rPr>
          <w:rFonts w:eastAsia="Arial Unicode MS"/>
          <w:b w:val="0"/>
          <w:color w:val="auto"/>
        </w:rPr>
        <w:t xml:space="preserve">], which is the sound of ‘r’ in the French word </w:t>
      </w:r>
      <w:r w:rsidRPr="00B67F5C">
        <w:rPr>
          <w:rFonts w:eastAsia="Arial Unicode MS"/>
          <w:b w:val="0"/>
          <w:i/>
          <w:color w:val="auto"/>
        </w:rPr>
        <w:t xml:space="preserve">rose </w:t>
      </w:r>
      <w:r w:rsidR="00910092">
        <w:rPr>
          <w:rFonts w:eastAsia="Arial Unicode MS"/>
          <w:b w:val="0"/>
          <w:color w:val="auto"/>
        </w:rPr>
        <w:t>(for ‘rose’)</w:t>
      </w:r>
      <w:r w:rsidRPr="00B67F5C">
        <w:rPr>
          <w:rFonts w:eastAsia="Arial Unicode MS"/>
          <w:b w:val="0"/>
          <w:color w:val="auto"/>
        </w:rPr>
        <w:t xml:space="preserve"> or the burr in some northern varieties of </w:t>
      </w:r>
      <w:r>
        <w:rPr>
          <w:rFonts w:eastAsia="Arial Unicode MS"/>
          <w:b w:val="0"/>
          <w:color w:val="auto"/>
        </w:rPr>
        <w:t xml:space="preserve">the </w:t>
      </w:r>
      <w:r w:rsidRPr="00B67F5C">
        <w:rPr>
          <w:rFonts w:eastAsia="Arial Unicode MS"/>
          <w:b w:val="0"/>
          <w:color w:val="auto"/>
        </w:rPr>
        <w:t>English</w:t>
      </w:r>
      <w:r>
        <w:rPr>
          <w:rFonts w:eastAsia="Arial Unicode MS"/>
          <w:b w:val="0"/>
          <w:color w:val="auto"/>
        </w:rPr>
        <w:t xml:space="preserve"> spoken in England</w:t>
      </w:r>
      <w:r w:rsidRPr="00B67F5C">
        <w:rPr>
          <w:rFonts w:eastAsia="Arial Unicode MS"/>
          <w:b w:val="0"/>
          <w:color w:val="auto"/>
        </w:rPr>
        <w:t xml:space="preserve">. Examples include a word </w:t>
      </w:r>
      <w:r w:rsidRPr="00B67F5C">
        <w:rPr>
          <w:rFonts w:eastAsia="Arial Unicode MS"/>
          <w:b w:val="0"/>
          <w:i/>
          <w:color w:val="auto"/>
        </w:rPr>
        <w:t>guru</w:t>
      </w:r>
      <w:r w:rsidRPr="00B67F5C">
        <w:rPr>
          <w:rFonts w:eastAsia="Arial Unicode MS"/>
          <w:b w:val="0"/>
          <w:color w:val="auto"/>
        </w:rPr>
        <w:t xml:space="preserve"> that he twice used for ‘big’, in the </w:t>
      </w:r>
      <w:r w:rsidRPr="006634C8">
        <w:rPr>
          <w:rFonts w:eastAsia="Arial Unicode MS"/>
          <w:b w:val="0"/>
          <w:color w:val="auto"/>
        </w:rPr>
        <w:t xml:space="preserve">expression </w:t>
      </w:r>
      <w:r w:rsidRPr="006634C8">
        <w:rPr>
          <w:rFonts w:eastAsia="Arial Unicode MS"/>
          <w:b w:val="0"/>
          <w:i/>
          <w:color w:val="auto"/>
        </w:rPr>
        <w:t>guruxub</w:t>
      </w:r>
      <w:r w:rsidRPr="006634C8">
        <w:rPr>
          <w:rFonts w:eastAsia="Arial Unicode MS"/>
          <w:b w:val="0"/>
          <w:color w:val="auto"/>
        </w:rPr>
        <w:t xml:space="preserve"> for </w:t>
      </w:r>
      <w:r w:rsidRPr="00B67F5C">
        <w:rPr>
          <w:rFonts w:eastAsia="Arial Unicode MS"/>
          <w:b w:val="0"/>
          <w:i/>
          <w:color w:val="auto"/>
        </w:rPr>
        <w:t>groot goed</w:t>
      </w:r>
      <w:r w:rsidRPr="00B67F5C">
        <w:rPr>
          <w:rFonts w:eastAsia="Arial Unicode MS"/>
          <w:b w:val="0"/>
          <w:color w:val="auto"/>
        </w:rPr>
        <w:t xml:space="preserve"> or ‘big things’, and in the sentence </w:t>
      </w:r>
      <w:r w:rsidRPr="008F5455">
        <w:rPr>
          <w:rFonts w:eastAsia="Arial Unicode MS"/>
          <w:b w:val="0"/>
          <w:i/>
          <w:color w:val="auto"/>
          <w:highlight w:val="yellow"/>
        </w:rPr>
        <w:t>gurukhoeb i</w:t>
      </w:r>
      <w:r w:rsidR="00550C0B" w:rsidRPr="008F5455">
        <w:rPr>
          <w:rFonts w:eastAsia="Arial Unicode MS"/>
          <w:b w:val="0"/>
          <w:i/>
          <w:color w:val="auto"/>
          <w:highlight w:val="yellow"/>
        </w:rPr>
        <w:t>-</w:t>
      </w:r>
      <w:r w:rsidRPr="008F5455">
        <w:rPr>
          <w:rFonts w:eastAsia="Arial Unicode MS"/>
          <w:b w:val="0"/>
          <w:i/>
          <w:color w:val="auto"/>
          <w:highlight w:val="yellow"/>
        </w:rPr>
        <w:t xml:space="preserve">b ke </w:t>
      </w:r>
      <w:r w:rsidRPr="008F5455">
        <w:rPr>
          <w:rFonts w:ascii="Charis SIL" w:eastAsia="Arial Unicode MS" w:hAnsi="Charis SIL" w:cs="Charis SIL"/>
          <w:b w:val="0"/>
          <w:i/>
          <w:color w:val="auto"/>
          <w:highlight w:val="yellow"/>
        </w:rPr>
        <w:t>ǁ</w:t>
      </w:r>
      <w:r w:rsidR="00550C0B" w:rsidRPr="008F5455">
        <w:rPr>
          <w:rFonts w:eastAsia="Arial Unicode MS"/>
          <w:b w:val="0"/>
          <w:i/>
          <w:color w:val="auto"/>
          <w:highlight w:val="yellow"/>
        </w:rPr>
        <w:t>nā</w:t>
      </w:r>
      <w:r w:rsidRPr="008F5455">
        <w:rPr>
          <w:rFonts w:eastAsia="Arial Unicode MS"/>
          <w:b w:val="0"/>
          <w:i/>
          <w:color w:val="auto"/>
          <w:highlight w:val="yellow"/>
        </w:rPr>
        <w:t>ba</w:t>
      </w:r>
      <w:r w:rsidRPr="00B67F5C">
        <w:rPr>
          <w:rFonts w:eastAsia="Arial Unicode MS"/>
          <w:b w:val="0"/>
          <w:color w:val="auto"/>
        </w:rPr>
        <w:t xml:space="preserve"> </w:t>
      </w:r>
      <w:r w:rsidR="006E187B">
        <w:rPr>
          <w:rFonts w:eastAsia="Arial Unicode MS"/>
          <w:b w:val="0"/>
          <w:color w:val="auto"/>
        </w:rPr>
        <w:t>[</w:t>
      </w:r>
      <w:r w:rsidR="006E187B" w:rsidRPr="006E187B">
        <w:rPr>
          <w:rFonts w:eastAsia="Arial Unicode MS"/>
          <w:b w:val="0"/>
          <w:color w:val="auto"/>
          <w:highlight w:val="cyan"/>
        </w:rPr>
        <w:t>bigman1sentKORA0094</w:t>
      </w:r>
      <w:r w:rsidR="006E187B">
        <w:rPr>
          <w:rFonts w:eastAsia="Arial Unicode MS"/>
          <w:b w:val="0"/>
          <w:color w:val="auto"/>
        </w:rPr>
        <w:t xml:space="preserve">] </w:t>
      </w:r>
      <w:r w:rsidRPr="00B67F5C">
        <w:rPr>
          <w:rFonts w:eastAsia="Arial Unicode MS"/>
          <w:b w:val="0"/>
          <w:color w:val="auto"/>
        </w:rPr>
        <w:t xml:space="preserve">‘that is a big man there’. (The word </w:t>
      </w:r>
      <w:r w:rsidRPr="00B67F5C">
        <w:rPr>
          <w:rFonts w:eastAsia="Arial Unicode MS"/>
          <w:b w:val="0"/>
          <w:i/>
          <w:color w:val="auto"/>
        </w:rPr>
        <w:t>guru</w:t>
      </w:r>
      <w:r w:rsidRPr="00B67F5C">
        <w:rPr>
          <w:rFonts w:eastAsia="Arial Unicode MS"/>
          <w:b w:val="0"/>
          <w:color w:val="auto"/>
        </w:rPr>
        <w:t xml:space="preserve"> rather oddly resembles the Shona word –</w:t>
      </w:r>
      <w:r w:rsidRPr="00B67F5C">
        <w:rPr>
          <w:rFonts w:eastAsia="Arial Unicode MS"/>
          <w:b w:val="0"/>
          <w:i/>
          <w:color w:val="auto"/>
        </w:rPr>
        <w:t>kuru</w:t>
      </w:r>
      <w:r w:rsidRPr="00B67F5C">
        <w:rPr>
          <w:rFonts w:eastAsia="Arial Unicode MS"/>
          <w:b w:val="0"/>
          <w:color w:val="auto"/>
        </w:rPr>
        <w:t>, which occurs as –</w:t>
      </w:r>
      <w:r w:rsidRPr="00B67F5C">
        <w:rPr>
          <w:rFonts w:eastAsia="Arial Unicode MS"/>
          <w:b w:val="0"/>
          <w:i/>
          <w:color w:val="auto"/>
        </w:rPr>
        <w:t>guru</w:t>
      </w:r>
      <w:r w:rsidRPr="00B67F5C">
        <w:rPr>
          <w:rFonts w:eastAsia="Arial Unicode MS"/>
          <w:b w:val="0"/>
          <w:color w:val="auto"/>
        </w:rPr>
        <w:t xml:space="preserve"> with nouns of Class 5</w:t>
      </w:r>
      <w:r>
        <w:rPr>
          <w:rFonts w:eastAsia="Arial Unicode MS"/>
          <w:b w:val="0"/>
          <w:color w:val="auto"/>
        </w:rPr>
        <w:t xml:space="preserve">, and </w:t>
      </w:r>
      <w:r w:rsidRPr="00B67F5C">
        <w:rPr>
          <w:rFonts w:eastAsia="Arial Unicode MS"/>
          <w:b w:val="0"/>
          <w:color w:val="auto"/>
        </w:rPr>
        <w:t>means ‘big’, being cognate with Nguni –</w:t>
      </w:r>
      <w:r w:rsidRPr="00B67F5C">
        <w:rPr>
          <w:rFonts w:eastAsia="Arial Unicode MS"/>
          <w:b w:val="0"/>
          <w:i/>
          <w:color w:val="auto"/>
        </w:rPr>
        <w:t>khulu</w:t>
      </w:r>
      <w:r w:rsidRPr="00B67F5C">
        <w:rPr>
          <w:rFonts w:eastAsia="Arial Unicode MS"/>
          <w:b w:val="0"/>
          <w:color w:val="auto"/>
        </w:rPr>
        <w:t xml:space="preserve">.) </w:t>
      </w:r>
      <w:r>
        <w:rPr>
          <w:rFonts w:eastAsia="Arial Unicode MS"/>
          <w:b w:val="0"/>
          <w:color w:val="auto"/>
        </w:rPr>
        <w:t>Ouma Jacoba</w:t>
      </w:r>
      <w:r w:rsidR="000168CC">
        <w:rPr>
          <w:rFonts w:eastAsia="Arial Unicode MS"/>
          <w:b w:val="0"/>
          <w:color w:val="auto"/>
        </w:rPr>
        <w:t xml:space="preserve"> Maclear</w:t>
      </w:r>
      <w:r>
        <w:rPr>
          <w:rFonts w:eastAsia="Arial Unicode MS"/>
          <w:b w:val="0"/>
          <w:color w:val="auto"/>
        </w:rPr>
        <w:t xml:space="preserve">, on the other hand, gave us </w:t>
      </w:r>
      <w:r w:rsidRPr="008F5455">
        <w:rPr>
          <w:rFonts w:eastAsia="Arial Unicode MS"/>
          <w:b w:val="0"/>
          <w:i/>
          <w:color w:val="auto"/>
          <w:highlight w:val="yellow"/>
        </w:rPr>
        <w:t>guxu</w:t>
      </w:r>
      <w:r>
        <w:rPr>
          <w:rFonts w:eastAsia="Arial Unicode MS"/>
          <w:b w:val="0"/>
          <w:color w:val="auto"/>
        </w:rPr>
        <w:t xml:space="preserve"> </w:t>
      </w:r>
      <w:r w:rsidR="006E187B" w:rsidRPr="006E187B">
        <w:rPr>
          <w:rFonts w:eastAsia="Arial Unicode MS"/>
          <w:b w:val="0"/>
          <w:color w:val="auto"/>
          <w:highlight w:val="cyan"/>
        </w:rPr>
        <w:t>[longKORA1687]</w:t>
      </w:r>
      <w:r w:rsidR="006E187B">
        <w:rPr>
          <w:rFonts w:eastAsia="Arial Unicode MS"/>
          <w:b w:val="0"/>
          <w:color w:val="auto"/>
        </w:rPr>
        <w:t xml:space="preserve"> </w:t>
      </w:r>
      <w:r>
        <w:rPr>
          <w:rFonts w:eastAsia="Arial Unicode MS"/>
          <w:b w:val="0"/>
          <w:color w:val="auto"/>
        </w:rPr>
        <w:t>for ‘long, tall’, where the occurrence of the medial fricative [x] is highly unusual for Khoekhoe.</w:t>
      </w:r>
      <w:r w:rsidR="001B3016">
        <w:rPr>
          <w:rFonts w:eastAsia="Arial Unicode MS"/>
          <w:b w:val="0"/>
          <w:color w:val="auto"/>
        </w:rPr>
        <w:t xml:space="preserve"> The mystery surrounding this word is compounded by the fact that Andries Bitterbos used the word </w:t>
      </w:r>
      <w:r w:rsidR="001B3016" w:rsidRPr="001B3016">
        <w:rPr>
          <w:rFonts w:eastAsia="Arial Unicode MS"/>
          <w:b w:val="0"/>
          <w:i/>
          <w:color w:val="auto"/>
        </w:rPr>
        <w:t>guxukua</w:t>
      </w:r>
      <w:r w:rsidR="001B3016">
        <w:rPr>
          <w:rFonts w:eastAsia="Arial Unicode MS"/>
          <w:b w:val="0"/>
          <w:color w:val="auto"/>
        </w:rPr>
        <w:t xml:space="preserve"> (AB6) in the sense of </w:t>
      </w:r>
      <w:r w:rsidR="001B3016" w:rsidRPr="001B3016">
        <w:rPr>
          <w:rFonts w:eastAsia="Arial Unicode MS"/>
          <w:b w:val="0"/>
          <w:i/>
          <w:color w:val="auto"/>
        </w:rPr>
        <w:t>kleinvee</w:t>
      </w:r>
      <w:r w:rsidR="001B3016">
        <w:rPr>
          <w:rFonts w:eastAsia="Arial Unicode MS"/>
          <w:b w:val="0"/>
          <w:color w:val="auto"/>
        </w:rPr>
        <w:t xml:space="preserve"> ‘small livestock’, where </w:t>
      </w:r>
      <w:r w:rsidR="001B3016" w:rsidRPr="001B3016">
        <w:rPr>
          <w:rFonts w:eastAsia="Arial Unicode MS"/>
          <w:b w:val="0"/>
          <w:i/>
          <w:color w:val="auto"/>
        </w:rPr>
        <w:t>xukua</w:t>
      </w:r>
      <w:r w:rsidR="00593AF5">
        <w:rPr>
          <w:rFonts w:eastAsia="Arial Unicode MS"/>
          <w:b w:val="0"/>
          <w:color w:val="auto"/>
        </w:rPr>
        <w:t xml:space="preserve"> is </w:t>
      </w:r>
      <w:r w:rsidR="001B3016">
        <w:rPr>
          <w:rFonts w:eastAsia="Arial Unicode MS"/>
          <w:b w:val="0"/>
          <w:color w:val="auto"/>
        </w:rPr>
        <w:t xml:space="preserve">the plural of </w:t>
      </w:r>
      <w:r w:rsidR="001B3016" w:rsidRPr="001B3016">
        <w:rPr>
          <w:rFonts w:eastAsia="Arial Unicode MS"/>
          <w:b w:val="0"/>
          <w:i/>
          <w:color w:val="auto"/>
        </w:rPr>
        <w:t>xub</w:t>
      </w:r>
      <w:r w:rsidR="001B3016">
        <w:rPr>
          <w:rFonts w:eastAsia="Arial Unicode MS"/>
          <w:b w:val="0"/>
          <w:color w:val="auto"/>
        </w:rPr>
        <w:t xml:space="preserve"> ‘thing’.</w:t>
      </w:r>
    </w:p>
    <w:p w:rsidR="00FC5925" w:rsidRDefault="00FC5925" w:rsidP="00FC57A7">
      <w:pPr>
        <w:pStyle w:val="BodyText3"/>
        <w:spacing w:line="240" w:lineRule="exact"/>
        <w:jc w:val="both"/>
        <w:rPr>
          <w:rFonts w:asciiTheme="minorHAnsi" w:eastAsia="Arial Unicode MS" w:hAnsiTheme="minorHAnsi" w:cstheme="minorHAnsi"/>
          <w:color w:val="auto"/>
        </w:rPr>
      </w:pPr>
    </w:p>
    <w:p w:rsidR="00FC5925" w:rsidRPr="006634C8" w:rsidRDefault="00FC5925" w:rsidP="00FC57A7">
      <w:pPr>
        <w:pStyle w:val="BodyText3"/>
        <w:spacing w:line="240" w:lineRule="exact"/>
        <w:jc w:val="both"/>
        <w:rPr>
          <w:rFonts w:eastAsia="Arial Unicode MS"/>
          <w:b w:val="0"/>
          <w:color w:val="auto"/>
        </w:rPr>
      </w:pPr>
      <w:r>
        <w:rPr>
          <w:rFonts w:eastAsia="Arial Unicode MS"/>
          <w:b w:val="0"/>
          <w:color w:val="auto"/>
        </w:rPr>
        <w:t xml:space="preserve">As far as the breathy-voiced glottal fricative </w:t>
      </w:r>
      <w:r w:rsidRPr="00B56588">
        <w:rPr>
          <w:rFonts w:eastAsia="Arial Unicode MS"/>
          <w:b w:val="0"/>
          <w:color w:val="auto"/>
        </w:rPr>
        <w:t>(phonetic [ɦ])</w:t>
      </w:r>
      <w:r>
        <w:rPr>
          <w:rFonts w:eastAsia="Arial Unicode MS"/>
          <w:b w:val="0"/>
          <w:color w:val="auto"/>
        </w:rPr>
        <w:t xml:space="preserve"> is concerned, </w:t>
      </w:r>
      <w:r w:rsidRPr="00FE0C2E">
        <w:rPr>
          <w:rFonts w:eastAsia="Arial Unicode MS"/>
          <w:b w:val="0"/>
          <w:color w:val="auto"/>
        </w:rPr>
        <w:t xml:space="preserve">Beach never heard a speaker who used </w:t>
      </w:r>
      <w:r>
        <w:rPr>
          <w:rFonts w:eastAsia="Arial Unicode MS"/>
          <w:b w:val="0"/>
          <w:color w:val="auto"/>
        </w:rPr>
        <w:t xml:space="preserve">it, </w:t>
      </w:r>
      <w:r w:rsidRPr="00FE0C2E">
        <w:rPr>
          <w:rFonts w:eastAsia="Arial Unicode MS"/>
          <w:b w:val="0"/>
          <w:color w:val="auto"/>
        </w:rPr>
        <w:t>although he speculated</w:t>
      </w:r>
      <w:r>
        <w:rPr>
          <w:rStyle w:val="EndnoteReference"/>
          <w:rFonts w:eastAsia="Arial Unicode MS"/>
          <w:b w:val="0"/>
          <w:color w:val="auto"/>
        </w:rPr>
        <w:endnoteReference w:id="31"/>
      </w:r>
      <w:r>
        <w:rPr>
          <w:rFonts w:eastAsia="Arial Unicode MS"/>
          <w:b w:val="0"/>
          <w:color w:val="auto"/>
        </w:rPr>
        <w:t xml:space="preserve"> on theoretical grounds that it </w:t>
      </w:r>
      <w:r w:rsidRPr="00FE0C2E">
        <w:rPr>
          <w:rFonts w:eastAsia="Arial Unicode MS"/>
          <w:b w:val="0"/>
          <w:color w:val="auto"/>
        </w:rPr>
        <w:t>might have existed in the past, since</w:t>
      </w:r>
      <w:r>
        <w:rPr>
          <w:rFonts w:eastAsia="Arial Unicode MS"/>
          <w:b w:val="0"/>
          <w:color w:val="auto"/>
        </w:rPr>
        <w:t xml:space="preserve"> it is a type of sound that can </w:t>
      </w:r>
      <w:r w:rsidRPr="00FE0C2E">
        <w:rPr>
          <w:rFonts w:eastAsia="Arial Unicode MS"/>
          <w:b w:val="0"/>
          <w:color w:val="auto"/>
        </w:rPr>
        <w:t>be associated with ce</w:t>
      </w:r>
      <w:r w:rsidR="00593AF5">
        <w:rPr>
          <w:rFonts w:eastAsia="Arial Unicode MS"/>
          <w:b w:val="0"/>
          <w:color w:val="auto"/>
        </w:rPr>
        <w:t>rtain changes in tone melodies (</w:t>
      </w:r>
      <w:r w:rsidRPr="00FE0C2E">
        <w:rPr>
          <w:rFonts w:eastAsia="Arial Unicode MS"/>
          <w:b w:val="0"/>
          <w:color w:val="auto"/>
        </w:rPr>
        <w:t xml:space="preserve">specifically tone </w:t>
      </w:r>
      <w:r w:rsidR="0015275A">
        <w:rPr>
          <w:rFonts w:eastAsia="Arial Unicode MS"/>
          <w:b w:val="0"/>
          <w:color w:val="auto"/>
        </w:rPr>
        <w:t xml:space="preserve">lowering), </w:t>
      </w:r>
      <w:r>
        <w:rPr>
          <w:rFonts w:eastAsia="Arial Unicode MS"/>
          <w:b w:val="0"/>
          <w:color w:val="auto"/>
        </w:rPr>
        <w:t>which he believed had taken place</w:t>
      </w:r>
      <w:r w:rsidRPr="00FE0C2E">
        <w:rPr>
          <w:rFonts w:eastAsia="Arial Unicode MS"/>
          <w:b w:val="0"/>
          <w:color w:val="auto"/>
        </w:rPr>
        <w:t xml:space="preserve">. We </w:t>
      </w:r>
      <w:r>
        <w:rPr>
          <w:rFonts w:eastAsia="Arial Unicode MS"/>
          <w:b w:val="0"/>
          <w:color w:val="auto"/>
        </w:rPr>
        <w:t xml:space="preserve">have had the great fortune to find a voiced </w:t>
      </w:r>
      <w:r w:rsidRPr="006634C8">
        <w:rPr>
          <w:rFonts w:eastAsia="Arial Unicode MS"/>
          <w:b w:val="0"/>
          <w:color w:val="auto"/>
        </w:rPr>
        <w:t>glottal fricative still present and clearly distinct in the sp</w:t>
      </w:r>
      <w:r w:rsidR="00593AF5">
        <w:rPr>
          <w:rFonts w:eastAsia="Arial Unicode MS"/>
          <w:b w:val="0"/>
          <w:color w:val="auto"/>
        </w:rPr>
        <w:t>eech of Ouma Jacoba Maclear –</w:t>
      </w:r>
      <w:r w:rsidR="0002639C">
        <w:rPr>
          <w:rFonts w:eastAsia="Arial Unicode MS"/>
          <w:b w:val="0"/>
          <w:color w:val="auto"/>
        </w:rPr>
        <w:t xml:space="preserve"> </w:t>
      </w:r>
      <w:r w:rsidRPr="006634C8">
        <w:rPr>
          <w:rFonts w:eastAsia="Arial Unicode MS"/>
          <w:b w:val="0"/>
          <w:color w:val="auto"/>
        </w:rPr>
        <w:t xml:space="preserve">in </w:t>
      </w:r>
      <w:r w:rsidRPr="008F5455">
        <w:rPr>
          <w:rFonts w:eastAsia="Arial Unicode MS"/>
          <w:b w:val="0"/>
          <w:i/>
          <w:color w:val="auto"/>
          <w:highlight w:val="yellow"/>
        </w:rPr>
        <w:t>haib</w:t>
      </w:r>
      <w:r w:rsidRPr="006634C8">
        <w:rPr>
          <w:rFonts w:eastAsia="Arial Unicode MS"/>
          <w:b w:val="0"/>
          <w:color w:val="auto"/>
        </w:rPr>
        <w:t xml:space="preserve"> </w:t>
      </w:r>
      <w:r w:rsidR="006E187B" w:rsidRPr="006E187B">
        <w:rPr>
          <w:rFonts w:eastAsia="Arial Unicode MS"/>
          <w:b w:val="0"/>
          <w:color w:val="auto"/>
          <w:highlight w:val="cyan"/>
        </w:rPr>
        <w:t>[treeKORA1045]</w:t>
      </w:r>
      <w:r w:rsidR="006E187B">
        <w:rPr>
          <w:rFonts w:eastAsia="Arial Unicode MS"/>
          <w:b w:val="0"/>
          <w:color w:val="auto"/>
        </w:rPr>
        <w:t xml:space="preserve"> </w:t>
      </w:r>
      <w:r w:rsidRPr="006634C8">
        <w:rPr>
          <w:rFonts w:eastAsia="Arial Unicode MS"/>
          <w:b w:val="0"/>
          <w:color w:val="auto"/>
        </w:rPr>
        <w:t xml:space="preserve">‘tree’ and </w:t>
      </w:r>
      <w:r w:rsidRPr="008F5455">
        <w:rPr>
          <w:rFonts w:eastAsia="Arial Unicode MS"/>
          <w:b w:val="0"/>
          <w:i/>
          <w:color w:val="auto"/>
          <w:highlight w:val="yellow"/>
        </w:rPr>
        <w:t>huri</w:t>
      </w:r>
      <w:r w:rsidR="006E187B">
        <w:rPr>
          <w:rFonts w:eastAsia="Arial Unicode MS"/>
          <w:b w:val="0"/>
          <w:i/>
          <w:color w:val="auto"/>
        </w:rPr>
        <w:t xml:space="preserve"> </w:t>
      </w:r>
      <w:r w:rsidR="006E187B" w:rsidRPr="006E187B">
        <w:rPr>
          <w:rFonts w:eastAsia="Arial Unicode MS"/>
          <w:b w:val="0"/>
          <w:color w:val="auto"/>
          <w:highlight w:val="cyan"/>
        </w:rPr>
        <w:t>[jumpvarKORA1333]</w:t>
      </w:r>
      <w:r w:rsidR="006E187B">
        <w:rPr>
          <w:rFonts w:eastAsia="Arial Unicode MS"/>
          <w:b w:val="0"/>
          <w:color w:val="auto"/>
        </w:rPr>
        <w:t xml:space="preserve"> </w:t>
      </w:r>
      <w:r w:rsidRPr="006634C8">
        <w:rPr>
          <w:rFonts w:eastAsia="Arial Unicode MS"/>
          <w:b w:val="0"/>
          <w:i/>
          <w:color w:val="auto"/>
        </w:rPr>
        <w:t xml:space="preserve"> </w:t>
      </w:r>
      <w:r w:rsidRPr="006634C8">
        <w:rPr>
          <w:rFonts w:eastAsia="Arial Unicode MS"/>
          <w:b w:val="0"/>
          <w:color w:val="auto"/>
        </w:rPr>
        <w:t>‘jump’– which confirms Beach’s surmis</w:t>
      </w:r>
      <w:r w:rsidR="00593AF5">
        <w:rPr>
          <w:rFonts w:eastAsia="Arial Unicode MS"/>
          <w:b w:val="0"/>
          <w:color w:val="auto"/>
        </w:rPr>
        <w:t xml:space="preserve">e. In the case of </w:t>
      </w:r>
      <w:r w:rsidRPr="006634C8">
        <w:rPr>
          <w:rFonts w:eastAsia="Arial Unicode MS"/>
          <w:b w:val="0"/>
          <w:i/>
          <w:color w:val="auto"/>
        </w:rPr>
        <w:t>huri</w:t>
      </w:r>
      <w:r w:rsidRPr="006634C8">
        <w:rPr>
          <w:rFonts w:eastAsia="Arial Unicode MS"/>
          <w:b w:val="0"/>
          <w:color w:val="auto"/>
        </w:rPr>
        <w:t xml:space="preserve"> ‘jump’, there is a faintly audible bilabial </w:t>
      </w:r>
      <w:r w:rsidR="003C2F08" w:rsidRPr="001F5298">
        <w:rPr>
          <w:rFonts w:eastAsia="Arial Unicode MS"/>
          <w:b w:val="0"/>
          <w:color w:val="auto"/>
        </w:rPr>
        <w:t>stop</w:t>
      </w:r>
      <w:r w:rsidRPr="006634C8">
        <w:rPr>
          <w:rFonts w:eastAsia="Arial Unicode MS"/>
          <w:b w:val="0"/>
          <w:color w:val="auto"/>
        </w:rPr>
        <w:t xml:space="preserve"> at the beginning of Ouma Jacoba’s utterance, where the sound appears to be breathy-voiced [b</w:t>
      </w:r>
      <w:r w:rsidRPr="006634C8">
        <w:rPr>
          <w:rFonts w:eastAsia="Arial Unicode MS"/>
          <w:b w:val="0"/>
          <w:color w:val="auto"/>
          <w:vertAlign w:val="superscript"/>
        </w:rPr>
        <w:t>h</w:t>
      </w:r>
      <w:r w:rsidRPr="006634C8">
        <w:rPr>
          <w:rFonts w:eastAsia="Arial Unicode MS"/>
          <w:b w:val="0"/>
          <w:color w:val="auto"/>
        </w:rPr>
        <w:t>].</w:t>
      </w:r>
    </w:p>
    <w:p w:rsidR="00FC5925" w:rsidRDefault="00FC5925" w:rsidP="00FC57A7">
      <w:pPr>
        <w:pStyle w:val="BodyText3"/>
        <w:spacing w:line="240" w:lineRule="exact"/>
        <w:jc w:val="both"/>
        <w:rPr>
          <w:rFonts w:eastAsia="Arial Unicode MS"/>
          <w:b w:val="0"/>
          <w:color w:val="auto"/>
        </w:rPr>
      </w:pPr>
    </w:p>
    <w:p w:rsidR="00FC5925" w:rsidRDefault="00FC5925" w:rsidP="00FC57A7">
      <w:pPr>
        <w:pStyle w:val="BodyText3"/>
        <w:spacing w:line="240" w:lineRule="exact"/>
        <w:jc w:val="both"/>
        <w:rPr>
          <w:rFonts w:eastAsia="Arial Unicode MS"/>
          <w:b w:val="0"/>
          <w:color w:val="auto"/>
        </w:rPr>
      </w:pPr>
      <w:r w:rsidRPr="00FE0C2E">
        <w:rPr>
          <w:rFonts w:eastAsia="Arial Unicode MS"/>
          <w:b w:val="0"/>
          <w:color w:val="auto"/>
        </w:rPr>
        <w:t xml:space="preserve">In the case of </w:t>
      </w:r>
      <w:r>
        <w:rPr>
          <w:rFonts w:eastAsia="Arial Unicode MS"/>
          <w:b w:val="0"/>
          <w:i/>
          <w:color w:val="auto"/>
        </w:rPr>
        <w:t>ho</w:t>
      </w:r>
      <w:r w:rsidRPr="00DC697F">
        <w:rPr>
          <w:rFonts w:eastAsia="Arial Unicode MS"/>
          <w:b w:val="0"/>
          <w:i/>
          <w:color w:val="auto"/>
        </w:rPr>
        <w:t>a</w:t>
      </w:r>
      <w:r w:rsidRPr="00FE0C2E">
        <w:rPr>
          <w:rFonts w:eastAsia="Arial Unicode MS"/>
          <w:b w:val="0"/>
          <w:color w:val="auto"/>
        </w:rPr>
        <w:t xml:space="preserve"> ‘all’, our two consultants did not produce </w:t>
      </w:r>
      <w:r w:rsidRPr="0005507F">
        <w:rPr>
          <w:rFonts w:eastAsia="Arial Unicode MS"/>
          <w:b w:val="0"/>
          <w:color w:val="auto"/>
        </w:rPr>
        <w:t>the initial fricative with any</w:t>
      </w:r>
      <w:r>
        <w:rPr>
          <w:rFonts w:eastAsia="Arial Unicode MS"/>
          <w:b w:val="0"/>
          <w:color w:val="auto"/>
        </w:rPr>
        <w:t xml:space="preserve"> noticeable degree of voicing, although we suspect that this word may have had such a sound in the past, given the remark</w:t>
      </w:r>
      <w:r w:rsidR="00593AF5">
        <w:rPr>
          <w:rFonts w:eastAsia="Arial Unicode MS"/>
          <w:b w:val="0"/>
          <w:color w:val="auto"/>
        </w:rPr>
        <w:t xml:space="preserve"> by </w:t>
      </w:r>
      <w:r w:rsidRPr="00FE0C2E">
        <w:rPr>
          <w:rFonts w:eastAsia="Arial Unicode MS"/>
          <w:b w:val="0"/>
          <w:color w:val="auto"/>
        </w:rPr>
        <w:t>Maingard</w:t>
      </w:r>
      <w:r>
        <w:rPr>
          <w:rStyle w:val="EndnoteReference"/>
          <w:rFonts w:eastAsia="Arial Unicode MS"/>
          <w:b w:val="0"/>
          <w:color w:val="auto"/>
        </w:rPr>
        <w:endnoteReference w:id="32"/>
      </w:r>
      <w:r>
        <w:rPr>
          <w:rFonts w:eastAsia="Arial Unicode MS"/>
          <w:b w:val="0"/>
          <w:color w:val="auto"/>
        </w:rPr>
        <w:t xml:space="preserve"> </w:t>
      </w:r>
      <w:r w:rsidRPr="00FE0C2E">
        <w:rPr>
          <w:rFonts w:eastAsia="Arial Unicode MS"/>
          <w:b w:val="0"/>
          <w:color w:val="auto"/>
        </w:rPr>
        <w:t xml:space="preserve">that in addition to the four basic tonemes in the dialect of the Bloemhof Kora speakers, ‘a low or very low tone, e.g. </w:t>
      </w:r>
      <w:r w:rsidRPr="00FE0C2E">
        <w:rPr>
          <w:rFonts w:eastAsia="Arial Unicode MS"/>
          <w:b w:val="0"/>
          <w:i/>
          <w:color w:val="auto"/>
        </w:rPr>
        <w:t>hoan</w:t>
      </w:r>
      <w:r w:rsidRPr="00FE0C2E">
        <w:rPr>
          <w:rFonts w:eastAsia="Arial Unicode MS"/>
          <w:color w:val="auto"/>
        </w:rPr>
        <w:t xml:space="preserve"> </w:t>
      </w:r>
      <w:r w:rsidRPr="00FE0C2E">
        <w:rPr>
          <w:rFonts w:eastAsia="Arial Unicode MS"/>
          <w:b w:val="0"/>
          <w:color w:val="auto"/>
        </w:rPr>
        <w:t xml:space="preserve">(all) is […] very occasionally </w:t>
      </w:r>
      <w:r>
        <w:rPr>
          <w:rFonts w:eastAsia="Arial Unicode MS"/>
          <w:b w:val="0"/>
          <w:color w:val="auto"/>
        </w:rPr>
        <w:t xml:space="preserve">heard’. It is </w:t>
      </w:r>
      <w:r w:rsidRPr="00AB2D00">
        <w:rPr>
          <w:rFonts w:eastAsia="Arial Unicode MS"/>
          <w:b w:val="0"/>
          <w:color w:val="auto"/>
        </w:rPr>
        <w:t xml:space="preserve">notable that in Lucy Lloyd’s records of Piet Links’s variety, the word </w:t>
      </w:r>
      <w:r w:rsidRPr="00AB2D00">
        <w:rPr>
          <w:rFonts w:eastAsia="Arial Unicode MS"/>
          <w:b w:val="0"/>
          <w:i/>
          <w:color w:val="auto"/>
        </w:rPr>
        <w:t>hoa</w:t>
      </w:r>
      <w:r w:rsidRPr="00AB2D00">
        <w:rPr>
          <w:rFonts w:eastAsia="Arial Unicode MS"/>
          <w:b w:val="0"/>
          <w:color w:val="auto"/>
        </w:rPr>
        <w:t xml:space="preserve"> ‘all’ is written with a subscript </w:t>
      </w:r>
      <w:r>
        <w:rPr>
          <w:rFonts w:eastAsia="Arial Unicode MS"/>
          <w:b w:val="0"/>
          <w:color w:val="auto"/>
        </w:rPr>
        <w:t>‘</w:t>
      </w:r>
      <w:r w:rsidRPr="00AB2D00">
        <w:rPr>
          <w:rFonts w:eastAsia="Arial Unicode MS"/>
          <w:b w:val="0"/>
          <w:color w:val="auto"/>
        </w:rPr>
        <w:t>hook</w:t>
      </w:r>
      <w:r>
        <w:rPr>
          <w:rFonts w:eastAsia="Arial Unicode MS"/>
          <w:b w:val="0"/>
          <w:color w:val="auto"/>
        </w:rPr>
        <w:t xml:space="preserve">’ (see </w:t>
      </w:r>
      <w:r w:rsidRPr="00B92248">
        <w:rPr>
          <w:rFonts w:eastAsia="Arial Unicode MS"/>
          <w:b w:val="0"/>
          <w:color w:val="auto"/>
          <w:highlight w:val="yellow"/>
        </w:rPr>
        <w:t>Figure 3.3),</w:t>
      </w:r>
      <w:r w:rsidRPr="00B92248">
        <w:rPr>
          <w:rFonts w:eastAsia="Arial Unicode MS"/>
          <w:b w:val="0"/>
          <w:color w:val="auto"/>
        </w:rPr>
        <w:t xml:space="preserve"> </w:t>
      </w:r>
      <w:r w:rsidRPr="00AB2D00">
        <w:rPr>
          <w:rFonts w:eastAsia="Arial Unicode MS"/>
          <w:b w:val="0"/>
          <w:color w:val="auto"/>
        </w:rPr>
        <w:t>which was her</w:t>
      </w:r>
      <w:r>
        <w:rPr>
          <w:rFonts w:eastAsia="Arial Unicode MS"/>
          <w:b w:val="0"/>
          <w:color w:val="auto"/>
        </w:rPr>
        <w:t xml:space="preserve"> convention for indicating </w:t>
      </w:r>
      <w:r w:rsidRPr="00AB2D00">
        <w:rPr>
          <w:rFonts w:eastAsia="Arial Unicode MS"/>
          <w:b w:val="0"/>
          <w:color w:val="auto"/>
        </w:rPr>
        <w:t>a ‘rough, deep pronunciation’ of the vowels.</w:t>
      </w:r>
      <w:r w:rsidRPr="00AB2D00">
        <w:rPr>
          <w:rStyle w:val="EndnoteReference"/>
          <w:rFonts w:eastAsia="Arial Unicode MS"/>
          <w:b w:val="0"/>
          <w:color w:val="auto"/>
        </w:rPr>
        <w:endnoteReference w:id="33"/>
      </w:r>
      <w:r>
        <w:rPr>
          <w:rFonts w:eastAsia="Arial Unicode MS"/>
          <w:b w:val="0"/>
          <w:color w:val="auto"/>
        </w:rPr>
        <w:t xml:space="preserve"> She sometimes used the same symbol to write </w:t>
      </w:r>
      <w:r w:rsidRPr="000C4D21">
        <w:rPr>
          <w:rFonts w:eastAsia="Arial Unicode MS"/>
          <w:b w:val="0"/>
          <w:i/>
          <w:color w:val="auto"/>
        </w:rPr>
        <w:t>hã</w:t>
      </w:r>
      <w:r>
        <w:rPr>
          <w:rFonts w:eastAsia="Arial Unicode MS"/>
          <w:b w:val="0"/>
          <w:color w:val="auto"/>
        </w:rPr>
        <w:t xml:space="preserve"> </w:t>
      </w:r>
      <w:r w:rsidRPr="001F5298">
        <w:rPr>
          <w:rFonts w:eastAsia="Arial Unicode MS"/>
          <w:b w:val="0"/>
          <w:color w:val="auto"/>
        </w:rPr>
        <w:t>‘stay, remain’</w:t>
      </w:r>
      <w:r w:rsidRPr="003D705B">
        <w:rPr>
          <w:rFonts w:eastAsia="Arial Unicode MS"/>
          <w:b w:val="0"/>
          <w:color w:val="auto"/>
        </w:rPr>
        <w:t>,</w:t>
      </w:r>
      <w:r>
        <w:rPr>
          <w:rFonts w:eastAsia="Arial Unicode MS"/>
          <w:b w:val="0"/>
          <w:color w:val="auto"/>
        </w:rPr>
        <w:t xml:space="preserve"> and, together with a doubled ‘h’, for </w:t>
      </w:r>
      <w:r w:rsidRPr="00AC27A0">
        <w:rPr>
          <w:rFonts w:eastAsia="Arial Unicode MS"/>
          <w:b w:val="0"/>
          <w:i/>
          <w:color w:val="auto"/>
        </w:rPr>
        <w:t>hō</w:t>
      </w:r>
      <w:r>
        <w:rPr>
          <w:rFonts w:eastAsia="Arial Unicode MS"/>
          <w:b w:val="0"/>
          <w:color w:val="auto"/>
        </w:rPr>
        <w:t xml:space="preserve"> ‘take, find’. </w:t>
      </w:r>
      <w:r w:rsidRPr="00E468A4">
        <w:rPr>
          <w:rFonts w:eastAsia="Arial Unicode MS"/>
          <w:b w:val="0"/>
          <w:color w:val="auto"/>
        </w:rPr>
        <w:t xml:space="preserve">We have not specially distinguished the breathy-voiced </w:t>
      </w:r>
      <w:r w:rsidRPr="004E4720">
        <w:rPr>
          <w:rFonts w:eastAsia="Arial Unicode MS"/>
          <w:b w:val="0"/>
          <w:color w:val="auto"/>
        </w:rPr>
        <w:t>[ɦ]</w:t>
      </w:r>
      <w:r w:rsidRPr="00E468A4">
        <w:rPr>
          <w:rFonts w:eastAsia="Arial Unicode MS"/>
          <w:b w:val="0"/>
          <w:color w:val="auto"/>
        </w:rPr>
        <w:t xml:space="preserve"> </w:t>
      </w:r>
      <w:r>
        <w:rPr>
          <w:rFonts w:eastAsia="Arial Unicode MS"/>
          <w:b w:val="0"/>
          <w:color w:val="auto"/>
        </w:rPr>
        <w:t xml:space="preserve">as a phoneme </w:t>
      </w:r>
      <w:r w:rsidRPr="00E468A4">
        <w:rPr>
          <w:rFonts w:eastAsia="Arial Unicode MS"/>
          <w:b w:val="0"/>
          <w:color w:val="auto"/>
        </w:rPr>
        <w:t xml:space="preserve">in the Dictionary, for the simple reason that it is so seldom </w:t>
      </w:r>
      <w:r>
        <w:rPr>
          <w:rFonts w:eastAsia="Arial Unicode MS"/>
          <w:b w:val="0"/>
          <w:color w:val="auto"/>
        </w:rPr>
        <w:t xml:space="preserve">(and never consistently) </w:t>
      </w:r>
      <w:r w:rsidRPr="00E468A4">
        <w:rPr>
          <w:rFonts w:eastAsia="Arial Unicode MS"/>
          <w:b w:val="0"/>
          <w:color w:val="auto"/>
        </w:rPr>
        <w:t>reflected in the sources.</w:t>
      </w:r>
    </w:p>
    <w:p w:rsidR="00FC5925" w:rsidRDefault="00FC5925" w:rsidP="00FC57A7">
      <w:pPr>
        <w:pStyle w:val="BodyText3"/>
        <w:spacing w:line="240" w:lineRule="exact"/>
        <w:jc w:val="both"/>
        <w:rPr>
          <w:rFonts w:eastAsia="Arial Unicode MS"/>
          <w:b w:val="0"/>
          <w:color w:val="auto"/>
        </w:rPr>
      </w:pPr>
    </w:p>
    <w:p w:rsidR="00FC5925" w:rsidRDefault="00FC5925" w:rsidP="00FC57A7">
      <w:pPr>
        <w:pStyle w:val="BodyText3"/>
        <w:spacing w:line="240" w:lineRule="exact"/>
        <w:jc w:val="both"/>
        <w:rPr>
          <w:rFonts w:eastAsia="Arial Unicode MS"/>
          <w:b w:val="0"/>
          <w:color w:val="auto"/>
        </w:rPr>
      </w:pPr>
    </w:p>
    <w:p w:rsidR="00FC5925" w:rsidRDefault="00FC5925" w:rsidP="00FC5925">
      <w:pPr>
        <w:pStyle w:val="BodyText3"/>
        <w:jc w:val="center"/>
        <w:rPr>
          <w:rFonts w:eastAsia="Arial Unicode MS"/>
          <w:b w:val="0"/>
          <w:color w:val="auto"/>
        </w:rPr>
      </w:pPr>
      <w:r w:rsidRPr="00AC27A0">
        <w:rPr>
          <w:rFonts w:eastAsia="Arial Unicode MS"/>
          <w:b w:val="0"/>
          <w:noProof/>
          <w:color w:val="auto"/>
          <w:lang w:val="en-US"/>
        </w:rPr>
        <w:lastRenderedPageBreak/>
        <w:drawing>
          <wp:inline distT="0" distB="0" distL="0" distR="0">
            <wp:extent cx="3143250" cy="1897366"/>
            <wp:effectExtent l="0" t="0" r="0" b="8255"/>
            <wp:docPr id="5" name="Picture 5" descr="C:\Users\Emmie\Documents\Book on Kora in prep\Korana BOOK - dict and texts\KORA CLEAN FINAL Feb 2017\Images\h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ie\Documents\Book on Kora in prep\Korana BOOK - dict and texts\KORA CLEAN FINAL Feb 2017\Images\hoa.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1404" cy="1914361"/>
                    </a:xfrm>
                    <a:prstGeom prst="rect">
                      <a:avLst/>
                    </a:prstGeom>
                    <a:noFill/>
                    <a:ln>
                      <a:noFill/>
                    </a:ln>
                  </pic:spPr>
                </pic:pic>
              </a:graphicData>
            </a:graphic>
          </wp:inline>
        </w:drawing>
      </w:r>
    </w:p>
    <w:p w:rsidR="00FC5925" w:rsidRDefault="00FC5925" w:rsidP="00FC5925">
      <w:pPr>
        <w:pStyle w:val="BodyText3"/>
        <w:rPr>
          <w:rFonts w:eastAsia="Arial Unicode MS"/>
          <w:b w:val="0"/>
          <w:color w:val="auto"/>
        </w:rPr>
      </w:pPr>
    </w:p>
    <w:p w:rsidR="00FC5925" w:rsidRDefault="00FC5925" w:rsidP="00FA7C58">
      <w:pPr>
        <w:pStyle w:val="BodyText2"/>
        <w:spacing w:line="240" w:lineRule="exact"/>
        <w:jc w:val="center"/>
        <w:rPr>
          <w:rFonts w:eastAsia="Arial Unicode MS"/>
          <w:color w:val="auto"/>
          <w:sz w:val="20"/>
        </w:rPr>
      </w:pPr>
      <w:bookmarkStart w:id="13" w:name="_Hlk493234054"/>
      <w:r w:rsidRPr="00FA7C58">
        <w:rPr>
          <w:rFonts w:eastAsia="Arial Unicode MS"/>
          <w:color w:val="auto"/>
          <w:sz w:val="20"/>
        </w:rPr>
        <w:t xml:space="preserve">Fig. 3.3. A page from Lucy Lloyd’s </w:t>
      </w:r>
      <w:r w:rsidR="008A7052">
        <w:rPr>
          <w:rFonts w:eastAsia="Arial Unicode MS"/>
          <w:color w:val="auto"/>
          <w:sz w:val="20"/>
        </w:rPr>
        <w:t>first Kora note</w:t>
      </w:r>
      <w:r w:rsidRPr="00FA7C58">
        <w:rPr>
          <w:rFonts w:eastAsia="Arial Unicode MS"/>
          <w:color w:val="auto"/>
          <w:sz w:val="20"/>
        </w:rPr>
        <w:t>book (MP1)</w:t>
      </w:r>
      <w:r w:rsidR="00266580">
        <w:rPr>
          <w:rFonts w:eastAsia="Arial Unicode MS"/>
          <w:color w:val="auto"/>
          <w:sz w:val="20"/>
        </w:rPr>
        <w:t>,</w:t>
      </w:r>
      <w:r w:rsidRPr="00FA7C58">
        <w:rPr>
          <w:rFonts w:eastAsia="Arial Unicode MS"/>
          <w:color w:val="auto"/>
          <w:sz w:val="20"/>
        </w:rPr>
        <w:t xml:space="preserve"> where she transcribes one of the Kora narratives dictated by Piet Links. The word </w:t>
      </w:r>
      <w:r w:rsidRPr="00FA7C58">
        <w:rPr>
          <w:rFonts w:eastAsia="Arial Unicode MS"/>
          <w:i/>
          <w:color w:val="auto"/>
          <w:sz w:val="20"/>
        </w:rPr>
        <w:t>hoa</w:t>
      </w:r>
      <w:r w:rsidRPr="00FA7C58">
        <w:rPr>
          <w:rFonts w:eastAsia="Arial Unicode MS"/>
          <w:color w:val="auto"/>
          <w:sz w:val="20"/>
        </w:rPr>
        <w:t xml:space="preserve"> ‘all’ (with the common plural suffix –</w:t>
      </w:r>
      <w:r w:rsidRPr="00FA7C58">
        <w:rPr>
          <w:rFonts w:eastAsia="Arial Unicode MS"/>
          <w:i/>
          <w:color w:val="auto"/>
          <w:sz w:val="20"/>
        </w:rPr>
        <w:t>n</w:t>
      </w:r>
      <w:r w:rsidRPr="00FA7C58">
        <w:rPr>
          <w:rFonts w:eastAsia="Arial Unicode MS"/>
          <w:color w:val="auto"/>
          <w:sz w:val="20"/>
        </w:rPr>
        <w:t>) is seen at the beginning of the fifth line on p. 81, where it is marked with Lloyd’s diacritic for a ‘rough, deep pronunciation’.</w:t>
      </w:r>
      <w:r w:rsidR="00FA7C58" w:rsidRPr="00FA7C58">
        <w:rPr>
          <w:rFonts w:eastAsia="Arial Unicode MS"/>
          <w:color w:val="auto"/>
          <w:sz w:val="20"/>
        </w:rPr>
        <w:t xml:space="preserve"> (Image reproduced by</w:t>
      </w:r>
      <w:r w:rsidR="00B92248">
        <w:rPr>
          <w:rFonts w:eastAsia="Arial Unicode MS"/>
          <w:color w:val="auto"/>
          <w:sz w:val="20"/>
        </w:rPr>
        <w:t xml:space="preserve"> kind</w:t>
      </w:r>
      <w:r w:rsidR="00FA7C58" w:rsidRPr="00FA7C58">
        <w:rPr>
          <w:rFonts w:eastAsia="Arial Unicode MS"/>
          <w:color w:val="auto"/>
          <w:sz w:val="20"/>
        </w:rPr>
        <w:t xml:space="preserve"> permission of the </w:t>
      </w:r>
      <w:r w:rsidR="00FA7C58" w:rsidRPr="00FA7C58">
        <w:rPr>
          <w:sz w:val="20"/>
          <w:lang w:val="en-US"/>
        </w:rPr>
        <w:t>Centre for Curating the Archive, University of Cape Town.</w:t>
      </w:r>
      <w:r w:rsidR="00FA7C58" w:rsidRPr="00FA7C58">
        <w:rPr>
          <w:rFonts w:eastAsia="Arial Unicode MS"/>
          <w:color w:val="auto"/>
          <w:sz w:val="20"/>
        </w:rPr>
        <w:t>)</w:t>
      </w:r>
      <w:r w:rsidR="008A7052" w:rsidRPr="008A7052">
        <w:rPr>
          <w:rFonts w:eastAsia="Arial Unicode MS"/>
          <w:color w:val="auto"/>
          <w:sz w:val="20"/>
          <w:highlight w:val="cyan"/>
        </w:rPr>
        <w:t xml:space="preserve"> </w:t>
      </w:r>
      <w:r w:rsidR="008A7052" w:rsidRPr="006A2774">
        <w:rPr>
          <w:rFonts w:eastAsia="Arial Unicode MS"/>
          <w:color w:val="auto"/>
          <w:sz w:val="20"/>
          <w:highlight w:val="cyan"/>
        </w:rPr>
        <w:t>[Image ID: MP1_081]</w:t>
      </w:r>
    </w:p>
    <w:bookmarkEnd w:id="13"/>
    <w:p w:rsidR="00544078" w:rsidRPr="00FA7C58" w:rsidRDefault="00544078" w:rsidP="00FA7C58">
      <w:pPr>
        <w:pStyle w:val="BodyText2"/>
        <w:spacing w:line="240" w:lineRule="exact"/>
        <w:jc w:val="center"/>
        <w:rPr>
          <w:rFonts w:eastAsia="Arial Unicode MS"/>
          <w:color w:val="auto"/>
          <w:sz w:val="20"/>
        </w:rPr>
      </w:pPr>
    </w:p>
    <w:p w:rsidR="001F3C9E" w:rsidRDefault="001F3C9E" w:rsidP="00FC5925">
      <w:pPr>
        <w:pStyle w:val="BodyText3"/>
        <w:spacing w:line="240" w:lineRule="exact"/>
        <w:rPr>
          <w:rFonts w:eastAsia="Arial Unicode MS"/>
          <w:b w:val="0"/>
          <w:i/>
          <w:color w:val="0070C0"/>
        </w:rPr>
      </w:pPr>
    </w:p>
    <w:p w:rsidR="001B79FF" w:rsidRPr="00043AEB" w:rsidRDefault="001B79FF" w:rsidP="00043AEB">
      <w:pPr>
        <w:pStyle w:val="BodyText3"/>
        <w:numPr>
          <w:ilvl w:val="2"/>
          <w:numId w:val="16"/>
        </w:numPr>
        <w:spacing w:line="240" w:lineRule="exact"/>
        <w:rPr>
          <w:rFonts w:eastAsia="Arial Unicode MS"/>
          <w:b w:val="0"/>
          <w:i/>
          <w:color w:val="0070C0"/>
        </w:rPr>
      </w:pPr>
      <w:bookmarkStart w:id="14" w:name="_Hlk493581932"/>
      <w:r w:rsidRPr="00043AEB">
        <w:rPr>
          <w:rFonts w:eastAsia="Arial Unicode MS"/>
          <w:b w:val="0"/>
          <w:i/>
          <w:color w:val="0070C0"/>
        </w:rPr>
        <w:t>Affricates</w:t>
      </w:r>
    </w:p>
    <w:p w:rsidR="001B79FF" w:rsidRPr="00043AEB" w:rsidRDefault="001B79FF" w:rsidP="00FA0867">
      <w:pPr>
        <w:pStyle w:val="BodyText3"/>
        <w:spacing w:line="240" w:lineRule="exact"/>
        <w:rPr>
          <w:rFonts w:eastAsia="Arial Unicode MS"/>
          <w:b w:val="0"/>
          <w:i/>
          <w:color w:val="0070C0"/>
        </w:rPr>
      </w:pPr>
    </w:p>
    <w:p w:rsidR="00FC5925" w:rsidRPr="0047441D" w:rsidRDefault="001B79FF" w:rsidP="00043AEB">
      <w:pPr>
        <w:pStyle w:val="BodyText3"/>
        <w:numPr>
          <w:ilvl w:val="0"/>
          <w:numId w:val="17"/>
        </w:numPr>
        <w:spacing w:line="240" w:lineRule="exact"/>
        <w:rPr>
          <w:rFonts w:eastAsia="Arial Unicode MS"/>
          <w:b w:val="0"/>
          <w:color w:val="auto"/>
          <w:sz w:val="20"/>
          <w:szCs w:val="20"/>
        </w:rPr>
      </w:pPr>
      <w:r w:rsidRPr="00043AEB">
        <w:rPr>
          <w:rFonts w:eastAsia="Arial Unicode MS"/>
          <w:b w:val="0"/>
          <w:i/>
          <w:color w:val="0070C0"/>
        </w:rPr>
        <w:t>T</w:t>
      </w:r>
      <w:r w:rsidR="00FC5925" w:rsidRPr="00043AEB">
        <w:rPr>
          <w:rFonts w:eastAsia="Arial Unicode MS"/>
          <w:b w:val="0"/>
          <w:i/>
          <w:color w:val="0070C0"/>
        </w:rPr>
        <w:t xml:space="preserve">he voiceless alveolar affricate </w:t>
      </w:r>
      <w:r w:rsidR="00FC5925" w:rsidRPr="00043AEB">
        <w:rPr>
          <w:rFonts w:eastAsia="Arial Unicode MS"/>
          <w:color w:val="0070C0"/>
        </w:rPr>
        <w:t>ts</w:t>
      </w:r>
    </w:p>
    <w:bookmarkEnd w:id="14"/>
    <w:p w:rsidR="00FC5925" w:rsidRDefault="00FC5925" w:rsidP="00FC5925">
      <w:pPr>
        <w:pStyle w:val="BodyText3"/>
        <w:spacing w:line="240" w:lineRule="exact"/>
        <w:rPr>
          <w:rFonts w:eastAsia="Arial Unicode MS"/>
          <w:b w:val="0"/>
          <w:color w:val="0070C0"/>
        </w:rPr>
      </w:pPr>
    </w:p>
    <w:p w:rsidR="00066E5F" w:rsidRDefault="00FC5925" w:rsidP="00FC57A7">
      <w:pPr>
        <w:pStyle w:val="BodyText3"/>
        <w:spacing w:line="240" w:lineRule="exact"/>
        <w:jc w:val="both"/>
        <w:rPr>
          <w:rFonts w:eastAsia="Arial Unicode MS"/>
          <w:b w:val="0"/>
          <w:color w:val="auto"/>
        </w:rPr>
      </w:pPr>
      <w:r w:rsidRPr="00FD26CC">
        <w:rPr>
          <w:rFonts w:eastAsia="Arial Unicode MS"/>
          <w:b w:val="0"/>
          <w:color w:val="auto"/>
        </w:rPr>
        <w:t xml:space="preserve">It has been noted at various places above that </w:t>
      </w:r>
      <w:r>
        <w:rPr>
          <w:rFonts w:eastAsia="Arial Unicode MS"/>
          <w:b w:val="0"/>
          <w:color w:val="auto"/>
        </w:rPr>
        <w:t xml:space="preserve">a number of </w:t>
      </w:r>
      <w:r w:rsidRPr="00FD26CC">
        <w:rPr>
          <w:rFonts w:eastAsia="Arial Unicode MS"/>
          <w:b w:val="0"/>
          <w:color w:val="auto"/>
        </w:rPr>
        <w:t>affricated forms</w:t>
      </w:r>
      <w:r>
        <w:rPr>
          <w:rFonts w:eastAsia="Arial Unicode MS"/>
          <w:b w:val="0"/>
          <w:color w:val="auto"/>
        </w:rPr>
        <w:t xml:space="preserve">, </w:t>
      </w:r>
      <w:r w:rsidRPr="0036363C">
        <w:rPr>
          <w:rFonts w:eastAsia="Arial Unicode MS"/>
          <w:b w:val="0"/>
          <w:color w:val="auto"/>
        </w:rPr>
        <w:t xml:space="preserve">including </w:t>
      </w:r>
      <w:r w:rsidR="004300FF" w:rsidRPr="0036363C">
        <w:rPr>
          <w:rFonts w:eastAsia="Arial Unicode MS"/>
          <w:b w:val="0"/>
          <w:color w:val="auto"/>
        </w:rPr>
        <w:t>the one represented by the spelling</w:t>
      </w:r>
      <w:r w:rsidR="004300FF">
        <w:rPr>
          <w:rFonts w:eastAsia="Arial Unicode MS"/>
          <w:b w:val="0"/>
          <w:color w:val="auto"/>
        </w:rPr>
        <w:t xml:space="preserve"> </w:t>
      </w:r>
      <w:r w:rsidRPr="009A2442">
        <w:rPr>
          <w:rFonts w:eastAsia="Arial Unicode MS"/>
          <w:color w:val="auto"/>
        </w:rPr>
        <w:t>ts</w:t>
      </w:r>
      <w:r>
        <w:rPr>
          <w:rFonts w:eastAsia="Arial Unicode MS"/>
          <w:b w:val="0"/>
          <w:color w:val="auto"/>
        </w:rPr>
        <w:t xml:space="preserve">, </w:t>
      </w:r>
      <w:r w:rsidRPr="00FD26CC">
        <w:rPr>
          <w:rFonts w:eastAsia="Arial Unicode MS"/>
          <w:b w:val="0"/>
          <w:color w:val="auto"/>
        </w:rPr>
        <w:t xml:space="preserve">can occur as variants of certain sounds in certain predictable contexts (typically before high or front vowels). </w:t>
      </w:r>
      <w:r>
        <w:rPr>
          <w:rFonts w:eastAsia="Arial Unicode MS"/>
          <w:b w:val="0"/>
          <w:color w:val="auto"/>
        </w:rPr>
        <w:t xml:space="preserve">The alveolar affricate </w:t>
      </w:r>
      <w:r w:rsidRPr="00C51BEC">
        <w:rPr>
          <w:rFonts w:eastAsia="Arial Unicode MS"/>
          <w:color w:val="auto"/>
        </w:rPr>
        <w:t>ts</w:t>
      </w:r>
      <w:r>
        <w:rPr>
          <w:rFonts w:eastAsia="Arial Unicode MS"/>
          <w:b w:val="0"/>
          <w:color w:val="auto"/>
        </w:rPr>
        <w:t xml:space="preserve"> does not seem to have occurred </w:t>
      </w:r>
      <w:r w:rsidRPr="00FE0C2E">
        <w:rPr>
          <w:rFonts w:eastAsia="Arial Unicode MS"/>
          <w:b w:val="0"/>
          <w:color w:val="auto"/>
        </w:rPr>
        <w:t>as widely in Kora as</w:t>
      </w:r>
      <w:r>
        <w:rPr>
          <w:rFonts w:eastAsia="Arial Unicode MS"/>
          <w:b w:val="0"/>
          <w:color w:val="auto"/>
        </w:rPr>
        <w:t xml:space="preserve"> it does </w:t>
      </w:r>
      <w:r w:rsidRPr="00FE0C2E">
        <w:rPr>
          <w:rFonts w:eastAsia="Arial Unicode MS"/>
          <w:b w:val="0"/>
          <w:color w:val="auto"/>
        </w:rPr>
        <w:t>in Nama, although Engelbrecht</w:t>
      </w:r>
      <w:r>
        <w:rPr>
          <w:rStyle w:val="EndnoteReference"/>
          <w:rFonts w:eastAsia="Arial Unicode MS"/>
          <w:b w:val="0"/>
          <w:color w:val="auto"/>
        </w:rPr>
        <w:endnoteReference w:id="34"/>
      </w:r>
      <w:r>
        <w:rPr>
          <w:rFonts w:eastAsia="Arial Unicode MS"/>
          <w:b w:val="0"/>
          <w:color w:val="auto"/>
        </w:rPr>
        <w:t xml:space="preserve"> noted that he heard</w:t>
      </w:r>
      <w:r w:rsidRPr="00FE0C2E">
        <w:rPr>
          <w:rFonts w:eastAsia="Arial Unicode MS"/>
          <w:b w:val="0"/>
          <w:color w:val="auto"/>
        </w:rPr>
        <w:t xml:space="preserve"> it in the Kora variety spoken by the Lukas and Springbok people.</w:t>
      </w:r>
      <w:r>
        <w:rPr>
          <w:rFonts w:eastAsia="Arial Unicode MS"/>
          <w:b w:val="0"/>
          <w:color w:val="auto"/>
        </w:rPr>
        <w:t xml:space="preserve"> Even though it is strictly speaking not a phoneme</w:t>
      </w:r>
      <w:r w:rsidR="004300FF">
        <w:rPr>
          <w:rFonts w:eastAsia="Arial Unicode MS"/>
          <w:b w:val="0"/>
          <w:color w:val="auto"/>
        </w:rPr>
        <w:t xml:space="preserve"> </w:t>
      </w:r>
      <w:r w:rsidR="004300FF" w:rsidRPr="0036363C">
        <w:rPr>
          <w:rFonts w:eastAsia="Arial Unicode MS"/>
          <w:b w:val="0"/>
          <w:color w:val="auto"/>
        </w:rPr>
        <w:t>in Kora</w:t>
      </w:r>
      <w:r>
        <w:rPr>
          <w:rFonts w:eastAsia="Arial Unicode MS"/>
          <w:b w:val="0"/>
          <w:color w:val="auto"/>
        </w:rPr>
        <w:t>, we have chosen to list this pa</w:t>
      </w:r>
      <w:r w:rsidR="006A1C8B">
        <w:rPr>
          <w:rFonts w:eastAsia="Arial Unicode MS"/>
          <w:b w:val="0"/>
          <w:color w:val="auto"/>
        </w:rPr>
        <w:t xml:space="preserve">rticular affricate separately </w:t>
      </w:r>
      <w:r>
        <w:rPr>
          <w:rFonts w:eastAsia="Arial Unicode MS"/>
          <w:b w:val="0"/>
          <w:color w:val="auto"/>
        </w:rPr>
        <w:t>in the Dictionary</w:t>
      </w:r>
      <w:r w:rsidR="006A1C8B">
        <w:rPr>
          <w:rFonts w:eastAsia="Arial Unicode MS"/>
          <w:b w:val="0"/>
          <w:color w:val="auto"/>
        </w:rPr>
        <w:t>,</w:t>
      </w:r>
      <w:r>
        <w:rPr>
          <w:rFonts w:eastAsia="Arial Unicode MS"/>
          <w:b w:val="0"/>
          <w:color w:val="auto"/>
        </w:rPr>
        <w:t xml:space="preserve"> partly because of its prevalence in Nama, and partly because </w:t>
      </w:r>
      <w:r w:rsidRPr="00FE0C2E">
        <w:rPr>
          <w:rFonts w:eastAsia="Arial Unicode MS"/>
          <w:b w:val="0"/>
          <w:color w:val="auto"/>
        </w:rPr>
        <w:t xml:space="preserve">the process </w:t>
      </w:r>
      <w:r>
        <w:rPr>
          <w:rFonts w:eastAsia="Arial Unicode MS"/>
          <w:b w:val="0"/>
          <w:color w:val="auto"/>
        </w:rPr>
        <w:t xml:space="preserve">of </w:t>
      </w:r>
      <w:r w:rsidRPr="00C51BEC">
        <w:rPr>
          <w:rFonts w:eastAsia="Arial Unicode MS"/>
          <w:b w:val="0"/>
          <w:color w:val="auto"/>
        </w:rPr>
        <w:t>affrication in Kora was evidently an ongoing and uneven one, so that it seems better for practical purposes, where the affricate occurs, to indicate it explicitly in the spelling. The words below illustrate the limited occurrence of the alveolar affricate in Kora varieties as spoken by members of the Links, Kats and Kraalshoek people.</w:t>
      </w:r>
    </w:p>
    <w:p w:rsidR="00FC5925" w:rsidRDefault="00FC5925" w:rsidP="00FC57A7">
      <w:pPr>
        <w:pStyle w:val="BodyText3"/>
        <w:spacing w:line="240" w:lineRule="exact"/>
        <w:jc w:val="both"/>
        <w:rPr>
          <w:rFonts w:eastAsia="Arial Unicode MS"/>
          <w:b w:val="0"/>
          <w:color w:val="auto"/>
        </w:rPr>
      </w:pPr>
    </w:p>
    <w:p w:rsidR="00FC5925" w:rsidRPr="00F7643C" w:rsidRDefault="00FC5925" w:rsidP="00FC57A7">
      <w:pPr>
        <w:pStyle w:val="BodyText3"/>
        <w:spacing w:line="240" w:lineRule="exact"/>
        <w:jc w:val="both"/>
        <w:rPr>
          <w:rFonts w:eastAsia="Arial Unicode MS"/>
          <w:color w:val="auto"/>
        </w:rPr>
      </w:pPr>
      <w:r>
        <w:rPr>
          <w:rFonts w:eastAsia="Arial Unicode MS"/>
          <w:color w:val="auto"/>
        </w:rPr>
        <w:t>ts</w:t>
      </w:r>
      <w:r w:rsidRPr="00FE0C2E">
        <w:rPr>
          <w:rFonts w:eastAsia="Arial Unicode MS"/>
          <w:b w:val="0"/>
          <w:color w:val="auto"/>
        </w:rPr>
        <w:tab/>
      </w:r>
    </w:p>
    <w:p w:rsidR="00FC5925" w:rsidRPr="001B4BCC" w:rsidRDefault="00FC5925" w:rsidP="00FC57A7">
      <w:pPr>
        <w:pStyle w:val="BodyText3"/>
        <w:spacing w:line="240" w:lineRule="exact"/>
        <w:ind w:firstLine="720"/>
        <w:jc w:val="both"/>
        <w:rPr>
          <w:rFonts w:asciiTheme="minorHAnsi" w:eastAsia="Arial Unicode MS" w:hAnsiTheme="minorHAnsi" w:cstheme="minorHAnsi"/>
          <w:b w:val="0"/>
          <w:i/>
          <w:color w:val="auto"/>
        </w:rPr>
      </w:pPr>
      <w:r w:rsidRPr="001B4BCC">
        <w:rPr>
          <w:rFonts w:asciiTheme="minorHAnsi" w:eastAsia="Arial Unicode MS" w:hAnsiTheme="minorHAnsi" w:cstheme="minorHAnsi"/>
          <w:b w:val="0"/>
          <w:i/>
          <w:color w:val="auto"/>
        </w:rPr>
        <w:t>tsĩ</w:t>
      </w:r>
      <w:r w:rsidRPr="001B4BCC">
        <w:rPr>
          <w:rFonts w:asciiTheme="minorHAnsi" w:eastAsia="Arial Unicode MS" w:hAnsiTheme="minorHAnsi" w:cstheme="minorHAnsi"/>
          <w:b w:val="0"/>
          <w:i/>
          <w:color w:val="auto"/>
        </w:rPr>
        <w:tab/>
      </w:r>
      <w:r w:rsidRPr="001B4BCC">
        <w:rPr>
          <w:rFonts w:asciiTheme="minorHAnsi" w:eastAsia="Arial Unicode MS" w:hAnsiTheme="minorHAnsi" w:cstheme="minorHAnsi"/>
          <w:b w:val="0"/>
          <w:i/>
          <w:color w:val="auto"/>
        </w:rPr>
        <w:tab/>
      </w:r>
      <w:r w:rsidR="008B0E85">
        <w:rPr>
          <w:rFonts w:asciiTheme="minorHAnsi" w:eastAsia="Arial Unicode MS" w:hAnsiTheme="minorHAnsi" w:cstheme="minorHAnsi"/>
          <w:b w:val="0"/>
          <w:color w:val="auto"/>
        </w:rPr>
        <w:t>coordinating c</w:t>
      </w:r>
      <w:r w:rsidRPr="001B4BCC">
        <w:rPr>
          <w:rFonts w:asciiTheme="minorHAnsi" w:eastAsia="Arial Unicode MS" w:hAnsiTheme="minorHAnsi" w:cstheme="minorHAnsi"/>
          <w:b w:val="0"/>
          <w:color w:val="auto"/>
        </w:rPr>
        <w:t>onjunction ‘and, or, if’</w:t>
      </w:r>
      <w:r w:rsidRPr="001B4BCC">
        <w:rPr>
          <w:rFonts w:asciiTheme="minorHAnsi" w:eastAsia="Arial Unicode MS" w:hAnsiTheme="minorHAnsi" w:cstheme="minorHAnsi"/>
          <w:b w:val="0"/>
          <w:i/>
          <w:color w:val="auto"/>
        </w:rPr>
        <w:tab/>
      </w:r>
    </w:p>
    <w:p w:rsidR="00FC5925" w:rsidRPr="001B4BCC" w:rsidRDefault="00FC5925" w:rsidP="00FC57A7">
      <w:pPr>
        <w:pStyle w:val="BodyText3"/>
        <w:spacing w:line="240" w:lineRule="exact"/>
        <w:ind w:firstLine="720"/>
        <w:jc w:val="both"/>
        <w:rPr>
          <w:rFonts w:eastAsia="Arial Unicode MS"/>
          <w:b w:val="0"/>
          <w:color w:val="auto"/>
        </w:rPr>
      </w:pPr>
      <w:r>
        <w:rPr>
          <w:rFonts w:eastAsia="Arial Unicode MS"/>
          <w:b w:val="0"/>
          <w:i/>
          <w:color w:val="auto"/>
        </w:rPr>
        <w:t>tsē</w:t>
      </w:r>
      <w:r w:rsidRPr="001B4BCC">
        <w:rPr>
          <w:rFonts w:eastAsia="Arial Unicode MS"/>
          <w:b w:val="0"/>
          <w:i/>
          <w:color w:val="auto"/>
        </w:rPr>
        <w:t>b</w:t>
      </w:r>
      <w:r w:rsidRPr="001B4BCC">
        <w:rPr>
          <w:rFonts w:eastAsia="Arial Unicode MS"/>
          <w:b w:val="0"/>
          <w:color w:val="auto"/>
        </w:rPr>
        <w:tab/>
      </w:r>
      <w:r w:rsidRPr="001B4BCC">
        <w:rPr>
          <w:rFonts w:eastAsia="Arial Unicode MS"/>
          <w:b w:val="0"/>
          <w:color w:val="auto"/>
        </w:rPr>
        <w:tab/>
        <w:t>‘day’</w:t>
      </w:r>
      <w:r>
        <w:rPr>
          <w:rFonts w:eastAsia="Arial Unicode MS"/>
          <w:b w:val="0"/>
          <w:color w:val="auto"/>
        </w:rPr>
        <w:t xml:space="preserve"> (note Tswana </w:t>
      </w:r>
      <w:r w:rsidRPr="00240606">
        <w:rPr>
          <w:rFonts w:eastAsia="Arial Unicode MS"/>
          <w:b w:val="0"/>
          <w:i/>
          <w:color w:val="auto"/>
        </w:rPr>
        <w:t>motshe</w:t>
      </w:r>
      <w:r>
        <w:rPr>
          <w:rFonts w:eastAsia="Arial Unicode MS"/>
          <w:b w:val="0"/>
          <w:color w:val="auto"/>
        </w:rPr>
        <w:t>)</w:t>
      </w:r>
      <w:r w:rsidRPr="001B4BCC">
        <w:rPr>
          <w:rFonts w:eastAsia="Arial Unicode MS"/>
          <w:b w:val="0"/>
          <w:color w:val="auto"/>
        </w:rPr>
        <w:tab/>
      </w:r>
    </w:p>
    <w:p w:rsidR="00FC5925" w:rsidRPr="001B4BCC" w:rsidRDefault="00FC5925" w:rsidP="00FC57A7">
      <w:pPr>
        <w:pStyle w:val="BodyText3"/>
        <w:spacing w:line="240" w:lineRule="exact"/>
        <w:ind w:firstLine="720"/>
        <w:jc w:val="both"/>
        <w:rPr>
          <w:rFonts w:eastAsia="Arial Unicode MS"/>
          <w:b w:val="0"/>
          <w:color w:val="auto"/>
        </w:rPr>
      </w:pPr>
      <w:r w:rsidRPr="001B4BCC">
        <w:rPr>
          <w:rFonts w:eastAsia="Arial Unicode MS"/>
          <w:b w:val="0"/>
          <w:i/>
          <w:color w:val="auto"/>
        </w:rPr>
        <w:t>tsuguru</w:t>
      </w:r>
      <w:r w:rsidRPr="001B4BCC">
        <w:rPr>
          <w:rFonts w:eastAsia="Arial Unicode MS"/>
          <w:b w:val="0"/>
          <w:color w:val="auto"/>
        </w:rPr>
        <w:tab/>
        <w:t xml:space="preserve">‘circle’ </w:t>
      </w:r>
    </w:p>
    <w:p w:rsidR="00FC5925" w:rsidRPr="001B4BCC" w:rsidRDefault="00FC5925" w:rsidP="00FC57A7">
      <w:pPr>
        <w:pStyle w:val="BodyText3"/>
        <w:spacing w:line="240" w:lineRule="exact"/>
        <w:jc w:val="both"/>
        <w:rPr>
          <w:rFonts w:eastAsia="Arial Unicode MS"/>
          <w:b w:val="0"/>
          <w:color w:val="auto"/>
        </w:rPr>
      </w:pPr>
      <w:r w:rsidRPr="001B4BCC">
        <w:rPr>
          <w:rFonts w:eastAsia="Arial Unicode MS"/>
          <w:b w:val="0"/>
          <w:color w:val="auto"/>
        </w:rPr>
        <w:tab/>
      </w:r>
      <w:r w:rsidRPr="001B4BCC">
        <w:rPr>
          <w:rFonts w:eastAsia="Arial Unicode MS"/>
          <w:b w:val="0"/>
          <w:i/>
          <w:color w:val="auto"/>
        </w:rPr>
        <w:t>motsab</w:t>
      </w:r>
      <w:r w:rsidRPr="001B4BCC">
        <w:rPr>
          <w:rFonts w:eastAsia="Arial Unicode MS"/>
          <w:b w:val="0"/>
          <w:i/>
          <w:color w:val="auto"/>
        </w:rPr>
        <w:tab/>
      </w:r>
      <w:r>
        <w:rPr>
          <w:rFonts w:eastAsia="Arial Unicode MS"/>
          <w:b w:val="0"/>
          <w:color w:val="auto"/>
        </w:rPr>
        <w:tab/>
      </w:r>
      <w:r w:rsidRPr="001B4BCC">
        <w:rPr>
          <w:rFonts w:eastAsia="Arial Unicode MS"/>
          <w:b w:val="0"/>
          <w:color w:val="auto"/>
        </w:rPr>
        <w:t>‘water pool, lake’ (</w:t>
      </w:r>
      <w:r w:rsidR="00C43164" w:rsidRPr="00E94C42">
        <w:rPr>
          <w:rFonts w:eastAsia="Arial Unicode MS"/>
          <w:b w:val="0"/>
          <w:color w:val="auto"/>
        </w:rPr>
        <w:t xml:space="preserve">given </w:t>
      </w:r>
      <w:r w:rsidR="004300FF" w:rsidRPr="00E94C42">
        <w:rPr>
          <w:rFonts w:eastAsia="Arial Unicode MS"/>
          <w:b w:val="0"/>
          <w:color w:val="auto"/>
        </w:rPr>
        <w:t>only</w:t>
      </w:r>
      <w:r w:rsidR="004300FF">
        <w:rPr>
          <w:rFonts w:eastAsia="Arial Unicode MS"/>
          <w:b w:val="0"/>
          <w:color w:val="auto"/>
        </w:rPr>
        <w:t xml:space="preserve"> </w:t>
      </w:r>
      <w:r w:rsidR="00C43164">
        <w:rPr>
          <w:rFonts w:eastAsia="Arial Unicode MS"/>
          <w:b w:val="0"/>
          <w:color w:val="auto"/>
        </w:rPr>
        <w:t>by Engelbrecht</w:t>
      </w:r>
      <w:r w:rsidR="00863ED0">
        <w:rPr>
          <w:rFonts w:eastAsia="Arial Unicode MS"/>
          <w:b w:val="0"/>
          <w:color w:val="auto"/>
        </w:rPr>
        <w:t>,</w:t>
      </w:r>
      <w:r w:rsidR="00C43164">
        <w:rPr>
          <w:rFonts w:eastAsia="Arial Unicode MS"/>
          <w:b w:val="0"/>
          <w:color w:val="auto"/>
        </w:rPr>
        <w:t xml:space="preserve"> in </w:t>
      </w:r>
      <w:r w:rsidRPr="001B4BCC">
        <w:rPr>
          <w:rFonts w:eastAsia="Arial Unicode MS"/>
          <w:b w:val="0"/>
          <w:color w:val="auto"/>
        </w:rPr>
        <w:t>1928)</w:t>
      </w:r>
    </w:p>
    <w:p w:rsidR="00FC5925" w:rsidRPr="00FE0C2E" w:rsidRDefault="00FC5925" w:rsidP="00FC57A7">
      <w:pPr>
        <w:pStyle w:val="BodyText3"/>
        <w:spacing w:line="240" w:lineRule="exact"/>
        <w:jc w:val="both"/>
        <w:rPr>
          <w:rFonts w:eastAsia="Arial Unicode MS"/>
          <w:color w:val="auto"/>
        </w:rPr>
      </w:pPr>
    </w:p>
    <w:p w:rsidR="00FC5925" w:rsidRDefault="00FC5925" w:rsidP="00FC57A7">
      <w:pPr>
        <w:pStyle w:val="BodyText3"/>
        <w:spacing w:line="240" w:lineRule="exact"/>
        <w:jc w:val="both"/>
        <w:rPr>
          <w:rFonts w:eastAsia="Arial Unicode MS"/>
          <w:b w:val="0"/>
          <w:color w:val="auto"/>
        </w:rPr>
      </w:pPr>
      <w:r w:rsidRPr="00FE0C2E">
        <w:rPr>
          <w:rFonts w:eastAsia="Arial Unicode MS"/>
          <w:b w:val="0"/>
          <w:color w:val="auto"/>
        </w:rPr>
        <w:t>The word for ‘water pool, lake’ is of course a counter-example</w:t>
      </w:r>
      <w:r>
        <w:rPr>
          <w:rFonts w:eastAsia="Arial Unicode MS"/>
          <w:b w:val="0"/>
          <w:color w:val="auto"/>
        </w:rPr>
        <w:t xml:space="preserve"> to the rule of thumb mentioned above for the occurrence of the variant form,</w:t>
      </w:r>
      <w:r w:rsidRPr="00FE0C2E">
        <w:rPr>
          <w:rFonts w:eastAsia="Arial Unicode MS"/>
          <w:b w:val="0"/>
          <w:color w:val="auto"/>
        </w:rPr>
        <w:t xml:space="preserve"> since the vowel in question is not front or high. However, this word also occurs in languages of the Sotho-Tswana family, typically as </w:t>
      </w:r>
      <w:r w:rsidRPr="00FE0C2E">
        <w:rPr>
          <w:rFonts w:eastAsia="Arial Unicode MS"/>
          <w:b w:val="0"/>
          <w:i/>
          <w:color w:val="auto"/>
        </w:rPr>
        <w:t>letsha</w:t>
      </w:r>
      <w:r w:rsidRPr="00FE0C2E">
        <w:rPr>
          <w:rFonts w:eastAsia="Arial Unicode MS"/>
          <w:b w:val="0"/>
          <w:color w:val="auto"/>
        </w:rPr>
        <w:t xml:space="preserve">, and that it must have been borrowed into </w:t>
      </w:r>
      <w:r>
        <w:rPr>
          <w:rFonts w:eastAsia="Arial Unicode MS"/>
          <w:b w:val="0"/>
          <w:color w:val="auto"/>
        </w:rPr>
        <w:t xml:space="preserve">the </w:t>
      </w:r>
      <w:r w:rsidR="001B082D">
        <w:rPr>
          <w:rFonts w:eastAsia="Arial Unicode MS"/>
          <w:b w:val="0"/>
          <w:color w:val="auto"/>
        </w:rPr>
        <w:t>KHOE</w:t>
      </w:r>
      <w:r>
        <w:rPr>
          <w:rFonts w:eastAsia="Arial Unicode MS"/>
          <w:b w:val="0"/>
          <w:color w:val="auto"/>
        </w:rPr>
        <w:t xml:space="preserve"> languages is rather clear, given that the Kora form even preserves the </w:t>
      </w:r>
      <w:r w:rsidRPr="00FE0C2E">
        <w:rPr>
          <w:rFonts w:eastAsia="Arial Unicode MS"/>
          <w:b w:val="0"/>
          <w:color w:val="auto"/>
        </w:rPr>
        <w:t xml:space="preserve">original Sotho-Tswana prefix. </w:t>
      </w:r>
    </w:p>
    <w:p w:rsidR="00FC5925" w:rsidRDefault="00FC5925" w:rsidP="00FC57A7">
      <w:pPr>
        <w:pStyle w:val="BodyText3"/>
        <w:spacing w:line="240" w:lineRule="exact"/>
        <w:jc w:val="both"/>
        <w:rPr>
          <w:rFonts w:eastAsia="Arial Unicode MS"/>
          <w:b w:val="0"/>
          <w:color w:val="auto"/>
        </w:rPr>
      </w:pPr>
    </w:p>
    <w:p w:rsidR="00FC5925" w:rsidRDefault="00FC5925" w:rsidP="00FC57A7">
      <w:pPr>
        <w:pStyle w:val="BodyText3"/>
        <w:spacing w:line="240" w:lineRule="exact"/>
        <w:jc w:val="both"/>
        <w:rPr>
          <w:rFonts w:eastAsia="Arial Unicode MS"/>
          <w:b w:val="0"/>
          <w:color w:val="0070C0"/>
        </w:rPr>
      </w:pPr>
      <w:r>
        <w:rPr>
          <w:rFonts w:eastAsia="Arial Unicode MS"/>
          <w:b w:val="0"/>
          <w:color w:val="auto"/>
        </w:rPr>
        <w:t>G</w:t>
      </w:r>
      <w:r w:rsidRPr="00FE0C2E">
        <w:rPr>
          <w:rFonts w:eastAsia="Arial Unicode MS"/>
          <w:b w:val="0"/>
          <w:color w:val="auto"/>
        </w:rPr>
        <w:t xml:space="preserve">iven the regular occurrence of aspirated </w:t>
      </w:r>
      <w:r w:rsidR="003C2F08">
        <w:rPr>
          <w:rFonts w:eastAsia="Arial Unicode MS"/>
          <w:b w:val="0"/>
          <w:color w:val="auto"/>
        </w:rPr>
        <w:t xml:space="preserve">stops </w:t>
      </w:r>
      <w:r w:rsidRPr="00FE0C2E">
        <w:rPr>
          <w:rFonts w:eastAsia="Arial Unicode MS"/>
          <w:b w:val="0"/>
          <w:color w:val="auto"/>
        </w:rPr>
        <w:t xml:space="preserve">in </w:t>
      </w:r>
      <w:r>
        <w:rPr>
          <w:rFonts w:eastAsia="Arial Unicode MS"/>
          <w:b w:val="0"/>
          <w:color w:val="auto"/>
        </w:rPr>
        <w:t xml:space="preserve">Kora, </w:t>
      </w:r>
      <w:r w:rsidRPr="00FE0C2E">
        <w:rPr>
          <w:rFonts w:eastAsia="Arial Unicode MS"/>
          <w:b w:val="0"/>
          <w:color w:val="auto"/>
        </w:rPr>
        <w:t xml:space="preserve">we might have expected to find </w:t>
      </w:r>
      <w:r>
        <w:rPr>
          <w:rFonts w:eastAsia="Arial Unicode MS"/>
          <w:b w:val="0"/>
          <w:color w:val="auto"/>
        </w:rPr>
        <w:t xml:space="preserve">also </w:t>
      </w:r>
      <w:r w:rsidRPr="00FE0C2E">
        <w:rPr>
          <w:rFonts w:eastAsia="Arial Unicode MS"/>
          <w:b w:val="0"/>
          <w:color w:val="auto"/>
        </w:rPr>
        <w:t xml:space="preserve">the </w:t>
      </w:r>
      <w:r w:rsidRPr="009A2442">
        <w:rPr>
          <w:rFonts w:eastAsia="Arial Unicode MS"/>
          <w:b w:val="0"/>
          <w:color w:val="auto"/>
        </w:rPr>
        <w:t>aspirated form</w:t>
      </w:r>
      <w:r>
        <w:rPr>
          <w:rFonts w:eastAsia="Arial Unicode MS"/>
          <w:b w:val="0"/>
          <w:color w:val="auto"/>
        </w:rPr>
        <w:t xml:space="preserve"> of the alveolar </w:t>
      </w:r>
      <w:r w:rsidRPr="00066E5F">
        <w:rPr>
          <w:rFonts w:eastAsia="Arial Unicode MS"/>
          <w:b w:val="0"/>
          <w:color w:val="auto"/>
        </w:rPr>
        <w:t>affricate</w:t>
      </w:r>
      <w:r>
        <w:rPr>
          <w:rFonts w:eastAsia="Arial Unicode MS"/>
          <w:b w:val="0"/>
          <w:color w:val="auto"/>
        </w:rPr>
        <w:t xml:space="preserve">, namely </w:t>
      </w:r>
      <w:r w:rsidR="004300FF">
        <w:rPr>
          <w:rFonts w:eastAsia="Arial Unicode MS"/>
          <w:b w:val="0"/>
          <w:color w:val="auto"/>
        </w:rPr>
        <w:t>/</w:t>
      </w:r>
      <w:r>
        <w:rPr>
          <w:rFonts w:eastAsia="Arial Unicode MS"/>
          <w:b w:val="0"/>
          <w:color w:val="auto"/>
        </w:rPr>
        <w:t>ts</w:t>
      </w:r>
      <w:r w:rsidRPr="009A2442">
        <w:rPr>
          <w:rFonts w:eastAsia="Arial Unicode MS"/>
          <w:b w:val="0"/>
          <w:color w:val="auto"/>
          <w:vertAlign w:val="superscript"/>
        </w:rPr>
        <w:t>h</w:t>
      </w:r>
      <w:r w:rsidR="004300FF">
        <w:rPr>
          <w:rFonts w:eastAsia="Arial Unicode MS"/>
          <w:b w:val="0"/>
          <w:color w:val="auto"/>
        </w:rPr>
        <w:t>/</w:t>
      </w:r>
      <w:r>
        <w:rPr>
          <w:rFonts w:eastAsia="Arial Unicode MS"/>
          <w:b w:val="0"/>
          <w:color w:val="auto"/>
        </w:rPr>
        <w:t>. This</w:t>
      </w:r>
      <w:r w:rsidRPr="00FE0C2E">
        <w:rPr>
          <w:rFonts w:eastAsia="Arial Unicode MS"/>
          <w:b w:val="0"/>
          <w:color w:val="auto"/>
        </w:rPr>
        <w:t xml:space="preserve"> sound does not seem to have occurred</w:t>
      </w:r>
      <w:r>
        <w:rPr>
          <w:rFonts w:eastAsia="Arial Unicode MS"/>
          <w:b w:val="0"/>
          <w:color w:val="auto"/>
        </w:rPr>
        <w:t xml:space="preserve"> in Kora, however, </w:t>
      </w:r>
      <w:r w:rsidRPr="00FE0C2E">
        <w:rPr>
          <w:rFonts w:eastAsia="Arial Unicode MS"/>
          <w:b w:val="0"/>
          <w:color w:val="auto"/>
        </w:rPr>
        <w:t xml:space="preserve">unless it has merged with </w:t>
      </w:r>
      <w:r w:rsidRPr="00FE0C2E">
        <w:rPr>
          <w:rFonts w:eastAsia="Arial Unicode MS"/>
          <w:color w:val="auto"/>
        </w:rPr>
        <w:t>ts</w:t>
      </w:r>
      <w:r w:rsidRPr="00142C1E">
        <w:rPr>
          <w:rFonts w:eastAsia="Arial Unicode MS"/>
          <w:b w:val="0"/>
          <w:color w:val="auto"/>
        </w:rPr>
        <w:t>.</w:t>
      </w:r>
      <w:r w:rsidRPr="00FE0C2E">
        <w:rPr>
          <w:rFonts w:eastAsia="Arial Unicode MS"/>
          <w:b w:val="0"/>
          <w:color w:val="auto"/>
        </w:rPr>
        <w:t xml:space="preserve"> </w:t>
      </w:r>
      <w:r>
        <w:rPr>
          <w:rFonts w:eastAsia="Arial Unicode MS"/>
          <w:b w:val="0"/>
          <w:color w:val="auto"/>
        </w:rPr>
        <w:t>(</w:t>
      </w:r>
      <w:r w:rsidRPr="00FE0C2E">
        <w:rPr>
          <w:rFonts w:eastAsia="Arial Unicode MS"/>
          <w:b w:val="0"/>
          <w:color w:val="auto"/>
        </w:rPr>
        <w:t xml:space="preserve">It is notable that </w:t>
      </w:r>
      <w:r w:rsidRPr="00FE0C2E">
        <w:rPr>
          <w:rFonts w:eastAsia="Arial Unicode MS"/>
          <w:b w:val="0"/>
          <w:i/>
          <w:color w:val="auto"/>
        </w:rPr>
        <w:t>ts</w:t>
      </w:r>
      <w:r w:rsidRPr="00FE0C2E">
        <w:rPr>
          <w:rFonts w:eastAsia="Arial Unicode MS"/>
          <w:b w:val="0"/>
          <w:i/>
          <w:color w:val="auto"/>
          <w:vertAlign w:val="superscript"/>
        </w:rPr>
        <w:t>h</w:t>
      </w:r>
      <w:r w:rsidRPr="00FE0C2E">
        <w:rPr>
          <w:rFonts w:eastAsia="Arial Unicode MS"/>
          <w:b w:val="0"/>
          <w:i/>
          <w:color w:val="auto"/>
        </w:rPr>
        <w:t xml:space="preserve">a </w:t>
      </w:r>
      <w:r w:rsidRPr="00FE0C2E">
        <w:rPr>
          <w:rFonts w:eastAsia="Arial Unicode MS"/>
          <w:b w:val="0"/>
          <w:color w:val="auto"/>
        </w:rPr>
        <w:t xml:space="preserve">‘water’, as opposed to </w:t>
      </w:r>
      <w:r w:rsidRPr="001B4BCC">
        <w:rPr>
          <w:rFonts w:eastAsia="Arial Unicode MS"/>
          <w:b w:val="0"/>
          <w:i/>
          <w:color w:val="auto"/>
        </w:rPr>
        <w:t>(mo)tsab</w:t>
      </w:r>
      <w:r w:rsidRPr="00FE0C2E">
        <w:rPr>
          <w:rFonts w:eastAsia="Arial Unicode MS"/>
          <w:b w:val="0"/>
          <w:color w:val="auto"/>
        </w:rPr>
        <w:t xml:space="preserve"> ‘water pool, lake’, is distributed widely across Kalahari members of the </w:t>
      </w:r>
      <w:r w:rsidR="001B082D" w:rsidRPr="00FE0C2E">
        <w:rPr>
          <w:rFonts w:eastAsia="Arial Unicode MS"/>
          <w:b w:val="0"/>
          <w:color w:val="auto"/>
        </w:rPr>
        <w:t>KHOE</w:t>
      </w:r>
      <w:r w:rsidRPr="00FE0C2E">
        <w:rPr>
          <w:rFonts w:eastAsia="Arial Unicode MS"/>
          <w:b w:val="0"/>
          <w:color w:val="auto"/>
        </w:rPr>
        <w:t xml:space="preserve"> family, and is even reconstructed for Proto-Kalahari </w:t>
      </w:r>
      <w:r w:rsidR="001B082D" w:rsidRPr="00FE0C2E">
        <w:rPr>
          <w:rFonts w:eastAsia="Arial Unicode MS"/>
          <w:b w:val="0"/>
          <w:color w:val="auto"/>
        </w:rPr>
        <w:t>KHOE</w:t>
      </w:r>
      <w:r>
        <w:rPr>
          <w:rFonts w:eastAsia="Arial Unicode MS"/>
          <w:b w:val="0"/>
          <w:color w:val="auto"/>
        </w:rPr>
        <w:t>, as *tsha.)</w:t>
      </w:r>
      <w:r>
        <w:rPr>
          <w:rStyle w:val="EndnoteReference"/>
          <w:rFonts w:eastAsia="Arial Unicode MS"/>
          <w:b w:val="0"/>
          <w:color w:val="auto"/>
        </w:rPr>
        <w:endnoteReference w:id="35"/>
      </w:r>
      <w:r>
        <w:rPr>
          <w:rFonts w:eastAsia="Arial Unicode MS"/>
          <w:b w:val="0"/>
          <w:color w:val="auto"/>
        </w:rPr>
        <w:t xml:space="preserve">  </w:t>
      </w:r>
    </w:p>
    <w:p w:rsidR="00FC5925" w:rsidRDefault="00FC5925" w:rsidP="00FC5925">
      <w:pPr>
        <w:pStyle w:val="BodyText3"/>
        <w:spacing w:line="240" w:lineRule="exact"/>
        <w:rPr>
          <w:rFonts w:eastAsia="Arial Unicode MS"/>
          <w:b w:val="0"/>
          <w:color w:val="0070C0"/>
        </w:rPr>
      </w:pPr>
    </w:p>
    <w:p w:rsidR="00FC5925" w:rsidRPr="00043AEB" w:rsidRDefault="00FC5925" w:rsidP="00FC5925">
      <w:pPr>
        <w:pStyle w:val="BodyText3"/>
        <w:spacing w:line="240" w:lineRule="exact"/>
        <w:rPr>
          <w:rFonts w:eastAsia="Arial Unicode MS"/>
          <w:b w:val="0"/>
          <w:i/>
          <w:color w:val="0070C0"/>
        </w:rPr>
      </w:pPr>
    </w:p>
    <w:p w:rsidR="00FC5925" w:rsidRPr="00043AEB" w:rsidRDefault="001B79FF" w:rsidP="00043AEB">
      <w:pPr>
        <w:pStyle w:val="BodyText3"/>
        <w:numPr>
          <w:ilvl w:val="0"/>
          <w:numId w:val="17"/>
        </w:numPr>
        <w:spacing w:line="240" w:lineRule="exact"/>
        <w:rPr>
          <w:rFonts w:eastAsia="Arial Unicode MS"/>
          <w:b w:val="0"/>
          <w:i/>
          <w:color w:val="0070C0"/>
        </w:rPr>
      </w:pPr>
      <w:bookmarkStart w:id="15" w:name="_Hlk493581950"/>
      <w:r w:rsidRPr="00043AEB">
        <w:rPr>
          <w:rFonts w:eastAsia="Arial Unicode MS"/>
          <w:b w:val="0"/>
          <w:i/>
          <w:color w:val="0070C0"/>
        </w:rPr>
        <w:t>T</w:t>
      </w:r>
      <w:r w:rsidR="00FC5925" w:rsidRPr="00043AEB">
        <w:rPr>
          <w:rFonts w:eastAsia="Arial Unicode MS"/>
          <w:b w:val="0"/>
          <w:i/>
          <w:color w:val="0070C0"/>
        </w:rPr>
        <w:t>he ejective alveolar and post-velar affricates</w:t>
      </w:r>
      <w:r w:rsidR="00FC5925" w:rsidRPr="00043AEB">
        <w:rPr>
          <w:rFonts w:eastAsia="Arial Unicode MS"/>
          <w:i/>
          <w:color w:val="0070C0"/>
        </w:rPr>
        <w:t xml:space="preserve"> </w:t>
      </w:r>
      <w:r w:rsidR="00FC5925" w:rsidRPr="00043AEB">
        <w:rPr>
          <w:rFonts w:eastAsia="Arial Unicode MS"/>
          <w:color w:val="0070C0"/>
        </w:rPr>
        <w:t>ts’</w:t>
      </w:r>
      <w:r w:rsidR="00FC5925" w:rsidRPr="00043AEB">
        <w:rPr>
          <w:rFonts w:eastAsia="Arial Unicode MS"/>
          <w:b w:val="0"/>
          <w:i/>
          <w:color w:val="0070C0"/>
        </w:rPr>
        <w:t xml:space="preserve"> and</w:t>
      </w:r>
      <w:r w:rsidR="00FC5925" w:rsidRPr="00043AEB">
        <w:rPr>
          <w:rFonts w:eastAsia="Arial Unicode MS"/>
          <w:i/>
          <w:color w:val="0070C0"/>
        </w:rPr>
        <w:t xml:space="preserve"> </w:t>
      </w:r>
      <w:r w:rsidR="00FC5925" w:rsidRPr="00043AEB">
        <w:rPr>
          <w:rFonts w:eastAsia="Arial Unicode MS"/>
          <w:color w:val="0070C0"/>
        </w:rPr>
        <w:t>kx’</w:t>
      </w:r>
      <w:r w:rsidR="00FC5925" w:rsidRPr="00043AEB">
        <w:rPr>
          <w:rFonts w:eastAsia="Arial Unicode MS"/>
          <w:b w:val="0"/>
          <w:color w:val="0070C0"/>
        </w:rPr>
        <w:t xml:space="preserve"> </w:t>
      </w:r>
    </w:p>
    <w:bookmarkEnd w:id="15"/>
    <w:p w:rsidR="00FC5925" w:rsidRDefault="00FC5925" w:rsidP="00FC5925">
      <w:pPr>
        <w:pStyle w:val="BodyText3"/>
        <w:spacing w:line="240" w:lineRule="exact"/>
        <w:rPr>
          <w:rFonts w:eastAsia="Arial Unicode MS"/>
          <w:color w:val="0070C0"/>
        </w:rPr>
      </w:pPr>
    </w:p>
    <w:p w:rsidR="00FC5925" w:rsidRPr="0031338A" w:rsidRDefault="00FC5925" w:rsidP="00FC57A7">
      <w:pPr>
        <w:pStyle w:val="BodyText3"/>
        <w:spacing w:line="240" w:lineRule="exact"/>
        <w:jc w:val="both"/>
        <w:rPr>
          <w:rFonts w:eastAsia="Arial Unicode MS"/>
          <w:b w:val="0"/>
          <w:color w:val="auto"/>
        </w:rPr>
      </w:pPr>
      <w:r>
        <w:rPr>
          <w:rFonts w:eastAsia="Arial Unicode MS"/>
          <w:b w:val="0"/>
          <w:color w:val="auto"/>
        </w:rPr>
        <w:t xml:space="preserve">It may be worth mentioning, </w:t>
      </w:r>
      <w:r w:rsidR="002A41C7">
        <w:rPr>
          <w:rFonts w:eastAsia="Arial Unicode MS"/>
          <w:b w:val="0"/>
          <w:color w:val="auto"/>
        </w:rPr>
        <w:t xml:space="preserve">simply </w:t>
      </w:r>
      <w:r>
        <w:rPr>
          <w:rFonts w:eastAsia="Arial Unicode MS"/>
          <w:b w:val="0"/>
          <w:color w:val="auto"/>
        </w:rPr>
        <w:t>so as to contextualise them, that s</w:t>
      </w:r>
      <w:r w:rsidRPr="0031338A">
        <w:rPr>
          <w:rFonts w:eastAsia="Arial Unicode MS"/>
          <w:b w:val="0"/>
          <w:color w:val="auto"/>
        </w:rPr>
        <w:t xml:space="preserve">ounds such as the aspirated </w:t>
      </w:r>
      <w:r>
        <w:rPr>
          <w:rFonts w:eastAsia="Arial Unicode MS"/>
          <w:b w:val="0"/>
          <w:color w:val="auto"/>
        </w:rPr>
        <w:t xml:space="preserve">affricate </w:t>
      </w:r>
      <w:r w:rsidR="004300FF">
        <w:rPr>
          <w:rFonts w:eastAsia="Arial Unicode MS"/>
          <w:b w:val="0"/>
          <w:color w:val="auto"/>
        </w:rPr>
        <w:t>/</w:t>
      </w:r>
      <w:r w:rsidRPr="009949A1">
        <w:rPr>
          <w:rFonts w:eastAsia="Arial Unicode MS"/>
          <w:b w:val="0"/>
          <w:color w:val="auto"/>
        </w:rPr>
        <w:t>ts</w:t>
      </w:r>
      <w:r w:rsidRPr="009949A1">
        <w:rPr>
          <w:rFonts w:eastAsia="Arial Unicode MS"/>
          <w:b w:val="0"/>
          <w:color w:val="auto"/>
          <w:vertAlign w:val="superscript"/>
        </w:rPr>
        <w:t>h</w:t>
      </w:r>
      <w:r w:rsidR="004300FF">
        <w:rPr>
          <w:rFonts w:eastAsia="Arial Unicode MS"/>
          <w:b w:val="0"/>
          <w:color w:val="auto"/>
        </w:rPr>
        <w:t>/</w:t>
      </w:r>
      <w:r w:rsidR="00910092">
        <w:rPr>
          <w:rFonts w:eastAsia="Arial Unicode MS"/>
          <w:b w:val="0"/>
          <w:color w:val="auto"/>
        </w:rPr>
        <w:t xml:space="preserve"> mentioned </w:t>
      </w:r>
      <w:r w:rsidR="00C43164">
        <w:rPr>
          <w:rFonts w:eastAsia="Arial Unicode MS"/>
          <w:b w:val="0"/>
          <w:color w:val="auto"/>
        </w:rPr>
        <w:t>above</w:t>
      </w:r>
      <w:r w:rsidR="006A1C8B">
        <w:rPr>
          <w:rFonts w:eastAsia="Arial Unicode MS"/>
          <w:b w:val="0"/>
          <w:color w:val="auto"/>
        </w:rPr>
        <w:t>,</w:t>
      </w:r>
      <w:r w:rsidR="00C43164">
        <w:rPr>
          <w:rFonts w:eastAsia="Arial Unicode MS"/>
          <w:b w:val="0"/>
          <w:color w:val="auto"/>
        </w:rPr>
        <w:t xml:space="preserve"> </w:t>
      </w:r>
      <w:r w:rsidRPr="0031338A">
        <w:rPr>
          <w:rFonts w:eastAsia="Arial Unicode MS"/>
          <w:b w:val="0"/>
          <w:color w:val="auto"/>
        </w:rPr>
        <w:t xml:space="preserve">and the ejective affricate </w:t>
      </w:r>
      <w:r w:rsidR="004300FF">
        <w:rPr>
          <w:rFonts w:eastAsia="Arial Unicode MS"/>
          <w:b w:val="0"/>
          <w:color w:val="auto"/>
        </w:rPr>
        <w:t>/</w:t>
      </w:r>
      <w:r w:rsidRPr="009949A1">
        <w:rPr>
          <w:rFonts w:eastAsia="Arial Unicode MS"/>
          <w:b w:val="0"/>
          <w:color w:val="auto"/>
        </w:rPr>
        <w:t>ts’</w:t>
      </w:r>
      <w:r w:rsidR="004300FF">
        <w:rPr>
          <w:rFonts w:eastAsia="Arial Unicode MS"/>
          <w:b w:val="0"/>
          <w:color w:val="auto"/>
        </w:rPr>
        <w:t>/</w:t>
      </w:r>
      <w:r>
        <w:rPr>
          <w:rFonts w:eastAsia="Arial Unicode MS"/>
          <w:b w:val="0"/>
          <w:color w:val="auto"/>
        </w:rPr>
        <w:t xml:space="preserve"> disc</w:t>
      </w:r>
      <w:r w:rsidR="00C43164">
        <w:rPr>
          <w:rFonts w:eastAsia="Arial Unicode MS"/>
          <w:b w:val="0"/>
          <w:color w:val="auto"/>
        </w:rPr>
        <w:t>ussed under the present heading</w:t>
      </w:r>
      <w:r w:rsidR="006A1C8B">
        <w:rPr>
          <w:rFonts w:eastAsia="Arial Unicode MS"/>
          <w:b w:val="0"/>
          <w:color w:val="auto"/>
        </w:rPr>
        <w:t>,</w:t>
      </w:r>
      <w:r>
        <w:rPr>
          <w:rFonts w:eastAsia="Arial Unicode MS"/>
          <w:b w:val="0"/>
          <w:color w:val="auto"/>
        </w:rPr>
        <w:t xml:space="preserve"> </w:t>
      </w:r>
      <w:r w:rsidRPr="00CB3F9B">
        <w:rPr>
          <w:rFonts w:eastAsia="Arial Unicode MS"/>
          <w:b w:val="0"/>
          <w:color w:val="auto"/>
        </w:rPr>
        <w:t>are</w:t>
      </w:r>
      <w:r>
        <w:rPr>
          <w:rFonts w:eastAsia="Arial Unicode MS"/>
          <w:b w:val="0"/>
          <w:color w:val="auto"/>
        </w:rPr>
        <w:t xml:space="preserve"> by no means </w:t>
      </w:r>
      <w:r w:rsidRPr="0031338A">
        <w:rPr>
          <w:rFonts w:eastAsia="Arial Unicode MS"/>
          <w:b w:val="0"/>
          <w:color w:val="auto"/>
        </w:rPr>
        <w:t>unusual in a southern African context, and occur regularly</w:t>
      </w:r>
      <w:r w:rsidR="00633260">
        <w:rPr>
          <w:rFonts w:eastAsia="Arial Unicode MS"/>
          <w:b w:val="0"/>
          <w:color w:val="auto"/>
        </w:rPr>
        <w:t>, for example,</w:t>
      </w:r>
      <w:r w:rsidRPr="0031338A">
        <w:rPr>
          <w:rFonts w:eastAsia="Arial Unicode MS"/>
          <w:b w:val="0"/>
          <w:color w:val="auto"/>
        </w:rPr>
        <w:t xml:space="preserve"> in Sotho-Tswana languages, where they typically form part of a more extensive set of alveolar and palato-alveolar affricates.</w:t>
      </w:r>
      <w:r w:rsidRPr="0031338A">
        <w:rPr>
          <w:rStyle w:val="EndnoteReference"/>
          <w:rFonts w:eastAsia="Arial Unicode MS"/>
          <w:b w:val="0"/>
          <w:color w:val="auto"/>
        </w:rPr>
        <w:endnoteReference w:id="36"/>
      </w:r>
      <w:r w:rsidRPr="0031338A">
        <w:rPr>
          <w:rFonts w:eastAsia="Arial Unicode MS"/>
          <w:b w:val="0"/>
          <w:color w:val="auto"/>
        </w:rPr>
        <w:t xml:space="preserve"> The ejective affricate </w:t>
      </w:r>
      <w:r w:rsidRPr="0031338A">
        <w:rPr>
          <w:rFonts w:eastAsia="Arial Unicode MS"/>
          <w:color w:val="auto"/>
        </w:rPr>
        <w:t>ts’</w:t>
      </w:r>
      <w:r w:rsidRPr="0031338A">
        <w:rPr>
          <w:rFonts w:eastAsia="Arial Unicode MS"/>
          <w:b w:val="0"/>
          <w:i/>
          <w:color w:val="auto"/>
        </w:rPr>
        <w:t xml:space="preserve"> </w:t>
      </w:r>
      <w:r w:rsidR="00910092">
        <w:rPr>
          <w:rFonts w:eastAsia="Arial Unicode MS"/>
          <w:b w:val="0"/>
          <w:color w:val="auto"/>
        </w:rPr>
        <w:t xml:space="preserve">similarly </w:t>
      </w:r>
      <w:r w:rsidRPr="0031338A">
        <w:rPr>
          <w:rFonts w:eastAsia="Arial Unicode MS"/>
          <w:b w:val="0"/>
          <w:color w:val="auto"/>
        </w:rPr>
        <w:t>occurs in the Nguni languages, where it is associated, with only a few rare ex</w:t>
      </w:r>
      <w:r>
        <w:rPr>
          <w:rFonts w:eastAsia="Arial Unicode MS"/>
          <w:b w:val="0"/>
          <w:color w:val="auto"/>
        </w:rPr>
        <w:t>ceptions, with prenasalisation.</w:t>
      </w:r>
      <w:r w:rsidRPr="0031338A">
        <w:rPr>
          <w:rStyle w:val="EndnoteReference"/>
          <w:rFonts w:eastAsia="Arial Unicode MS"/>
          <w:b w:val="0"/>
          <w:color w:val="auto"/>
        </w:rPr>
        <w:endnoteReference w:id="37"/>
      </w:r>
      <w:r w:rsidRPr="0031338A">
        <w:rPr>
          <w:rFonts w:eastAsia="Arial Unicode MS"/>
          <w:b w:val="0"/>
          <w:color w:val="auto"/>
        </w:rPr>
        <w:t xml:space="preserve">  </w:t>
      </w:r>
    </w:p>
    <w:p w:rsidR="00FC5925" w:rsidRDefault="00FC5925" w:rsidP="00FC57A7">
      <w:pPr>
        <w:pStyle w:val="BodyText3"/>
        <w:spacing w:line="240" w:lineRule="exact"/>
        <w:jc w:val="both"/>
        <w:rPr>
          <w:rFonts w:eastAsia="Arial Unicode MS"/>
          <w:b w:val="0"/>
          <w:color w:val="0070C0"/>
        </w:rPr>
      </w:pPr>
    </w:p>
    <w:p w:rsidR="00FC5925" w:rsidRPr="00AC100A" w:rsidRDefault="00FC5925" w:rsidP="00FC57A7">
      <w:pPr>
        <w:pStyle w:val="BodyText3"/>
        <w:spacing w:line="240" w:lineRule="exact"/>
        <w:jc w:val="both"/>
        <w:rPr>
          <w:rFonts w:eastAsia="Arial Unicode MS"/>
          <w:b w:val="0"/>
          <w:color w:val="auto"/>
        </w:rPr>
      </w:pPr>
      <w:r>
        <w:rPr>
          <w:rFonts w:eastAsia="Arial Unicode MS"/>
          <w:b w:val="0"/>
          <w:color w:val="auto"/>
        </w:rPr>
        <w:t xml:space="preserve">The ejective alveolar affricate </w:t>
      </w:r>
      <w:r w:rsidR="00910092">
        <w:rPr>
          <w:rFonts w:eastAsia="Arial Unicode MS"/>
          <w:b w:val="0"/>
          <w:color w:val="auto"/>
        </w:rPr>
        <w:t xml:space="preserve">also </w:t>
      </w:r>
      <w:r>
        <w:rPr>
          <w:rFonts w:eastAsia="Arial Unicode MS"/>
          <w:b w:val="0"/>
          <w:color w:val="auto"/>
        </w:rPr>
        <w:t>has a fa</w:t>
      </w:r>
      <w:r w:rsidR="00910092">
        <w:rPr>
          <w:rFonts w:eastAsia="Arial Unicode MS"/>
          <w:b w:val="0"/>
          <w:color w:val="auto"/>
        </w:rPr>
        <w:t xml:space="preserve">irly common occurrence in </w:t>
      </w:r>
      <w:r>
        <w:rPr>
          <w:rFonts w:eastAsia="Arial Unicode MS"/>
          <w:b w:val="0"/>
          <w:color w:val="auto"/>
        </w:rPr>
        <w:t xml:space="preserve">languages of the KHOE family, </w:t>
      </w:r>
      <w:r w:rsidRPr="00FE0C2E">
        <w:rPr>
          <w:rFonts w:eastAsia="Arial Unicode MS"/>
          <w:b w:val="0"/>
          <w:color w:val="auto"/>
        </w:rPr>
        <w:t>particularly those of the Kalahari region,</w:t>
      </w:r>
      <w:r>
        <w:rPr>
          <w:rFonts w:eastAsia="Arial Unicode MS"/>
          <w:b w:val="0"/>
          <w:color w:val="auto"/>
        </w:rPr>
        <w:t xml:space="preserve"> but is seldom recorded in languages of the Khoekhoe branch. This makes </w:t>
      </w:r>
      <w:r w:rsidR="00910092">
        <w:rPr>
          <w:rFonts w:eastAsia="Arial Unicode MS"/>
          <w:b w:val="0"/>
          <w:color w:val="auto"/>
        </w:rPr>
        <w:t xml:space="preserve">it </w:t>
      </w:r>
      <w:r w:rsidR="008178A6">
        <w:rPr>
          <w:rFonts w:eastAsia="Arial Unicode MS"/>
          <w:b w:val="0"/>
          <w:color w:val="auto"/>
        </w:rPr>
        <w:t>i</w:t>
      </w:r>
      <w:r w:rsidRPr="00FE0C2E">
        <w:rPr>
          <w:rFonts w:eastAsia="Arial Unicode MS"/>
          <w:b w:val="0"/>
          <w:color w:val="auto"/>
        </w:rPr>
        <w:t xml:space="preserve">ntriguing that Meinhof found a handful of </w:t>
      </w:r>
      <w:r>
        <w:rPr>
          <w:rFonts w:eastAsia="Arial Unicode MS"/>
          <w:b w:val="0"/>
          <w:color w:val="auto"/>
        </w:rPr>
        <w:t>marginal words in Kora that seem to have contained it, as follows:</w:t>
      </w:r>
    </w:p>
    <w:p w:rsidR="00FC5925" w:rsidRPr="007921A8" w:rsidRDefault="00FC5925" w:rsidP="00FC57A7">
      <w:pPr>
        <w:pStyle w:val="BodyText3"/>
        <w:spacing w:line="240" w:lineRule="exact"/>
        <w:jc w:val="both"/>
        <w:rPr>
          <w:rFonts w:eastAsia="Arial Unicode MS"/>
          <w:b w:val="0"/>
          <w:color w:val="auto"/>
        </w:rPr>
      </w:pPr>
    </w:p>
    <w:p w:rsidR="00FC5925" w:rsidRPr="001B4BCC" w:rsidRDefault="00FC5925" w:rsidP="00FC57A7">
      <w:pPr>
        <w:pStyle w:val="BodyText3"/>
        <w:spacing w:line="240" w:lineRule="exact"/>
        <w:jc w:val="both"/>
        <w:rPr>
          <w:rFonts w:eastAsia="Arial Unicode MS"/>
          <w:b w:val="0"/>
          <w:color w:val="auto"/>
        </w:rPr>
      </w:pPr>
      <w:r w:rsidRPr="00FE0C2E">
        <w:rPr>
          <w:rFonts w:eastAsia="Arial Unicode MS"/>
          <w:b w:val="0"/>
          <w:color w:val="auto"/>
        </w:rPr>
        <w:tab/>
      </w:r>
      <w:r w:rsidRPr="003D705B">
        <w:rPr>
          <w:rFonts w:eastAsia="Arial Unicode MS"/>
          <w:b w:val="0"/>
          <w:color w:val="auto"/>
        </w:rPr>
        <w:t>Ts’oa</w:t>
      </w:r>
      <w:r w:rsidRPr="0002639C">
        <w:rPr>
          <w:rFonts w:ascii="Charis SIL" w:eastAsia="Arial Unicode MS" w:hAnsi="Charis SIL" w:cs="Charis SIL"/>
          <w:b w:val="0"/>
          <w:color w:val="auto"/>
        </w:rPr>
        <w:t>ǁ</w:t>
      </w:r>
      <w:r w:rsidRPr="0002639C">
        <w:rPr>
          <w:rFonts w:eastAsia="Arial Unicode MS"/>
          <w:b w:val="0"/>
          <w:color w:val="auto"/>
        </w:rPr>
        <w:t>’</w:t>
      </w:r>
      <w:r w:rsidRPr="003D705B">
        <w:rPr>
          <w:rFonts w:eastAsia="Arial Unicode MS"/>
          <w:b w:val="0"/>
          <w:color w:val="auto"/>
        </w:rPr>
        <w:t>ai-</w:t>
      </w:r>
      <w:r w:rsidRPr="001B4BCC">
        <w:rPr>
          <w:rFonts w:eastAsia="Arial Unicode MS"/>
          <w:b w:val="0"/>
          <w:color w:val="auto"/>
        </w:rPr>
        <w:tab/>
      </w:r>
      <w:r w:rsidRPr="001B4BCC">
        <w:rPr>
          <w:rFonts w:eastAsia="Arial Unicode MS"/>
          <w:b w:val="0"/>
          <w:color w:val="auto"/>
        </w:rPr>
        <w:tab/>
        <w:t>‘a clan of people half Korana, half Bushman’</w:t>
      </w:r>
    </w:p>
    <w:p w:rsidR="00FC5925" w:rsidRPr="001B4BCC" w:rsidRDefault="00FC5925" w:rsidP="00FC57A7">
      <w:pPr>
        <w:pStyle w:val="BodyText3"/>
        <w:spacing w:line="240" w:lineRule="exact"/>
        <w:jc w:val="both"/>
        <w:rPr>
          <w:rFonts w:eastAsia="Arial Unicode MS"/>
          <w:b w:val="0"/>
          <w:color w:val="auto"/>
        </w:rPr>
      </w:pPr>
      <w:r w:rsidRPr="001B4BCC">
        <w:rPr>
          <w:rFonts w:eastAsia="Arial Unicode MS"/>
          <w:b w:val="0"/>
          <w:color w:val="auto"/>
        </w:rPr>
        <w:tab/>
      </w:r>
      <w:r>
        <w:rPr>
          <w:rFonts w:eastAsia="Arial Unicode MS"/>
          <w:b w:val="0"/>
          <w:i/>
          <w:color w:val="auto"/>
        </w:rPr>
        <w:t>ts’uni</w:t>
      </w:r>
      <w:r w:rsidRPr="001B4BCC">
        <w:rPr>
          <w:rFonts w:eastAsia="Arial Unicode MS"/>
          <w:b w:val="0"/>
          <w:i/>
          <w:color w:val="auto"/>
        </w:rPr>
        <w:t>ts’eb</w:t>
      </w:r>
      <w:r w:rsidRPr="001B4BCC">
        <w:rPr>
          <w:rFonts w:eastAsia="Arial Unicode MS"/>
          <w:b w:val="0"/>
          <w:color w:val="auto"/>
        </w:rPr>
        <w:tab/>
      </w:r>
      <w:r w:rsidRPr="001B4BCC">
        <w:rPr>
          <w:rFonts w:eastAsia="Arial Unicode MS"/>
          <w:b w:val="0"/>
          <w:color w:val="auto"/>
        </w:rPr>
        <w:tab/>
        <w:t>‘small aquatic larva</w:t>
      </w:r>
      <w:r>
        <w:rPr>
          <w:rFonts w:eastAsia="Arial Unicode MS"/>
          <w:b w:val="0"/>
          <w:color w:val="auto"/>
        </w:rPr>
        <w:t>’ (perhaps mosquito or midge)</w:t>
      </w:r>
    </w:p>
    <w:p w:rsidR="00FC5925" w:rsidRPr="001B4BCC" w:rsidRDefault="00FC5925" w:rsidP="00FC57A7">
      <w:pPr>
        <w:pStyle w:val="BodyText3"/>
        <w:spacing w:line="240" w:lineRule="exact"/>
        <w:jc w:val="both"/>
        <w:rPr>
          <w:rFonts w:eastAsia="Arial Unicode MS"/>
          <w:b w:val="0"/>
          <w:color w:val="auto"/>
        </w:rPr>
      </w:pPr>
      <w:r w:rsidRPr="001B4BCC">
        <w:rPr>
          <w:rFonts w:eastAsia="Arial Unicode MS"/>
          <w:b w:val="0"/>
          <w:color w:val="auto"/>
        </w:rPr>
        <w:tab/>
      </w:r>
      <w:r w:rsidRPr="001B4BCC">
        <w:rPr>
          <w:rFonts w:eastAsia="Arial Unicode MS"/>
          <w:b w:val="0"/>
          <w:i/>
          <w:color w:val="auto"/>
        </w:rPr>
        <w:t>ts’ururu</w:t>
      </w:r>
      <w:r w:rsidRPr="001B4BCC">
        <w:rPr>
          <w:rFonts w:eastAsia="Arial Unicode MS"/>
          <w:b w:val="0"/>
          <w:color w:val="auto"/>
        </w:rPr>
        <w:tab/>
      </w:r>
      <w:r w:rsidRPr="001B4BCC">
        <w:rPr>
          <w:rFonts w:eastAsia="Arial Unicode MS"/>
          <w:b w:val="0"/>
          <w:color w:val="auto"/>
        </w:rPr>
        <w:tab/>
        <w:t>‘mosquito’</w:t>
      </w:r>
    </w:p>
    <w:p w:rsidR="00FC5925" w:rsidRPr="001B4BCC" w:rsidRDefault="00FC5925" w:rsidP="00FC57A7">
      <w:pPr>
        <w:pStyle w:val="BodyText3"/>
        <w:spacing w:line="240" w:lineRule="exact"/>
        <w:jc w:val="both"/>
        <w:rPr>
          <w:rFonts w:eastAsia="Arial Unicode MS"/>
          <w:b w:val="0"/>
          <w:color w:val="auto"/>
        </w:rPr>
      </w:pPr>
      <w:r w:rsidRPr="001B4BCC">
        <w:rPr>
          <w:rFonts w:eastAsia="Arial Unicode MS"/>
          <w:b w:val="0"/>
          <w:i/>
          <w:color w:val="auto"/>
        </w:rPr>
        <w:tab/>
      </w:r>
      <w:r>
        <w:rPr>
          <w:rFonts w:eastAsia="Arial Unicode MS"/>
          <w:b w:val="0"/>
          <w:i/>
          <w:color w:val="auto"/>
        </w:rPr>
        <w:t>ts’u</w:t>
      </w:r>
      <w:r w:rsidRPr="001B4BCC">
        <w:rPr>
          <w:rFonts w:eastAsia="Arial Unicode MS"/>
          <w:b w:val="0"/>
          <w:i/>
          <w:color w:val="auto"/>
        </w:rPr>
        <w:t>ts’u</w:t>
      </w:r>
      <w:r w:rsidRPr="001B4BCC">
        <w:rPr>
          <w:rFonts w:eastAsia="Arial Unicode MS"/>
          <w:b w:val="0"/>
          <w:color w:val="auto"/>
        </w:rPr>
        <w:tab/>
      </w:r>
      <w:r w:rsidRPr="001B4BCC">
        <w:rPr>
          <w:rFonts w:eastAsia="Arial Unicode MS"/>
          <w:b w:val="0"/>
          <w:color w:val="auto"/>
        </w:rPr>
        <w:tab/>
        <w:t>‘wink, blink’</w:t>
      </w:r>
    </w:p>
    <w:p w:rsidR="00FC5925" w:rsidRPr="00FE0C2E" w:rsidRDefault="00FC5925" w:rsidP="00FC57A7">
      <w:pPr>
        <w:pStyle w:val="BodyText3"/>
        <w:spacing w:line="240" w:lineRule="exact"/>
        <w:jc w:val="both"/>
        <w:rPr>
          <w:rFonts w:eastAsia="Arial Unicode MS"/>
          <w:b w:val="0"/>
          <w:color w:val="auto"/>
        </w:rPr>
      </w:pPr>
    </w:p>
    <w:p w:rsidR="00FC5925" w:rsidRDefault="00FC5925" w:rsidP="00FC57A7">
      <w:pPr>
        <w:pStyle w:val="BodyText3"/>
        <w:spacing w:line="240" w:lineRule="exact"/>
        <w:jc w:val="both"/>
        <w:rPr>
          <w:rFonts w:eastAsia="Arial Unicode MS"/>
          <w:b w:val="0"/>
          <w:color w:val="auto"/>
        </w:rPr>
      </w:pPr>
      <w:r w:rsidRPr="00FE0C2E">
        <w:rPr>
          <w:rFonts w:eastAsia="Arial Unicode MS"/>
          <w:b w:val="0"/>
          <w:color w:val="auto"/>
        </w:rPr>
        <w:t>Beach</w:t>
      </w:r>
      <w:r>
        <w:rPr>
          <w:rStyle w:val="EndnoteReference"/>
          <w:rFonts w:eastAsia="Arial Unicode MS"/>
          <w:b w:val="0"/>
          <w:color w:val="auto"/>
        </w:rPr>
        <w:endnoteReference w:id="38"/>
      </w:r>
      <w:r>
        <w:rPr>
          <w:rFonts w:eastAsia="Arial Unicode MS"/>
          <w:b w:val="0"/>
          <w:color w:val="auto"/>
        </w:rPr>
        <w:t xml:space="preserve"> took note of Meinhof’s observation, and reported </w:t>
      </w:r>
      <w:r w:rsidRPr="00FE0C2E">
        <w:rPr>
          <w:rFonts w:eastAsia="Arial Unicode MS"/>
          <w:b w:val="0"/>
          <w:color w:val="auto"/>
        </w:rPr>
        <w:t xml:space="preserve">that his own consultants were </w:t>
      </w:r>
      <w:r>
        <w:rPr>
          <w:rFonts w:eastAsia="Arial Unicode MS"/>
          <w:b w:val="0"/>
          <w:color w:val="auto"/>
        </w:rPr>
        <w:t xml:space="preserve">certainly </w:t>
      </w:r>
      <w:r w:rsidRPr="00FE0C2E">
        <w:rPr>
          <w:rFonts w:eastAsia="Arial Unicode MS"/>
          <w:b w:val="0"/>
          <w:color w:val="auto"/>
        </w:rPr>
        <w:t>familia</w:t>
      </w:r>
      <w:r>
        <w:rPr>
          <w:rFonts w:eastAsia="Arial Unicode MS"/>
          <w:b w:val="0"/>
          <w:color w:val="auto"/>
        </w:rPr>
        <w:t>r with the last two words, adding</w:t>
      </w:r>
      <w:r w:rsidRPr="00FE0C2E">
        <w:rPr>
          <w:rFonts w:eastAsia="Arial Unicode MS"/>
          <w:b w:val="0"/>
          <w:color w:val="auto"/>
        </w:rPr>
        <w:t xml:space="preserve"> that Wuras </w:t>
      </w:r>
      <w:r>
        <w:rPr>
          <w:rFonts w:eastAsia="Arial Unicode MS"/>
          <w:b w:val="0"/>
          <w:color w:val="auto"/>
        </w:rPr>
        <w:t xml:space="preserve">had </w:t>
      </w:r>
      <w:r w:rsidRPr="00FE0C2E">
        <w:rPr>
          <w:rFonts w:eastAsia="Arial Unicode MS"/>
          <w:b w:val="0"/>
          <w:color w:val="auto"/>
        </w:rPr>
        <w:t xml:space="preserve">recorded </w:t>
      </w:r>
      <w:r w:rsidRPr="00FE0C2E">
        <w:rPr>
          <w:rFonts w:eastAsia="Arial Unicode MS"/>
          <w:b w:val="0"/>
          <w:i/>
          <w:color w:val="auto"/>
        </w:rPr>
        <w:t>tsuniseb</w:t>
      </w:r>
      <w:r>
        <w:rPr>
          <w:rFonts w:eastAsia="Arial Unicode MS"/>
          <w:b w:val="0"/>
          <w:color w:val="auto"/>
        </w:rPr>
        <w:t xml:space="preserve"> for ‘mosquito’ (though without indicating </w:t>
      </w:r>
      <w:r w:rsidRPr="00FE0C2E">
        <w:rPr>
          <w:rFonts w:eastAsia="Arial Unicode MS"/>
          <w:b w:val="0"/>
          <w:color w:val="auto"/>
        </w:rPr>
        <w:t xml:space="preserve">an </w:t>
      </w:r>
      <w:r>
        <w:rPr>
          <w:rFonts w:eastAsia="Arial Unicode MS"/>
          <w:b w:val="0"/>
          <w:color w:val="auto"/>
        </w:rPr>
        <w:t xml:space="preserve">ejective). </w:t>
      </w:r>
      <w:r w:rsidRPr="00FE0C2E">
        <w:rPr>
          <w:rFonts w:eastAsia="Arial Unicode MS"/>
          <w:b w:val="0"/>
          <w:color w:val="auto"/>
        </w:rPr>
        <w:t>Engelbrecht</w:t>
      </w:r>
      <w:r>
        <w:rPr>
          <w:rStyle w:val="EndnoteReference"/>
          <w:rFonts w:eastAsia="Arial Unicode MS"/>
          <w:b w:val="0"/>
          <w:color w:val="auto"/>
        </w:rPr>
        <w:endnoteReference w:id="39"/>
      </w:r>
      <w:r>
        <w:rPr>
          <w:rFonts w:eastAsia="Arial Unicode MS"/>
          <w:b w:val="0"/>
          <w:color w:val="auto"/>
        </w:rPr>
        <w:t xml:space="preserve"> </w:t>
      </w:r>
      <w:r w:rsidRPr="00FE0C2E">
        <w:rPr>
          <w:rFonts w:eastAsia="Arial Unicode MS"/>
          <w:b w:val="0"/>
          <w:color w:val="auto"/>
        </w:rPr>
        <w:t>confirmed the presence in the var</w:t>
      </w:r>
      <w:r>
        <w:rPr>
          <w:rFonts w:eastAsia="Arial Unicode MS"/>
          <w:b w:val="0"/>
          <w:color w:val="auto"/>
        </w:rPr>
        <w:t xml:space="preserve">iety spoken by the Lukas people of the </w:t>
      </w:r>
      <w:r w:rsidRPr="00FE0C2E">
        <w:rPr>
          <w:rFonts w:eastAsia="Arial Unicode MS"/>
          <w:b w:val="0"/>
          <w:color w:val="auto"/>
        </w:rPr>
        <w:t xml:space="preserve">last three words </w:t>
      </w:r>
      <w:r>
        <w:rPr>
          <w:rFonts w:eastAsia="Arial Unicode MS"/>
          <w:b w:val="0"/>
          <w:color w:val="auto"/>
        </w:rPr>
        <w:t xml:space="preserve">in the list – which </w:t>
      </w:r>
      <w:r w:rsidRPr="00FE0C2E">
        <w:rPr>
          <w:rFonts w:eastAsia="Arial Unicode MS"/>
          <w:b w:val="0"/>
          <w:color w:val="auto"/>
        </w:rPr>
        <w:t>Meinhof</w:t>
      </w:r>
      <w:r>
        <w:rPr>
          <w:rStyle w:val="EndnoteReference"/>
          <w:rFonts w:eastAsia="Arial Unicode MS"/>
          <w:b w:val="0"/>
          <w:color w:val="auto"/>
        </w:rPr>
        <w:endnoteReference w:id="40"/>
      </w:r>
      <w:r>
        <w:rPr>
          <w:rFonts w:eastAsia="Arial Unicode MS"/>
          <w:b w:val="0"/>
          <w:color w:val="auto"/>
        </w:rPr>
        <w:t xml:space="preserve"> had gone on to suggest </w:t>
      </w:r>
      <w:r w:rsidRPr="00FE0C2E">
        <w:rPr>
          <w:rFonts w:eastAsia="Arial Unicode MS"/>
          <w:b w:val="0"/>
          <w:color w:val="auto"/>
        </w:rPr>
        <w:t xml:space="preserve">were perhaps loans from </w:t>
      </w:r>
      <w:r>
        <w:rPr>
          <w:rFonts w:eastAsia="Arial Unicode MS"/>
          <w:b w:val="0"/>
          <w:color w:val="auto"/>
        </w:rPr>
        <w:t xml:space="preserve">a ‘Bushman’ language. </w:t>
      </w:r>
    </w:p>
    <w:p w:rsidR="00FC5925" w:rsidRDefault="00FC5925" w:rsidP="00FC57A7">
      <w:pPr>
        <w:pStyle w:val="BodyText3"/>
        <w:spacing w:line="240" w:lineRule="exact"/>
        <w:jc w:val="both"/>
        <w:rPr>
          <w:rFonts w:eastAsia="Arial Unicode MS"/>
          <w:b w:val="0"/>
          <w:color w:val="auto"/>
        </w:rPr>
      </w:pPr>
    </w:p>
    <w:p w:rsidR="00FC5925" w:rsidRDefault="00FC5925" w:rsidP="00FC57A7">
      <w:pPr>
        <w:pStyle w:val="BodyText3"/>
        <w:spacing w:line="240" w:lineRule="exact"/>
        <w:jc w:val="both"/>
        <w:rPr>
          <w:rFonts w:eastAsia="Arial Unicode MS"/>
          <w:b w:val="0"/>
          <w:color w:val="auto"/>
        </w:rPr>
      </w:pPr>
      <w:r>
        <w:rPr>
          <w:rFonts w:eastAsia="Arial Unicode MS"/>
          <w:b w:val="0"/>
          <w:color w:val="auto"/>
        </w:rPr>
        <w:t>If we follow up on Meinhof’s suggestion, we find that t</w:t>
      </w:r>
      <w:r w:rsidRPr="00FE0C2E">
        <w:rPr>
          <w:rFonts w:eastAsia="Arial Unicode MS"/>
          <w:b w:val="0"/>
          <w:color w:val="auto"/>
        </w:rPr>
        <w:t>he word</w:t>
      </w:r>
      <w:r w:rsidR="007F6FE1">
        <w:rPr>
          <w:rFonts w:eastAsia="Arial Unicode MS"/>
          <w:b w:val="0"/>
          <w:color w:val="auto"/>
        </w:rPr>
        <w:t xml:space="preserve"> </w:t>
      </w:r>
      <w:r w:rsidRPr="00FE0C2E">
        <w:rPr>
          <w:rFonts w:eastAsia="Arial Unicode MS"/>
          <w:b w:val="0"/>
          <w:color w:val="auto"/>
        </w:rPr>
        <w:t xml:space="preserve">list for the ǃUi language </w:t>
      </w:r>
      <w:r w:rsidRPr="00FE0C2E">
        <w:rPr>
          <w:rFonts w:ascii="Charis SIL" w:eastAsia="Arial Unicode MS" w:hAnsi="Charis SIL" w:cs="Charis SIL"/>
          <w:b w:val="0"/>
          <w:color w:val="auto"/>
        </w:rPr>
        <w:t>ǂ</w:t>
      </w:r>
      <w:r w:rsidRPr="00FE0C2E">
        <w:rPr>
          <w:rFonts w:eastAsia="Arial Unicode MS"/>
          <w:b w:val="0"/>
          <w:color w:val="auto"/>
        </w:rPr>
        <w:t>Ungkwe</w:t>
      </w:r>
      <w:r>
        <w:rPr>
          <w:rFonts w:eastAsia="Arial Unicode MS"/>
          <w:b w:val="0"/>
          <w:color w:val="auto"/>
        </w:rPr>
        <w:t xml:space="preserve">, which Meinhof </w:t>
      </w:r>
      <w:r w:rsidR="004300FF" w:rsidRPr="00E94C42">
        <w:rPr>
          <w:rFonts w:eastAsia="Arial Unicode MS"/>
          <w:b w:val="0"/>
          <w:color w:val="auto"/>
        </w:rPr>
        <w:t>himself</w:t>
      </w:r>
      <w:r w:rsidR="004300FF">
        <w:rPr>
          <w:rFonts w:eastAsia="Arial Unicode MS"/>
          <w:b w:val="0"/>
          <w:color w:val="auto"/>
        </w:rPr>
        <w:t xml:space="preserve"> </w:t>
      </w:r>
      <w:r w:rsidRPr="00FE0C2E">
        <w:rPr>
          <w:rFonts w:eastAsia="Arial Unicode MS"/>
          <w:b w:val="0"/>
          <w:color w:val="auto"/>
        </w:rPr>
        <w:t>documented,</w:t>
      </w:r>
      <w:r>
        <w:rPr>
          <w:rStyle w:val="EndnoteReference"/>
          <w:rFonts w:eastAsia="Arial Unicode MS"/>
          <w:b w:val="0"/>
          <w:color w:val="auto"/>
        </w:rPr>
        <w:endnoteReference w:id="41"/>
      </w:r>
      <w:r w:rsidRPr="00FE0C2E">
        <w:rPr>
          <w:rFonts w:eastAsia="Arial Unicode MS"/>
          <w:b w:val="0"/>
          <w:color w:val="auto"/>
        </w:rPr>
        <w:t xml:space="preserve"> includes only two words with the sound, namely </w:t>
      </w:r>
      <w:r w:rsidRPr="00FE0C2E">
        <w:rPr>
          <w:rFonts w:eastAsia="Arial Unicode MS"/>
          <w:b w:val="0"/>
          <w:i/>
          <w:color w:val="auto"/>
        </w:rPr>
        <w:t xml:space="preserve">ts’axo </w:t>
      </w:r>
      <w:r w:rsidRPr="00FE0C2E">
        <w:rPr>
          <w:rFonts w:eastAsia="Arial Unicode MS"/>
          <w:b w:val="0"/>
          <w:color w:val="auto"/>
        </w:rPr>
        <w:t xml:space="preserve">‘eye’ and </w:t>
      </w:r>
      <w:r w:rsidRPr="00FE0C2E">
        <w:rPr>
          <w:rFonts w:eastAsia="Arial Unicode MS"/>
          <w:b w:val="0"/>
          <w:i/>
          <w:color w:val="auto"/>
        </w:rPr>
        <w:t xml:space="preserve">ts’e </w:t>
      </w:r>
      <w:r w:rsidRPr="00FE0C2E">
        <w:rPr>
          <w:rFonts w:eastAsia="Arial Unicode MS"/>
          <w:b w:val="0"/>
          <w:color w:val="auto"/>
        </w:rPr>
        <w:t>‘be home, returned’. The composi</w:t>
      </w:r>
      <w:r>
        <w:rPr>
          <w:rFonts w:eastAsia="Arial Unicode MS"/>
          <w:b w:val="0"/>
          <w:color w:val="auto"/>
        </w:rPr>
        <w:t xml:space="preserve">te </w:t>
      </w:r>
      <w:r w:rsidRPr="00FE0C2E">
        <w:rPr>
          <w:rFonts w:eastAsia="Arial Unicode MS"/>
          <w:b w:val="0"/>
          <w:color w:val="auto"/>
        </w:rPr>
        <w:t>dictionary compiled by Dorothea Bleek</w:t>
      </w:r>
      <w:r>
        <w:rPr>
          <w:rStyle w:val="EndnoteReference"/>
          <w:rFonts w:eastAsia="Arial Unicode MS"/>
          <w:b w:val="0"/>
          <w:color w:val="auto"/>
        </w:rPr>
        <w:endnoteReference w:id="42"/>
      </w:r>
      <w:r>
        <w:rPr>
          <w:rFonts w:eastAsia="Arial Unicode MS"/>
          <w:b w:val="0"/>
          <w:color w:val="auto"/>
        </w:rPr>
        <w:t xml:space="preserve"> gives</w:t>
      </w:r>
      <w:r w:rsidRPr="00FE0C2E">
        <w:rPr>
          <w:rFonts w:eastAsia="Arial Unicode MS"/>
          <w:b w:val="0"/>
          <w:color w:val="auto"/>
        </w:rPr>
        <w:t xml:space="preserve"> </w:t>
      </w:r>
      <w:r w:rsidRPr="00FE0C2E">
        <w:rPr>
          <w:rFonts w:eastAsia="Arial Unicode MS"/>
          <w:b w:val="0"/>
          <w:i/>
          <w:color w:val="auto"/>
        </w:rPr>
        <w:t>ts’un</w:t>
      </w:r>
      <w:r>
        <w:rPr>
          <w:rFonts w:eastAsia="Arial Unicode MS"/>
          <w:b w:val="0"/>
          <w:color w:val="auto"/>
        </w:rPr>
        <w:t xml:space="preserve"> for </w:t>
      </w:r>
      <w:r w:rsidRPr="00FE0C2E">
        <w:rPr>
          <w:rFonts w:eastAsia="Arial Unicode MS"/>
          <w:b w:val="0"/>
          <w:color w:val="auto"/>
        </w:rPr>
        <w:t xml:space="preserve">the </w:t>
      </w:r>
      <w:r w:rsidRPr="00FE0C2E">
        <w:rPr>
          <w:rFonts w:ascii="Charis SIL" w:eastAsia="Arial Unicode MS" w:hAnsi="Charis SIL" w:cs="Charis SIL"/>
          <w:b w:val="0"/>
          <w:color w:val="auto"/>
        </w:rPr>
        <w:t>ǀ</w:t>
      </w:r>
      <w:r w:rsidRPr="00FE0C2E">
        <w:rPr>
          <w:rFonts w:eastAsia="Arial Unicode MS"/>
          <w:b w:val="0"/>
          <w:color w:val="auto"/>
        </w:rPr>
        <w:t>Xam language –</w:t>
      </w:r>
      <w:r w:rsidR="003F2A38">
        <w:rPr>
          <w:rFonts w:eastAsia="Arial Unicode MS"/>
          <w:b w:val="0"/>
          <w:color w:val="auto"/>
        </w:rPr>
        <w:t xml:space="preserve"> </w:t>
      </w:r>
      <w:r w:rsidRPr="00FE0C2E">
        <w:rPr>
          <w:rFonts w:eastAsia="Arial Unicode MS"/>
          <w:b w:val="0"/>
          <w:color w:val="auto"/>
        </w:rPr>
        <w:t>also of the ǃUi family</w:t>
      </w:r>
      <w:r w:rsidR="003F2A38">
        <w:rPr>
          <w:rFonts w:eastAsia="Arial Unicode MS"/>
          <w:b w:val="0"/>
          <w:color w:val="auto"/>
        </w:rPr>
        <w:t xml:space="preserve"> </w:t>
      </w:r>
      <w:r w:rsidRPr="00FE0C2E">
        <w:rPr>
          <w:rFonts w:eastAsia="Arial Unicode MS"/>
          <w:b w:val="0"/>
          <w:color w:val="auto"/>
        </w:rPr>
        <w:t xml:space="preserve">– where it meant ‘wink at’, but only </w:t>
      </w:r>
      <w:r w:rsidRPr="00FE0C2E">
        <w:rPr>
          <w:rFonts w:eastAsia="Arial Unicode MS"/>
          <w:b w:val="0"/>
          <w:i/>
          <w:color w:val="auto"/>
        </w:rPr>
        <w:t xml:space="preserve">tsutau </w:t>
      </w:r>
      <w:r w:rsidRPr="00FE0C2E">
        <w:rPr>
          <w:rFonts w:eastAsia="Arial Unicode MS"/>
          <w:b w:val="0"/>
          <w:color w:val="auto"/>
        </w:rPr>
        <w:t xml:space="preserve">~ </w:t>
      </w:r>
      <w:r w:rsidRPr="00FE0C2E">
        <w:rPr>
          <w:rFonts w:eastAsia="Arial Unicode MS"/>
          <w:b w:val="0"/>
          <w:i/>
          <w:color w:val="auto"/>
        </w:rPr>
        <w:t>tsuto</w:t>
      </w:r>
      <w:r w:rsidRPr="00FE0C2E">
        <w:rPr>
          <w:rFonts w:eastAsia="Arial Unicode MS"/>
          <w:b w:val="0"/>
          <w:color w:val="auto"/>
        </w:rPr>
        <w:t xml:space="preserve"> for ‘mosquito’. On the other hand, the </w:t>
      </w:r>
      <w:bookmarkStart w:id="16" w:name="_Hlk487622007"/>
      <w:r w:rsidRPr="00FE0C2E">
        <w:rPr>
          <w:rFonts w:eastAsia="Arial Unicode MS"/>
          <w:b w:val="0"/>
          <w:color w:val="auto"/>
        </w:rPr>
        <w:t>Kalahari KHOE</w:t>
      </w:r>
      <w:r w:rsidRPr="00FE0C2E">
        <w:rPr>
          <w:rFonts w:eastAsia="Arial Unicode MS"/>
          <w:color w:val="auto"/>
        </w:rPr>
        <w:t xml:space="preserve"> </w:t>
      </w:r>
      <w:r>
        <w:rPr>
          <w:rFonts w:eastAsia="Arial Unicode MS"/>
          <w:b w:val="0"/>
          <w:color w:val="auto"/>
        </w:rPr>
        <w:t xml:space="preserve">languages </w:t>
      </w:r>
      <w:bookmarkEnd w:id="16"/>
      <w:r>
        <w:rPr>
          <w:rFonts w:eastAsia="Arial Unicode MS"/>
          <w:b w:val="0"/>
          <w:color w:val="auto"/>
        </w:rPr>
        <w:t xml:space="preserve">Naro and Khwe </w:t>
      </w:r>
      <w:r w:rsidRPr="00FE0C2E">
        <w:rPr>
          <w:rFonts w:eastAsia="Arial Unicode MS"/>
          <w:b w:val="0"/>
          <w:color w:val="auto"/>
        </w:rPr>
        <w:t xml:space="preserve">have </w:t>
      </w:r>
      <w:r w:rsidRPr="00FE0C2E">
        <w:rPr>
          <w:rFonts w:eastAsia="Arial Unicode MS"/>
          <w:b w:val="0"/>
          <w:i/>
          <w:color w:val="auto"/>
        </w:rPr>
        <w:t>ts’om</w:t>
      </w:r>
      <w:r w:rsidRPr="00FE0C2E">
        <w:rPr>
          <w:rFonts w:eastAsia="Arial Unicode MS"/>
          <w:b w:val="0"/>
          <w:color w:val="auto"/>
        </w:rPr>
        <w:t xml:space="preserve"> or </w:t>
      </w:r>
      <w:r>
        <w:rPr>
          <w:rFonts w:eastAsia="Arial Unicode MS"/>
          <w:b w:val="0"/>
          <w:i/>
          <w:color w:val="auto"/>
        </w:rPr>
        <w:t>ts’om</w:t>
      </w:r>
      <w:r w:rsidRPr="00FE0C2E">
        <w:rPr>
          <w:rFonts w:eastAsia="Arial Unicode MS"/>
          <w:b w:val="0"/>
          <w:i/>
          <w:color w:val="auto"/>
        </w:rPr>
        <w:t xml:space="preserve">ts’om </w:t>
      </w:r>
      <w:r w:rsidRPr="00FE0C2E">
        <w:rPr>
          <w:rFonts w:eastAsia="Arial Unicode MS"/>
          <w:b w:val="0"/>
          <w:color w:val="auto"/>
        </w:rPr>
        <w:t>‘close the eyes’. If the few Kora words mentioned really reflected this so</w:t>
      </w:r>
      <w:r>
        <w:rPr>
          <w:rFonts w:eastAsia="Arial Unicode MS"/>
          <w:b w:val="0"/>
          <w:color w:val="auto"/>
        </w:rPr>
        <w:t>und, this may be another instance</w:t>
      </w:r>
      <w:r w:rsidRPr="00FE0C2E">
        <w:rPr>
          <w:rFonts w:eastAsia="Arial Unicode MS"/>
          <w:b w:val="0"/>
          <w:color w:val="auto"/>
        </w:rPr>
        <w:t xml:space="preserve"> where Kora seems to have preserved certain characteristics of the ancestral ‘Proto-</w:t>
      </w:r>
      <w:r w:rsidR="008F4FBC" w:rsidRPr="00FE0C2E">
        <w:rPr>
          <w:rFonts w:eastAsia="Arial Unicode MS"/>
          <w:b w:val="0"/>
          <w:color w:val="auto"/>
        </w:rPr>
        <w:t>KHOE</w:t>
      </w:r>
      <w:r w:rsidRPr="00FE0C2E">
        <w:rPr>
          <w:rFonts w:eastAsia="Arial Unicode MS"/>
          <w:b w:val="0"/>
          <w:color w:val="auto"/>
        </w:rPr>
        <w:t>’ language no longer found in South African Nama or Namibian varieties of Khoekhoe.</w:t>
      </w:r>
      <w:r>
        <w:rPr>
          <w:rStyle w:val="EndnoteReference"/>
          <w:rFonts w:eastAsia="Arial Unicode MS"/>
          <w:b w:val="0"/>
          <w:color w:val="auto"/>
        </w:rPr>
        <w:endnoteReference w:id="43"/>
      </w:r>
      <w:r w:rsidRPr="00FE0C2E">
        <w:rPr>
          <w:rFonts w:eastAsia="Arial Unicode MS"/>
          <w:b w:val="0"/>
          <w:color w:val="auto"/>
        </w:rPr>
        <w:t xml:space="preserve"> </w:t>
      </w:r>
    </w:p>
    <w:p w:rsidR="00FC5925" w:rsidRPr="00FE0C2E" w:rsidRDefault="00FC5925" w:rsidP="00FC57A7">
      <w:pPr>
        <w:pStyle w:val="BodyText3"/>
        <w:spacing w:line="240" w:lineRule="exact"/>
        <w:jc w:val="both"/>
        <w:rPr>
          <w:rFonts w:eastAsia="Arial Unicode MS"/>
          <w:b w:val="0"/>
          <w:color w:val="auto"/>
        </w:rPr>
      </w:pPr>
    </w:p>
    <w:p w:rsidR="00136B2E" w:rsidRDefault="00FC5925" w:rsidP="00FC57A7">
      <w:pPr>
        <w:spacing w:line="240" w:lineRule="exact"/>
        <w:jc w:val="both"/>
        <w:rPr>
          <w:rFonts w:eastAsia="Arial Unicode MS"/>
          <w:color w:val="auto"/>
        </w:rPr>
      </w:pPr>
      <w:r w:rsidRPr="00136B2E">
        <w:rPr>
          <w:rFonts w:eastAsia="Arial Unicode MS"/>
          <w:color w:val="auto"/>
        </w:rPr>
        <w:t xml:space="preserve">Kora has another ejective affricate, typically written as </w:t>
      </w:r>
      <w:r w:rsidRPr="00136B2E">
        <w:rPr>
          <w:rFonts w:eastAsia="Arial Unicode MS"/>
          <w:b/>
          <w:color w:val="auto"/>
        </w:rPr>
        <w:t>kx’</w:t>
      </w:r>
      <w:r w:rsidRPr="00136B2E">
        <w:rPr>
          <w:rFonts w:eastAsia="Arial Unicode MS"/>
          <w:color w:val="auto"/>
        </w:rPr>
        <w:t>, which was one of the salient char</w:t>
      </w:r>
      <w:r w:rsidR="00F807CE" w:rsidRPr="00136B2E">
        <w:rPr>
          <w:rFonts w:eastAsia="Arial Unicode MS"/>
          <w:color w:val="auto"/>
        </w:rPr>
        <w:t xml:space="preserve">acteristics of eastern varieties </w:t>
      </w:r>
      <w:r w:rsidRPr="00136B2E">
        <w:rPr>
          <w:rFonts w:eastAsia="Arial Unicode MS"/>
          <w:color w:val="auto"/>
        </w:rPr>
        <w:t xml:space="preserve">of the language. It does not occur in Nama or Namibian Khoekhoe, but is found, like </w:t>
      </w:r>
      <w:r w:rsidRPr="00136B2E">
        <w:rPr>
          <w:rFonts w:eastAsia="Arial Unicode MS"/>
          <w:b/>
          <w:color w:val="auto"/>
        </w:rPr>
        <w:t>ts’</w:t>
      </w:r>
      <w:r w:rsidRPr="00136B2E">
        <w:rPr>
          <w:rFonts w:eastAsia="Arial Unicode MS"/>
          <w:color w:val="auto"/>
        </w:rPr>
        <w:t xml:space="preserve">, in the Kalahari branch of the KHOE family. </w:t>
      </w:r>
      <w:bookmarkStart w:id="17" w:name="_Hlk487622401"/>
      <w:r w:rsidRPr="00136B2E">
        <w:rPr>
          <w:rFonts w:eastAsia="Arial Unicode MS"/>
          <w:color w:val="auto"/>
        </w:rPr>
        <w:t>Cognate words in western Kora dialects, as well as Giri, Nama</w:t>
      </w:r>
      <w:r w:rsidR="008C77BD">
        <w:rPr>
          <w:rFonts w:eastAsia="Arial Unicode MS"/>
          <w:color w:val="auto"/>
        </w:rPr>
        <w:t>,</w:t>
      </w:r>
      <w:r w:rsidRPr="00136B2E">
        <w:rPr>
          <w:rFonts w:eastAsia="Arial Unicode MS"/>
          <w:color w:val="auto"/>
        </w:rPr>
        <w:t xml:space="preserve"> and other dialects of Namibian Khoekhoe have typically lost the initial segment and simply begin with a vowel, as in</w:t>
      </w:r>
      <w:r w:rsidRPr="00136B2E">
        <w:rPr>
          <w:rFonts w:eastAsia="Arial Unicode MS"/>
          <w:i/>
          <w:color w:val="auto"/>
        </w:rPr>
        <w:t xml:space="preserve"> </w:t>
      </w:r>
      <w:r w:rsidRPr="00136B2E">
        <w:rPr>
          <w:rFonts w:eastAsia="Arial Unicode MS"/>
          <w:color w:val="auto"/>
        </w:rPr>
        <w:t>Nama</w:t>
      </w:r>
      <w:r w:rsidRPr="00136B2E">
        <w:rPr>
          <w:rFonts w:eastAsia="Arial Unicode MS"/>
          <w:i/>
          <w:color w:val="auto"/>
        </w:rPr>
        <w:t xml:space="preserve"> aib</w:t>
      </w:r>
      <w:r w:rsidRPr="00136B2E">
        <w:rPr>
          <w:rFonts w:eastAsia="Arial Unicode MS"/>
          <w:color w:val="auto"/>
        </w:rPr>
        <w:t xml:space="preserve"> ‘face’ where Kora has </w:t>
      </w:r>
      <w:r w:rsidRPr="00136B2E">
        <w:rPr>
          <w:rFonts w:eastAsia="Arial Unicode MS"/>
          <w:i/>
          <w:color w:val="auto"/>
        </w:rPr>
        <w:t>kx’aib</w:t>
      </w:r>
      <w:r w:rsidRPr="00136B2E">
        <w:rPr>
          <w:rFonts w:eastAsia="Arial Unicode MS"/>
          <w:color w:val="auto"/>
        </w:rPr>
        <w:t xml:space="preserve">, and Nama </w:t>
      </w:r>
      <w:r w:rsidRPr="00136B2E">
        <w:rPr>
          <w:rFonts w:eastAsia="Arial Unicode MS"/>
          <w:i/>
          <w:color w:val="auto"/>
        </w:rPr>
        <w:t>anis</w:t>
      </w:r>
      <w:r w:rsidRPr="00136B2E">
        <w:rPr>
          <w:rFonts w:eastAsia="Arial Unicode MS"/>
          <w:color w:val="auto"/>
        </w:rPr>
        <w:t xml:space="preserve"> ‘bird’ where Kora has </w:t>
      </w:r>
      <w:r w:rsidRPr="00136B2E">
        <w:rPr>
          <w:rFonts w:eastAsia="Arial Unicode MS"/>
          <w:i/>
          <w:color w:val="auto"/>
        </w:rPr>
        <w:t>kx’anis</w:t>
      </w:r>
      <w:bookmarkEnd w:id="17"/>
      <w:r w:rsidRPr="00136B2E">
        <w:rPr>
          <w:rFonts w:eastAsia="Arial Unicode MS"/>
          <w:i/>
          <w:color w:val="auto"/>
        </w:rPr>
        <w:t>.</w:t>
      </w:r>
      <w:r w:rsidRPr="00136B2E">
        <w:rPr>
          <w:rStyle w:val="EndnoteReference"/>
          <w:rFonts w:eastAsia="Arial Unicode MS"/>
          <w:color w:val="auto"/>
        </w:rPr>
        <w:endnoteReference w:id="44"/>
      </w:r>
      <w:r w:rsidRPr="00136B2E">
        <w:rPr>
          <w:rFonts w:eastAsia="Arial Unicode MS"/>
          <w:color w:val="auto"/>
        </w:rPr>
        <w:t xml:space="preserve"> </w:t>
      </w:r>
      <w:bookmarkStart w:id="18" w:name="_Hlk487622525"/>
      <w:r w:rsidR="00C52B59" w:rsidRPr="00E94C42">
        <w:rPr>
          <w:rFonts w:eastAsia="Arial Unicode MS"/>
          <w:color w:val="auto"/>
        </w:rPr>
        <w:t>(The Nama vowels in these cases typically have a glottalised onset.)</w:t>
      </w:r>
      <w:r w:rsidR="00C52B59">
        <w:rPr>
          <w:rFonts w:eastAsia="Arial Unicode MS"/>
          <w:color w:val="auto"/>
        </w:rPr>
        <w:t xml:space="preserve"> </w:t>
      </w:r>
      <w:r w:rsidRPr="00136B2E">
        <w:rPr>
          <w:rFonts w:eastAsia="Arial Unicode MS"/>
          <w:color w:val="auto"/>
        </w:rPr>
        <w:t xml:space="preserve">Like the other affricates, </w:t>
      </w:r>
      <w:r w:rsidRPr="00136B2E">
        <w:rPr>
          <w:rFonts w:eastAsia="Arial Unicode MS"/>
          <w:b/>
          <w:color w:val="auto"/>
        </w:rPr>
        <w:t>kx’</w:t>
      </w:r>
      <w:r w:rsidR="00136B2E">
        <w:rPr>
          <w:rFonts w:eastAsia="Arial Unicode MS"/>
          <w:color w:val="auto"/>
        </w:rPr>
        <w:t xml:space="preserve"> is </w:t>
      </w:r>
      <w:r w:rsidRPr="00136B2E">
        <w:rPr>
          <w:rFonts w:eastAsia="Arial Unicode MS"/>
          <w:color w:val="auto"/>
        </w:rPr>
        <w:t xml:space="preserve">found </w:t>
      </w:r>
      <w:r w:rsidR="00136B2E">
        <w:rPr>
          <w:rFonts w:eastAsia="Arial Unicode MS"/>
          <w:color w:val="auto"/>
        </w:rPr>
        <w:t xml:space="preserve">only </w:t>
      </w:r>
      <w:r w:rsidRPr="00136B2E">
        <w:rPr>
          <w:rFonts w:eastAsia="Arial Unicode MS"/>
          <w:color w:val="auto"/>
        </w:rPr>
        <w:t>at the beginning of a word</w:t>
      </w:r>
      <w:bookmarkEnd w:id="18"/>
      <w:r w:rsidRPr="00136B2E">
        <w:rPr>
          <w:rFonts w:eastAsia="Arial Unicode MS"/>
          <w:color w:val="auto"/>
        </w:rPr>
        <w:t>.</w:t>
      </w:r>
      <w:r w:rsidRPr="00136B2E">
        <w:rPr>
          <w:rStyle w:val="EndnoteReference"/>
          <w:rFonts w:eastAsia="Arial Unicode MS"/>
          <w:color w:val="auto"/>
        </w:rPr>
        <w:endnoteReference w:id="45"/>
      </w:r>
      <w:r w:rsidR="00136B2E" w:rsidRPr="00136B2E">
        <w:rPr>
          <w:rFonts w:eastAsia="Arial Unicode MS"/>
          <w:color w:val="auto"/>
        </w:rPr>
        <w:t xml:space="preserve"> </w:t>
      </w:r>
    </w:p>
    <w:p w:rsidR="00136B2E" w:rsidRDefault="00136B2E" w:rsidP="00FC57A7">
      <w:pPr>
        <w:spacing w:line="240" w:lineRule="exact"/>
        <w:jc w:val="both"/>
        <w:rPr>
          <w:rFonts w:eastAsia="Arial Unicode MS"/>
          <w:color w:val="auto"/>
        </w:rPr>
      </w:pPr>
    </w:p>
    <w:p w:rsidR="00136B2E" w:rsidRPr="00136B2E" w:rsidRDefault="00136B2E" w:rsidP="00FC57A7">
      <w:pPr>
        <w:spacing w:line="240" w:lineRule="exact"/>
        <w:jc w:val="both"/>
        <w:rPr>
          <w:rFonts w:cs="Times New Roman"/>
        </w:rPr>
      </w:pPr>
      <w:r>
        <w:rPr>
          <w:rFonts w:eastAsia="Arial Unicode MS"/>
          <w:szCs w:val="24"/>
        </w:rPr>
        <w:t xml:space="preserve">Strictly speaking, </w:t>
      </w:r>
      <w:r w:rsidRPr="00136B2E">
        <w:rPr>
          <w:rFonts w:eastAsia="Arial Unicode MS"/>
          <w:b/>
          <w:szCs w:val="24"/>
        </w:rPr>
        <w:t>kx’</w:t>
      </w:r>
      <w:r>
        <w:rPr>
          <w:rFonts w:eastAsia="Arial Unicode MS"/>
          <w:szCs w:val="24"/>
        </w:rPr>
        <w:t xml:space="preserve"> is not so much an affricate that is ejected, as an ejective that is accompanied by frication: the sound appears to be an ejected </w:t>
      </w:r>
      <w:r w:rsidRPr="00380B22">
        <w:rPr>
          <w:rFonts w:eastAsia="Arial Unicode MS"/>
          <w:szCs w:val="24"/>
        </w:rPr>
        <w:t>uvular</w:t>
      </w:r>
      <w:r w:rsidR="00380B22" w:rsidRPr="00380B22">
        <w:rPr>
          <w:rFonts w:eastAsia="Arial Unicode MS"/>
          <w:szCs w:val="24"/>
        </w:rPr>
        <w:t xml:space="preserve"> </w:t>
      </w:r>
      <w:r w:rsidR="003C2F08" w:rsidRPr="00380B22">
        <w:rPr>
          <w:rFonts w:eastAsia="Arial Unicode MS"/>
          <w:szCs w:val="24"/>
        </w:rPr>
        <w:t>s</w:t>
      </w:r>
      <w:r w:rsidR="003C2F08">
        <w:rPr>
          <w:rFonts w:eastAsia="Arial Unicode MS"/>
          <w:szCs w:val="24"/>
        </w:rPr>
        <w:t xml:space="preserve">top </w:t>
      </w:r>
      <w:r>
        <w:rPr>
          <w:rFonts w:eastAsia="Arial Unicode MS"/>
          <w:szCs w:val="24"/>
        </w:rPr>
        <w:t xml:space="preserve">followed by a brief uvular trilling, where this vibration is probably set off by the ejective burst, though it quickly loses its periodic character </w:t>
      </w:r>
      <w:r w:rsidR="00B038FA" w:rsidRPr="00E94C42">
        <w:rPr>
          <w:rFonts w:eastAsia="Arial Unicode MS"/>
          <w:szCs w:val="24"/>
        </w:rPr>
        <w:t xml:space="preserve">to </w:t>
      </w:r>
      <w:r w:rsidRPr="00E94C42">
        <w:rPr>
          <w:rFonts w:eastAsia="Arial Unicode MS"/>
          <w:szCs w:val="24"/>
        </w:rPr>
        <w:t>end as m</w:t>
      </w:r>
      <w:r>
        <w:rPr>
          <w:rFonts w:eastAsia="Arial Unicode MS"/>
          <w:szCs w:val="24"/>
        </w:rPr>
        <w:t xml:space="preserve">ere frication. </w:t>
      </w:r>
      <w:bookmarkStart w:id="19" w:name="_Hlk491165641"/>
      <w:r w:rsidR="000168CC">
        <w:rPr>
          <w:rFonts w:eastAsia="Arial Unicode MS"/>
          <w:szCs w:val="24"/>
        </w:rPr>
        <w:t xml:space="preserve">(In the eastern Kalahari KHOE variety, Tjwao, cognate words feature a straightforward ejective </w:t>
      </w:r>
      <w:r w:rsidR="002B46EE">
        <w:rPr>
          <w:rFonts w:eastAsia="Arial Unicode MS"/>
          <w:szCs w:val="24"/>
        </w:rPr>
        <w:t xml:space="preserve">stop </w:t>
      </w:r>
      <w:r w:rsidR="000168CC">
        <w:rPr>
          <w:rFonts w:eastAsia="Arial Unicode MS"/>
          <w:szCs w:val="24"/>
        </w:rPr>
        <w:t xml:space="preserve">/k’/.) </w:t>
      </w:r>
      <w:bookmarkEnd w:id="19"/>
      <w:r w:rsidRPr="00136B2E">
        <w:rPr>
          <w:rFonts w:eastAsia="Arial Unicode MS"/>
          <w:szCs w:val="24"/>
        </w:rPr>
        <w:t xml:space="preserve">While this sound has been termed an ejective </w:t>
      </w:r>
      <w:r w:rsidRPr="00136B2E">
        <w:rPr>
          <w:rFonts w:eastAsia="Arial Unicode MS"/>
          <w:i/>
          <w:szCs w:val="24"/>
        </w:rPr>
        <w:t xml:space="preserve">velar </w:t>
      </w:r>
      <w:r w:rsidRPr="00136B2E">
        <w:rPr>
          <w:rFonts w:eastAsia="Arial Unicode MS"/>
          <w:szCs w:val="24"/>
        </w:rPr>
        <w:t>affricate in the past, it has emerged during the course of our studies</w:t>
      </w:r>
      <w:r w:rsidRPr="00136B2E">
        <w:rPr>
          <w:rStyle w:val="EndnoteReference"/>
          <w:rFonts w:eastAsia="Arial Unicode MS"/>
          <w:szCs w:val="24"/>
        </w:rPr>
        <w:endnoteReference w:id="46"/>
      </w:r>
      <w:r w:rsidRPr="00136B2E">
        <w:rPr>
          <w:rFonts w:eastAsia="Arial Unicode MS"/>
          <w:szCs w:val="24"/>
        </w:rPr>
        <w:t xml:space="preserve"> that the closure is typically further back, and in reality, has a uvular quality.</w:t>
      </w:r>
      <w:r w:rsidRPr="00136B2E">
        <w:rPr>
          <w:rStyle w:val="EndnoteReference"/>
          <w:rFonts w:eastAsia="Arial Unicode MS"/>
          <w:szCs w:val="24"/>
        </w:rPr>
        <w:endnoteReference w:id="47"/>
      </w:r>
      <w:r w:rsidRPr="00136B2E">
        <w:rPr>
          <w:rFonts w:eastAsia="Arial Unicode MS"/>
        </w:rPr>
        <w:t xml:space="preserve"> </w:t>
      </w:r>
      <w:r>
        <w:rPr>
          <w:rFonts w:eastAsia="Arial Unicode MS"/>
        </w:rPr>
        <w:t>However, s</w:t>
      </w:r>
      <w:r w:rsidRPr="00136B2E">
        <w:rPr>
          <w:rFonts w:eastAsia="Arial Unicode MS"/>
          <w:szCs w:val="24"/>
        </w:rPr>
        <w:t>ince there is no semantic contrast in Kora that turns on the phonetic distinction between velar and uvular places of articulation, there is no need to make any pedantic change to the established spelling of the sound. (In Tswana, the spelling ‘kg’ is used for a fricative phoneme that is basically velar, but predictably uvular when produced before back or low vowels.</w:t>
      </w:r>
      <w:r>
        <w:rPr>
          <w:rFonts w:eastAsia="Arial Unicode MS"/>
          <w:szCs w:val="24"/>
        </w:rPr>
        <w:t>)</w:t>
      </w:r>
      <w:r w:rsidRPr="00136B2E">
        <w:rPr>
          <w:rStyle w:val="EndnoteReference"/>
          <w:rFonts w:eastAsia="Arial Unicode MS"/>
          <w:szCs w:val="24"/>
        </w:rPr>
        <w:endnoteReference w:id="48"/>
      </w:r>
      <w:r w:rsidRPr="00136B2E">
        <w:rPr>
          <w:rFonts w:eastAsia="Arial Unicode MS"/>
          <w:szCs w:val="24"/>
        </w:rPr>
        <w:t xml:space="preserve"> It should perhaps be added </w:t>
      </w:r>
      <w:r w:rsidRPr="00136B2E">
        <w:rPr>
          <w:rFonts w:eastAsia="Arial Unicode MS" w:cstheme="minorHAnsi"/>
          <w:szCs w:val="24"/>
        </w:rPr>
        <w:t>–</w:t>
      </w:r>
      <w:r w:rsidR="00382BAB">
        <w:rPr>
          <w:rFonts w:eastAsia="Arial Unicode MS" w:cstheme="minorHAnsi"/>
          <w:szCs w:val="24"/>
        </w:rPr>
        <w:t xml:space="preserve"> </w:t>
      </w:r>
      <w:r w:rsidRPr="00136B2E">
        <w:rPr>
          <w:rFonts w:eastAsia="Arial Unicode MS"/>
          <w:szCs w:val="24"/>
        </w:rPr>
        <w:t xml:space="preserve">in anticipation of </w:t>
      </w:r>
      <w:r>
        <w:rPr>
          <w:rFonts w:eastAsia="Arial Unicode MS"/>
          <w:szCs w:val="24"/>
        </w:rPr>
        <w:t>speculations about substrate</w:t>
      </w:r>
      <w:r w:rsidRPr="00136B2E">
        <w:rPr>
          <w:rFonts w:eastAsia="Arial Unicode MS"/>
          <w:szCs w:val="24"/>
        </w:rPr>
        <w:t xml:space="preserve"> influence</w:t>
      </w:r>
      <w:r w:rsidR="00382BAB">
        <w:rPr>
          <w:rFonts w:eastAsia="Arial Unicode MS"/>
          <w:szCs w:val="24"/>
        </w:rPr>
        <w:t xml:space="preserve"> </w:t>
      </w:r>
      <w:r w:rsidRPr="00136B2E">
        <w:rPr>
          <w:rFonts w:eastAsia="Arial Unicode MS" w:cstheme="minorHAnsi"/>
          <w:szCs w:val="24"/>
        </w:rPr>
        <w:t>–</w:t>
      </w:r>
      <w:r w:rsidRPr="00136B2E">
        <w:rPr>
          <w:rFonts w:eastAsia="Arial Unicode MS"/>
          <w:szCs w:val="24"/>
        </w:rPr>
        <w:t xml:space="preserve"> that this sound is the regular Tswana reflex of </w:t>
      </w:r>
      <w:r w:rsidR="00574C31" w:rsidRPr="00136B2E">
        <w:rPr>
          <w:rFonts w:eastAsia="Arial Unicode MS"/>
          <w:szCs w:val="24"/>
        </w:rPr>
        <w:t xml:space="preserve">Proto-Bantu </w:t>
      </w:r>
      <w:r w:rsidR="00574C31" w:rsidRPr="00047E07">
        <w:rPr>
          <w:rFonts w:eastAsia="Arial Unicode MS"/>
          <w:szCs w:val="24"/>
        </w:rPr>
        <w:t>*k</w:t>
      </w:r>
      <w:r w:rsidR="00574C31" w:rsidRPr="00136B2E">
        <w:rPr>
          <w:rFonts w:eastAsia="Arial Unicode MS"/>
          <w:szCs w:val="24"/>
        </w:rPr>
        <w:t xml:space="preserve"> </w:t>
      </w:r>
      <w:r w:rsidRPr="00136B2E">
        <w:rPr>
          <w:rFonts w:eastAsia="Arial Unicode MS"/>
          <w:szCs w:val="24"/>
        </w:rPr>
        <w:t xml:space="preserve">when preceded by a nasal. </w:t>
      </w:r>
      <w:r w:rsidR="004300FF">
        <w:rPr>
          <w:rFonts w:eastAsia="Arial Unicode MS"/>
          <w:szCs w:val="24"/>
        </w:rPr>
        <w:t>(I</w:t>
      </w:r>
      <w:r w:rsidRPr="00136B2E">
        <w:rPr>
          <w:rFonts w:eastAsia="Arial Unicode MS"/>
          <w:szCs w:val="24"/>
        </w:rPr>
        <w:t xml:space="preserve">ntriguingly, some </w:t>
      </w:r>
      <w:r w:rsidRPr="00136B2E">
        <w:rPr>
          <w:rFonts w:eastAsia="Arial Unicode MS"/>
          <w:szCs w:val="24"/>
        </w:rPr>
        <w:lastRenderedPageBreak/>
        <w:t xml:space="preserve">of the Kora words that feature </w:t>
      </w:r>
      <w:r w:rsidRPr="00136B2E">
        <w:rPr>
          <w:rFonts w:eastAsia="Arial Unicode MS"/>
          <w:b/>
          <w:szCs w:val="24"/>
        </w:rPr>
        <w:t xml:space="preserve">kx’ </w:t>
      </w:r>
      <w:r w:rsidRPr="00136B2E">
        <w:rPr>
          <w:rFonts w:eastAsia="Arial Unicode MS"/>
          <w:szCs w:val="24"/>
        </w:rPr>
        <w:t>have counterparts in Tswana that feature the so</w:t>
      </w:r>
      <w:r>
        <w:rPr>
          <w:rFonts w:eastAsia="Arial Unicode MS"/>
          <w:szCs w:val="24"/>
        </w:rPr>
        <w:t>und indicated by ‘kg’.</w:t>
      </w:r>
      <w:r w:rsidR="004300FF">
        <w:rPr>
          <w:rFonts w:eastAsia="Arial Unicode MS"/>
          <w:szCs w:val="24"/>
        </w:rPr>
        <w:t>)</w:t>
      </w:r>
    </w:p>
    <w:p w:rsidR="00FC5925" w:rsidRDefault="00FC5925" w:rsidP="00FC57A7">
      <w:pPr>
        <w:pStyle w:val="NoSpacing"/>
        <w:spacing w:line="240" w:lineRule="exact"/>
        <w:jc w:val="both"/>
        <w:rPr>
          <w:rFonts w:eastAsia="Arial Unicode MS" w:cstheme="minorHAnsi"/>
          <w:sz w:val="20"/>
          <w:szCs w:val="20"/>
        </w:rPr>
      </w:pPr>
    </w:p>
    <w:p w:rsidR="00FC5925" w:rsidRDefault="00FC5925" w:rsidP="00FC57A7">
      <w:pPr>
        <w:pStyle w:val="BodyText3"/>
        <w:spacing w:line="240" w:lineRule="exact"/>
        <w:jc w:val="both"/>
        <w:rPr>
          <w:rFonts w:eastAsia="Arial Unicode MS" w:cstheme="minorHAnsi"/>
          <w:b w:val="0"/>
        </w:rPr>
      </w:pPr>
      <w:r w:rsidRPr="00EF3794">
        <w:rPr>
          <w:rFonts w:eastAsia="Arial Unicode MS"/>
          <w:b w:val="0"/>
        </w:rPr>
        <w:t xml:space="preserve">The ejective affricate seems to have been heard regularly by Lloyd in the speech of her consultants, who were from the Links clan (or Left-hand Korana). </w:t>
      </w:r>
      <w:r w:rsidRPr="00EF3794">
        <w:rPr>
          <w:rFonts w:eastAsia="Arial Unicode MS" w:cstheme="minorHAnsi"/>
          <w:b w:val="0"/>
        </w:rPr>
        <w:t>The page</w:t>
      </w:r>
      <w:r>
        <w:rPr>
          <w:rFonts w:eastAsia="Arial Unicode MS" w:cstheme="minorHAnsi"/>
          <w:b w:val="0"/>
        </w:rPr>
        <w:t>s</w:t>
      </w:r>
      <w:r w:rsidRPr="00EF3794">
        <w:rPr>
          <w:rFonts w:eastAsia="Arial Unicode MS" w:cstheme="minorHAnsi"/>
          <w:b w:val="0"/>
        </w:rPr>
        <w:t xml:space="preserve"> from her 1879 </w:t>
      </w:r>
    </w:p>
    <w:p w:rsidR="00FC5925" w:rsidRDefault="00FC5925" w:rsidP="00FC5925">
      <w:pPr>
        <w:pStyle w:val="BodyText3"/>
        <w:rPr>
          <w:rFonts w:eastAsia="Arial Unicode MS"/>
          <w:b w:val="0"/>
          <w:color w:val="auto"/>
          <w:sz w:val="20"/>
          <w:szCs w:val="20"/>
        </w:rPr>
      </w:pPr>
    </w:p>
    <w:p w:rsidR="00FC5925" w:rsidRPr="00FE0C2E" w:rsidRDefault="00FC5925" w:rsidP="00FC5925">
      <w:pPr>
        <w:pStyle w:val="BodyText3"/>
        <w:jc w:val="center"/>
        <w:rPr>
          <w:rFonts w:eastAsia="Arial Unicode MS"/>
          <w:b w:val="0"/>
          <w:color w:val="auto"/>
          <w:sz w:val="20"/>
          <w:szCs w:val="20"/>
        </w:rPr>
      </w:pPr>
    </w:p>
    <w:p w:rsidR="00FC5925" w:rsidRDefault="00FC5925" w:rsidP="00FC5925">
      <w:pPr>
        <w:pStyle w:val="BodyText3"/>
        <w:jc w:val="center"/>
        <w:rPr>
          <w:rFonts w:asciiTheme="minorHAnsi" w:eastAsia="Arial Unicode MS" w:hAnsiTheme="minorHAnsi" w:cstheme="minorHAnsi"/>
          <w:b w:val="0"/>
          <w:color w:val="auto"/>
        </w:rPr>
      </w:pPr>
      <w:r w:rsidRPr="00FE0C2E">
        <w:rPr>
          <w:rFonts w:asciiTheme="minorHAnsi" w:eastAsia="Arial Unicode MS" w:hAnsiTheme="minorHAnsi" w:cstheme="minorHAnsi"/>
          <w:b w:val="0"/>
          <w:noProof/>
          <w:color w:val="auto"/>
          <w:lang w:val="en-US"/>
        </w:rPr>
        <w:drawing>
          <wp:inline distT="0" distB="0" distL="0" distR="0">
            <wp:extent cx="3495675" cy="210480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ie\Documents\Book on Kora in prep\Korana BOOK - dict and texts\MP1_07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510906" cy="2113972"/>
                    </a:xfrm>
                    <a:prstGeom prst="rect">
                      <a:avLst/>
                    </a:prstGeom>
                    <a:noFill/>
                    <a:ln>
                      <a:noFill/>
                    </a:ln>
                  </pic:spPr>
                </pic:pic>
              </a:graphicData>
            </a:graphic>
          </wp:inline>
        </w:drawing>
      </w:r>
    </w:p>
    <w:p w:rsidR="00FC5925" w:rsidRPr="00FE0C2E" w:rsidRDefault="00FC5925" w:rsidP="00FC5925">
      <w:pPr>
        <w:pStyle w:val="BodyText3"/>
        <w:jc w:val="center"/>
        <w:rPr>
          <w:rFonts w:asciiTheme="minorHAnsi" w:eastAsia="Arial Unicode MS" w:hAnsiTheme="minorHAnsi" w:cstheme="minorHAnsi"/>
          <w:b w:val="0"/>
          <w:color w:val="auto"/>
        </w:rPr>
      </w:pPr>
      <w:bookmarkStart w:id="21" w:name="_Hlk493234113"/>
    </w:p>
    <w:p w:rsidR="00D625A7" w:rsidRPr="008A7052" w:rsidRDefault="00FC5925" w:rsidP="008A7052">
      <w:pPr>
        <w:pStyle w:val="BodyText2"/>
        <w:spacing w:line="240" w:lineRule="exact"/>
        <w:jc w:val="center"/>
        <w:rPr>
          <w:rFonts w:eastAsia="Arial Unicode MS" w:cs="Times New Roman"/>
          <w:color w:val="auto"/>
          <w:sz w:val="20"/>
        </w:rPr>
      </w:pPr>
      <w:r w:rsidRPr="00D625A7">
        <w:rPr>
          <w:rFonts w:eastAsia="Arial Unicode MS"/>
          <w:color w:val="auto"/>
          <w:sz w:val="20"/>
        </w:rPr>
        <w:t xml:space="preserve">Fig. 3.4. Pages from Lloyd’s </w:t>
      </w:r>
      <w:r w:rsidR="008A7052">
        <w:rPr>
          <w:rFonts w:eastAsia="Arial Unicode MS"/>
          <w:color w:val="auto"/>
          <w:sz w:val="20"/>
        </w:rPr>
        <w:t xml:space="preserve">first </w:t>
      </w:r>
      <w:r w:rsidRPr="00D625A7">
        <w:rPr>
          <w:rFonts w:eastAsia="Arial Unicode MS"/>
          <w:color w:val="auto"/>
          <w:sz w:val="20"/>
        </w:rPr>
        <w:t>Kora not</w:t>
      </w:r>
      <w:r w:rsidR="008A7052">
        <w:rPr>
          <w:rFonts w:eastAsia="Arial Unicode MS"/>
          <w:color w:val="auto"/>
          <w:sz w:val="20"/>
        </w:rPr>
        <w:t>ebook</w:t>
      </w:r>
      <w:r w:rsidRPr="00D625A7">
        <w:rPr>
          <w:rFonts w:eastAsia="Arial Unicode MS"/>
          <w:color w:val="auto"/>
          <w:sz w:val="20"/>
        </w:rPr>
        <w:t xml:space="preserve"> (MP1)</w:t>
      </w:r>
      <w:r w:rsidR="00266580">
        <w:rPr>
          <w:rFonts w:eastAsia="Arial Unicode MS"/>
          <w:color w:val="auto"/>
          <w:sz w:val="20"/>
        </w:rPr>
        <w:t>,</w:t>
      </w:r>
      <w:r w:rsidRPr="00D625A7">
        <w:rPr>
          <w:rFonts w:eastAsia="Arial Unicode MS"/>
          <w:color w:val="auto"/>
          <w:sz w:val="20"/>
        </w:rPr>
        <w:t xml:space="preserve"> showing her use (lines 4 and 5 on the left-hand page) of the Greek letter </w:t>
      </w:r>
      <w:r w:rsidRPr="00D625A7">
        <w:rPr>
          <w:rFonts w:asciiTheme="minorHAnsi" w:eastAsia="Arial Unicode MS" w:hAnsiTheme="minorHAnsi" w:cstheme="minorHAnsi"/>
          <w:color w:val="auto"/>
          <w:sz w:val="20"/>
        </w:rPr>
        <w:t xml:space="preserve">gamma (γ) </w:t>
      </w:r>
      <w:r w:rsidRPr="00D625A7">
        <w:rPr>
          <w:rFonts w:eastAsia="Arial Unicode MS"/>
          <w:color w:val="auto"/>
          <w:sz w:val="20"/>
        </w:rPr>
        <w:t xml:space="preserve">in the word </w:t>
      </w:r>
      <w:r w:rsidRPr="00D625A7">
        <w:rPr>
          <w:rFonts w:asciiTheme="minorHAnsi" w:eastAsia="Arial Unicode MS" w:hAnsiTheme="minorHAnsi" w:cstheme="minorHAnsi"/>
          <w:i/>
          <w:color w:val="auto"/>
          <w:sz w:val="20"/>
        </w:rPr>
        <w:t>kx’ũi</w:t>
      </w:r>
      <w:r w:rsidRPr="00D625A7">
        <w:rPr>
          <w:rFonts w:asciiTheme="minorHAnsi" w:eastAsia="Arial Unicode MS" w:hAnsiTheme="minorHAnsi" w:cstheme="minorHAnsi"/>
          <w:color w:val="auto"/>
          <w:sz w:val="20"/>
        </w:rPr>
        <w:t xml:space="preserve"> ‘to live’, for a sound that was almost certainly the ejective uvular affricate. The letter is also seen here in combination with a click symbol (second-last line on the same page). </w:t>
      </w:r>
      <w:r w:rsidR="00D625A7" w:rsidRPr="00D625A7">
        <w:rPr>
          <w:rFonts w:eastAsia="Arial Unicode MS"/>
          <w:color w:val="auto"/>
          <w:sz w:val="20"/>
        </w:rPr>
        <w:t xml:space="preserve">(Image reproduced by </w:t>
      </w:r>
      <w:r w:rsidR="004300FF">
        <w:rPr>
          <w:rFonts w:eastAsia="Arial Unicode MS"/>
          <w:color w:val="auto"/>
          <w:sz w:val="20"/>
        </w:rPr>
        <w:t xml:space="preserve">kind </w:t>
      </w:r>
      <w:r w:rsidR="00D625A7" w:rsidRPr="00D625A7">
        <w:rPr>
          <w:rFonts w:eastAsia="Arial Unicode MS"/>
          <w:color w:val="auto"/>
          <w:sz w:val="20"/>
        </w:rPr>
        <w:t xml:space="preserve">permission of the </w:t>
      </w:r>
      <w:r w:rsidR="00D625A7" w:rsidRPr="00D625A7">
        <w:rPr>
          <w:sz w:val="20"/>
          <w:lang w:val="en-US"/>
        </w:rPr>
        <w:t>Centre for Curating the Archive, University of Cape</w:t>
      </w:r>
      <w:r w:rsidR="00D625A7" w:rsidRPr="00EA171A">
        <w:rPr>
          <w:sz w:val="20"/>
          <w:lang w:val="en-US"/>
        </w:rPr>
        <w:t xml:space="preserve"> Town.</w:t>
      </w:r>
      <w:r w:rsidR="00D625A7" w:rsidRPr="00E42F97">
        <w:rPr>
          <w:rFonts w:eastAsia="Arial Unicode MS"/>
          <w:color w:val="auto"/>
          <w:sz w:val="20"/>
        </w:rPr>
        <w:t>)</w:t>
      </w:r>
      <w:r w:rsidR="008A7052">
        <w:rPr>
          <w:rFonts w:eastAsia="Arial Unicode MS"/>
          <w:color w:val="auto"/>
          <w:sz w:val="20"/>
        </w:rPr>
        <w:t xml:space="preserve"> </w:t>
      </w:r>
      <w:bookmarkEnd w:id="21"/>
      <w:r w:rsidR="008A7052" w:rsidRPr="00747402">
        <w:rPr>
          <w:rFonts w:eastAsia="Arial Unicode MS" w:cs="Times New Roman"/>
          <w:color w:val="auto"/>
          <w:sz w:val="20"/>
          <w:highlight w:val="cyan"/>
        </w:rPr>
        <w:t>[Image ID: MP1_071]</w:t>
      </w:r>
    </w:p>
    <w:p w:rsidR="00FC5925" w:rsidRPr="004850CB" w:rsidRDefault="00FC5925" w:rsidP="00FC5925">
      <w:pPr>
        <w:pStyle w:val="BodyText3"/>
        <w:spacing w:line="240" w:lineRule="exact"/>
        <w:rPr>
          <w:rFonts w:asciiTheme="minorHAnsi" w:eastAsia="Arial Unicode MS" w:hAnsiTheme="minorHAnsi" w:cstheme="minorHAnsi"/>
          <w:b w:val="0"/>
          <w:color w:val="auto"/>
        </w:rPr>
      </w:pPr>
    </w:p>
    <w:p w:rsidR="00FC5925" w:rsidRPr="004850CB" w:rsidRDefault="000E1CD9" w:rsidP="00FC57A7">
      <w:pPr>
        <w:pStyle w:val="BodyText3"/>
        <w:spacing w:line="240" w:lineRule="exact"/>
        <w:jc w:val="both"/>
        <w:rPr>
          <w:rFonts w:asciiTheme="minorHAnsi" w:eastAsia="Arial Unicode MS" w:hAnsiTheme="minorHAnsi" w:cstheme="minorHAnsi"/>
          <w:b w:val="0"/>
          <w:color w:val="auto"/>
        </w:rPr>
      </w:pPr>
      <w:r w:rsidRPr="00EF3794">
        <w:rPr>
          <w:rFonts w:eastAsia="Arial Unicode MS" w:cstheme="minorHAnsi"/>
          <w:b w:val="0"/>
        </w:rPr>
        <w:t xml:space="preserve">notebooks reproduced in </w:t>
      </w:r>
      <w:r w:rsidRPr="001F5298">
        <w:rPr>
          <w:rFonts w:eastAsia="Arial Unicode MS" w:cstheme="minorHAnsi"/>
          <w:b w:val="0"/>
          <w:highlight w:val="yellow"/>
        </w:rPr>
        <w:t>Figure 3.4</w:t>
      </w:r>
      <w:r>
        <w:rPr>
          <w:rFonts w:eastAsia="Arial Unicode MS" w:cstheme="minorHAnsi"/>
          <w:b w:val="0"/>
        </w:rPr>
        <w:t xml:space="preserve"> show</w:t>
      </w:r>
      <w:r w:rsidRPr="00EF3794">
        <w:rPr>
          <w:rFonts w:eastAsia="Arial Unicode MS" w:cstheme="minorHAnsi"/>
          <w:b w:val="0"/>
        </w:rPr>
        <w:t xml:space="preserve"> her use of the Greek letter gamma (γ) for what must have been the equivalent of this sound in the word </w:t>
      </w:r>
      <w:r w:rsidRPr="00EF3794">
        <w:rPr>
          <w:rFonts w:eastAsia="Arial Unicode MS" w:cstheme="minorHAnsi"/>
          <w:b w:val="0"/>
          <w:i/>
        </w:rPr>
        <w:t>kx’ũi</w:t>
      </w:r>
      <w:r>
        <w:rPr>
          <w:rFonts w:eastAsia="Arial Unicode MS" w:cstheme="minorHAnsi"/>
          <w:b w:val="0"/>
        </w:rPr>
        <w:t xml:space="preserve"> ‘live’</w:t>
      </w:r>
      <w:r w:rsidRPr="00EF3794">
        <w:rPr>
          <w:rFonts w:eastAsia="Arial Unicode MS" w:cstheme="minorHAnsi"/>
          <w:b w:val="0"/>
        </w:rPr>
        <w:t xml:space="preserve">. </w:t>
      </w:r>
      <w:r w:rsidR="00FC5925" w:rsidRPr="00EF3794">
        <w:rPr>
          <w:rFonts w:asciiTheme="minorHAnsi" w:eastAsia="Arial Unicode MS" w:hAnsiTheme="minorHAnsi" w:cstheme="minorHAnsi"/>
          <w:b w:val="0"/>
          <w:color w:val="auto"/>
        </w:rPr>
        <w:t>Lloyd would have adopted this usage from Wilhelm Bleek,</w:t>
      </w:r>
      <w:r w:rsidR="00FC5925" w:rsidRPr="00EF3794">
        <w:rPr>
          <w:rStyle w:val="EndnoteReference"/>
          <w:rFonts w:asciiTheme="minorHAnsi" w:eastAsia="Arial Unicode MS" w:hAnsiTheme="minorHAnsi" w:cstheme="minorHAnsi"/>
          <w:b w:val="0"/>
          <w:color w:val="auto"/>
        </w:rPr>
        <w:endnoteReference w:id="49"/>
      </w:r>
      <w:r w:rsidR="00FC5925" w:rsidRPr="00EF3794">
        <w:rPr>
          <w:rFonts w:asciiTheme="minorHAnsi" w:eastAsia="Arial Unicode MS" w:hAnsiTheme="minorHAnsi" w:cstheme="minorHAnsi"/>
          <w:b w:val="0"/>
          <w:color w:val="auto"/>
        </w:rPr>
        <w:t xml:space="preserve"> who left us a detailed note on this ‘guttural sound’ in the notebook he used for his f</w:t>
      </w:r>
      <w:r w:rsidR="0001183E">
        <w:rPr>
          <w:rFonts w:asciiTheme="minorHAnsi" w:eastAsia="Arial Unicode MS" w:hAnsiTheme="minorHAnsi" w:cstheme="minorHAnsi"/>
          <w:b w:val="0"/>
          <w:color w:val="auto"/>
        </w:rPr>
        <w:t>irst sustained and in-depth study of</w:t>
      </w:r>
      <w:r w:rsidR="00910092">
        <w:rPr>
          <w:rFonts w:asciiTheme="minorHAnsi" w:eastAsia="Arial Unicode MS" w:hAnsiTheme="minorHAnsi" w:cstheme="minorHAnsi"/>
          <w:b w:val="0"/>
          <w:color w:val="auto"/>
        </w:rPr>
        <w:t xml:space="preserve"> a ǃ</w:t>
      </w:r>
      <w:r w:rsidR="00FC5925" w:rsidRPr="00EF3794">
        <w:rPr>
          <w:rFonts w:asciiTheme="minorHAnsi" w:eastAsia="Arial Unicode MS" w:hAnsiTheme="minorHAnsi" w:cstheme="minorHAnsi"/>
          <w:b w:val="0"/>
          <w:color w:val="auto"/>
        </w:rPr>
        <w:t>Ui language, which he carried out with the assistance of the multilingual (Kora-</w:t>
      </w:r>
      <w:r w:rsidR="00FC5925" w:rsidRPr="00EF3794">
        <w:rPr>
          <w:rFonts w:ascii="Charis SIL" w:eastAsia="Arial Unicode MS" w:hAnsi="Charis SIL" w:cs="Charis SIL"/>
          <w:b w:val="0"/>
          <w:color w:val="auto"/>
        </w:rPr>
        <w:t>ǀ</w:t>
      </w:r>
      <w:r w:rsidR="00FC5925" w:rsidRPr="00EF3794">
        <w:rPr>
          <w:rFonts w:asciiTheme="minorHAnsi" w:eastAsia="Arial Unicode MS" w:hAnsiTheme="minorHAnsi" w:cstheme="minorHAnsi"/>
          <w:b w:val="0"/>
          <w:color w:val="auto"/>
        </w:rPr>
        <w:t xml:space="preserve">Xam-Dutch) speaker, Adam Kleinhardt. It is interesting that </w:t>
      </w:r>
      <w:r w:rsidR="00F807CE">
        <w:rPr>
          <w:rFonts w:asciiTheme="minorHAnsi" w:eastAsia="Arial Unicode MS" w:hAnsiTheme="minorHAnsi" w:cstheme="minorHAnsi"/>
          <w:b w:val="0"/>
          <w:color w:val="auto"/>
        </w:rPr>
        <w:t xml:space="preserve">in </w:t>
      </w:r>
      <w:r w:rsidR="008F7592">
        <w:rPr>
          <w:rFonts w:asciiTheme="minorHAnsi" w:eastAsia="Arial Unicode MS" w:hAnsiTheme="minorHAnsi" w:cstheme="minorHAnsi"/>
          <w:b w:val="0"/>
          <w:color w:val="auto"/>
        </w:rPr>
        <w:t>t</w:t>
      </w:r>
      <w:r w:rsidR="00F807CE">
        <w:rPr>
          <w:rFonts w:asciiTheme="minorHAnsi" w:eastAsia="Arial Unicode MS" w:hAnsiTheme="minorHAnsi" w:cstheme="minorHAnsi"/>
          <w:b w:val="0"/>
          <w:color w:val="auto"/>
        </w:rPr>
        <w:t>his note</w:t>
      </w:r>
      <w:r w:rsidR="004F1944">
        <w:rPr>
          <w:rFonts w:asciiTheme="minorHAnsi" w:eastAsia="Arial Unicode MS" w:hAnsiTheme="minorHAnsi" w:cstheme="minorHAnsi"/>
          <w:b w:val="0"/>
          <w:color w:val="auto"/>
        </w:rPr>
        <w:t>,</w:t>
      </w:r>
      <w:r w:rsidR="00F807CE">
        <w:rPr>
          <w:rFonts w:asciiTheme="minorHAnsi" w:eastAsia="Arial Unicode MS" w:hAnsiTheme="minorHAnsi" w:cstheme="minorHAnsi"/>
          <w:b w:val="0"/>
          <w:color w:val="auto"/>
        </w:rPr>
        <w:t xml:space="preserve"> </w:t>
      </w:r>
      <w:r w:rsidR="00FC5925" w:rsidRPr="00EF3794">
        <w:rPr>
          <w:rFonts w:asciiTheme="minorHAnsi" w:eastAsia="Arial Unicode MS" w:hAnsiTheme="minorHAnsi" w:cstheme="minorHAnsi"/>
          <w:b w:val="0"/>
          <w:color w:val="auto"/>
        </w:rPr>
        <w:t>Bleek described the sound as lateral, with ‘the breath passing out on the left side of the mouth’ – given that the same sound occurs in some of the Nguni languages, where it may similarly have a lateral character.</w:t>
      </w:r>
      <w:r w:rsidR="00FC5925" w:rsidRPr="00EF3794">
        <w:rPr>
          <w:rStyle w:val="EndnoteReference"/>
          <w:rFonts w:asciiTheme="minorHAnsi" w:eastAsia="Arial Unicode MS" w:hAnsiTheme="minorHAnsi" w:cstheme="minorHAnsi"/>
          <w:b w:val="0"/>
          <w:color w:val="auto"/>
        </w:rPr>
        <w:endnoteReference w:id="50"/>
      </w:r>
      <w:r w:rsidR="00FC5925" w:rsidRPr="00EF3794">
        <w:rPr>
          <w:rFonts w:asciiTheme="minorHAnsi" w:eastAsia="Arial Unicode MS" w:hAnsiTheme="minorHAnsi" w:cstheme="minorHAnsi"/>
          <w:b w:val="0"/>
          <w:color w:val="auto"/>
        </w:rPr>
        <w:t xml:space="preserve"> (In Zulu </w:t>
      </w:r>
      <w:r w:rsidR="00FC5925" w:rsidRPr="00EF3794">
        <w:rPr>
          <w:rFonts w:eastAsia="Arial Unicode MS"/>
          <w:b w:val="0"/>
          <w:color w:val="auto"/>
        </w:rPr>
        <w:t>it is typically spelled ‘kl’, and is described as an ‘ejective velar affricate consonant, or ejective velar lateral affricate’.)</w:t>
      </w:r>
    </w:p>
    <w:p w:rsidR="00F807CE" w:rsidRDefault="00F807CE" w:rsidP="00FC5925">
      <w:pPr>
        <w:pStyle w:val="BodyText3"/>
        <w:spacing w:line="240" w:lineRule="exact"/>
        <w:rPr>
          <w:rFonts w:eastAsia="Arial Unicode MS"/>
          <w:color w:val="auto"/>
        </w:rPr>
      </w:pPr>
    </w:p>
    <w:p w:rsidR="00FC5925" w:rsidRDefault="00FC5925" w:rsidP="00FC5925">
      <w:pPr>
        <w:pStyle w:val="BodyText3"/>
        <w:spacing w:line="240" w:lineRule="exact"/>
        <w:rPr>
          <w:rFonts w:eastAsia="Arial Unicode MS"/>
          <w:color w:val="auto"/>
        </w:rPr>
      </w:pPr>
      <w:r>
        <w:rPr>
          <w:rFonts w:eastAsia="Arial Unicode MS"/>
          <w:color w:val="auto"/>
        </w:rPr>
        <w:t>kx’</w:t>
      </w:r>
    </w:p>
    <w:p w:rsidR="00FC5925" w:rsidRPr="009E4F6A" w:rsidRDefault="00FC5925" w:rsidP="00FC5925">
      <w:pPr>
        <w:pStyle w:val="BodyText3"/>
        <w:spacing w:line="240" w:lineRule="exact"/>
        <w:rPr>
          <w:rFonts w:eastAsia="Arial Unicode MS"/>
          <w:color w:val="auto"/>
        </w:rPr>
      </w:pPr>
    </w:p>
    <w:p w:rsidR="00FC5925" w:rsidRPr="009E4F6A" w:rsidRDefault="00FC5925" w:rsidP="00FC5925">
      <w:pPr>
        <w:pStyle w:val="BodyText3"/>
        <w:spacing w:line="240" w:lineRule="exact"/>
        <w:ind w:firstLine="720"/>
        <w:rPr>
          <w:rFonts w:eastAsia="Arial Unicode MS"/>
          <w:b w:val="0"/>
          <w:color w:val="auto"/>
        </w:rPr>
      </w:pPr>
      <w:r w:rsidRPr="008F5455">
        <w:rPr>
          <w:rFonts w:eastAsia="Arial Unicode MS"/>
          <w:b w:val="0"/>
          <w:i/>
          <w:color w:val="auto"/>
          <w:highlight w:val="yellow"/>
        </w:rPr>
        <w:t>kx’ā</w:t>
      </w:r>
      <w:r w:rsidRPr="009E4F6A">
        <w:rPr>
          <w:rFonts w:eastAsia="Arial Unicode MS"/>
          <w:b w:val="0"/>
          <w:color w:val="auto"/>
        </w:rPr>
        <w:tab/>
      </w:r>
      <w:r w:rsidRPr="009E4F6A">
        <w:rPr>
          <w:rFonts w:eastAsia="Arial Unicode MS"/>
          <w:b w:val="0"/>
          <w:color w:val="auto"/>
        </w:rPr>
        <w:tab/>
        <w:t>‘drink’</w:t>
      </w:r>
      <w:r w:rsidR="00A6180A">
        <w:rPr>
          <w:rFonts w:eastAsia="Arial Unicode MS"/>
          <w:b w:val="0"/>
          <w:color w:val="auto"/>
        </w:rPr>
        <w:tab/>
      </w:r>
      <w:r w:rsidR="00C52B59">
        <w:rPr>
          <w:rFonts w:eastAsia="Arial Unicode MS"/>
          <w:b w:val="0"/>
          <w:color w:val="auto"/>
        </w:rPr>
        <w:t xml:space="preserve">(Nama </w:t>
      </w:r>
      <w:r w:rsidR="00C52B59" w:rsidRPr="001F5298">
        <w:rPr>
          <w:rFonts w:eastAsia="Arial Unicode MS"/>
          <w:b w:val="0"/>
          <w:i/>
          <w:color w:val="auto"/>
        </w:rPr>
        <w:t>ā</w:t>
      </w:r>
      <w:r w:rsidR="00C52B59">
        <w:rPr>
          <w:rFonts w:eastAsia="Arial Unicode MS"/>
          <w:b w:val="0"/>
          <w:color w:val="auto"/>
        </w:rPr>
        <w:t>)</w:t>
      </w:r>
      <w:r w:rsidR="008F4FBC">
        <w:rPr>
          <w:rFonts w:eastAsia="Arial Unicode MS"/>
          <w:b w:val="0"/>
          <w:color w:val="auto"/>
        </w:rPr>
        <w:tab/>
      </w:r>
      <w:r w:rsidR="00A6180A">
        <w:rPr>
          <w:rFonts w:eastAsia="Arial Unicode MS"/>
          <w:b w:val="0"/>
          <w:color w:val="auto"/>
        </w:rPr>
        <w:tab/>
      </w:r>
      <w:r w:rsidR="00A6180A">
        <w:rPr>
          <w:rFonts w:eastAsia="Arial Unicode MS"/>
          <w:b w:val="0"/>
          <w:color w:val="auto"/>
        </w:rPr>
        <w:tab/>
      </w:r>
      <w:r w:rsidR="008F4FBC" w:rsidRPr="00A6180A">
        <w:rPr>
          <w:rFonts w:eastAsia="Arial Unicode MS"/>
          <w:b w:val="0"/>
          <w:color w:val="auto"/>
          <w:highlight w:val="cyan"/>
        </w:rPr>
        <w:t>[drinkKORA0106]</w:t>
      </w:r>
    </w:p>
    <w:p w:rsidR="00FC5925" w:rsidRDefault="00FC5925" w:rsidP="00FC5925">
      <w:pPr>
        <w:pStyle w:val="BodyText3"/>
        <w:spacing w:line="240" w:lineRule="exact"/>
        <w:ind w:firstLine="720"/>
        <w:rPr>
          <w:rFonts w:eastAsia="Arial Unicode MS"/>
          <w:b w:val="0"/>
          <w:color w:val="auto"/>
        </w:rPr>
      </w:pPr>
      <w:r>
        <w:rPr>
          <w:rFonts w:eastAsia="Arial Unicode MS"/>
          <w:b w:val="0"/>
          <w:i/>
          <w:color w:val="auto"/>
        </w:rPr>
        <w:t>kx’ā</w:t>
      </w:r>
      <w:r w:rsidR="00A6180A">
        <w:rPr>
          <w:rFonts w:eastAsia="Arial Unicode MS"/>
          <w:b w:val="0"/>
          <w:color w:val="auto"/>
        </w:rPr>
        <w:tab/>
      </w:r>
      <w:r w:rsidR="00A6180A">
        <w:rPr>
          <w:rFonts w:eastAsia="Arial Unicode MS"/>
          <w:b w:val="0"/>
          <w:color w:val="auto"/>
        </w:rPr>
        <w:tab/>
        <w:t xml:space="preserve">‘cry out, shout’ </w:t>
      </w:r>
      <w:r w:rsidRPr="007F69E0">
        <w:rPr>
          <w:rFonts w:eastAsia="Arial Unicode MS"/>
          <w:b w:val="0"/>
          <w:color w:val="auto"/>
        </w:rPr>
        <w:t xml:space="preserve">(Oupa Dawid </w:t>
      </w:r>
      <w:r>
        <w:rPr>
          <w:rFonts w:eastAsia="Arial Unicode MS"/>
          <w:b w:val="0"/>
          <w:color w:val="auto"/>
        </w:rPr>
        <w:t xml:space="preserve">Cooper </w:t>
      </w:r>
      <w:r w:rsidRPr="007F69E0">
        <w:rPr>
          <w:rFonts w:eastAsia="Arial Unicode MS"/>
          <w:b w:val="0"/>
          <w:color w:val="auto"/>
        </w:rPr>
        <w:t xml:space="preserve">has </w:t>
      </w:r>
      <w:r w:rsidRPr="007F69E0">
        <w:rPr>
          <w:rFonts w:eastAsia="Arial Unicode MS"/>
          <w:b w:val="0"/>
          <w:i/>
          <w:color w:val="auto"/>
        </w:rPr>
        <w:t>k</w:t>
      </w:r>
      <w:r w:rsidRPr="007F69E0">
        <w:rPr>
          <w:rFonts w:eastAsia="Arial Unicode MS"/>
          <w:b w:val="0"/>
          <w:i/>
          <w:color w:val="auto"/>
          <w:vertAlign w:val="superscript"/>
        </w:rPr>
        <w:t>h</w:t>
      </w:r>
      <w:r w:rsidRPr="007F69E0">
        <w:rPr>
          <w:rFonts w:eastAsia="Arial Unicode MS"/>
          <w:b w:val="0"/>
          <w:i/>
          <w:color w:val="auto"/>
        </w:rPr>
        <w:t>a</w:t>
      </w:r>
      <w:r w:rsidRPr="007F69E0">
        <w:rPr>
          <w:rFonts w:eastAsia="Arial Unicode MS"/>
          <w:b w:val="0"/>
          <w:color w:val="auto"/>
        </w:rPr>
        <w:t>)</w:t>
      </w:r>
    </w:p>
    <w:p w:rsidR="00FC5925" w:rsidRPr="007F69E0" w:rsidRDefault="00FC5925" w:rsidP="00FC5925">
      <w:pPr>
        <w:pStyle w:val="BodyText3"/>
        <w:spacing w:line="240" w:lineRule="exact"/>
        <w:ind w:firstLine="720"/>
        <w:rPr>
          <w:rFonts w:eastAsia="Arial Unicode MS"/>
          <w:b w:val="0"/>
          <w:color w:val="auto"/>
        </w:rPr>
      </w:pPr>
      <w:r w:rsidRPr="007F69E0">
        <w:rPr>
          <w:rFonts w:eastAsia="Arial Unicode MS"/>
          <w:b w:val="0"/>
          <w:i/>
          <w:color w:val="auto"/>
        </w:rPr>
        <w:t>kx’ai</w:t>
      </w:r>
      <w:r w:rsidRPr="007F69E0">
        <w:rPr>
          <w:rFonts w:eastAsia="Arial Unicode MS"/>
          <w:b w:val="0"/>
          <w:color w:val="auto"/>
        </w:rPr>
        <w:tab/>
      </w:r>
      <w:r w:rsidRPr="007F69E0">
        <w:rPr>
          <w:rFonts w:eastAsia="Arial Unicode MS"/>
          <w:b w:val="0"/>
          <w:color w:val="auto"/>
        </w:rPr>
        <w:tab/>
        <w:t xml:space="preserve">‘on’ </w:t>
      </w:r>
      <w:r w:rsidR="00C52B59">
        <w:rPr>
          <w:rFonts w:eastAsia="Arial Unicode MS"/>
          <w:b w:val="0"/>
          <w:color w:val="auto"/>
        </w:rPr>
        <w:t xml:space="preserve">(Nama </w:t>
      </w:r>
      <w:r w:rsidR="00C52B59" w:rsidRPr="001F5298">
        <w:rPr>
          <w:rFonts w:eastAsia="Arial Unicode MS"/>
          <w:b w:val="0"/>
          <w:i/>
          <w:color w:val="auto"/>
        </w:rPr>
        <w:t>ai</w:t>
      </w:r>
      <w:r w:rsidR="00C52B59">
        <w:rPr>
          <w:rFonts w:eastAsia="Arial Unicode MS"/>
          <w:b w:val="0"/>
          <w:color w:val="auto"/>
        </w:rPr>
        <w:t>)</w:t>
      </w:r>
    </w:p>
    <w:p w:rsidR="00FC5925" w:rsidRPr="007F69E0" w:rsidRDefault="00FC5925" w:rsidP="00FC5925">
      <w:pPr>
        <w:pStyle w:val="BodyText3"/>
        <w:spacing w:line="240" w:lineRule="exact"/>
        <w:ind w:firstLine="720"/>
        <w:rPr>
          <w:rFonts w:eastAsia="Arial Unicode MS"/>
          <w:b w:val="0"/>
          <w:color w:val="auto"/>
        </w:rPr>
      </w:pPr>
      <w:r w:rsidRPr="008F5455">
        <w:rPr>
          <w:rFonts w:eastAsia="Arial Unicode MS"/>
          <w:b w:val="0"/>
          <w:i/>
          <w:color w:val="auto"/>
          <w:highlight w:val="yellow"/>
        </w:rPr>
        <w:t>kx’</w:t>
      </w:r>
      <w:r w:rsidRPr="008F5455">
        <w:rPr>
          <w:rFonts w:asciiTheme="minorHAnsi" w:eastAsia="Arial Unicode MS" w:hAnsiTheme="minorHAnsi" w:cstheme="minorHAnsi"/>
          <w:b w:val="0"/>
          <w:i/>
          <w:color w:val="auto"/>
          <w:highlight w:val="yellow"/>
        </w:rPr>
        <w:t>ãi</w:t>
      </w:r>
      <w:r w:rsidRPr="007F69E0">
        <w:rPr>
          <w:rFonts w:asciiTheme="minorHAnsi" w:eastAsia="Arial Unicode MS" w:hAnsiTheme="minorHAnsi" w:cstheme="minorHAnsi"/>
          <w:b w:val="0"/>
          <w:color w:val="auto"/>
        </w:rPr>
        <w:tab/>
      </w:r>
      <w:r w:rsidRPr="007F69E0">
        <w:rPr>
          <w:rFonts w:asciiTheme="minorHAnsi" w:eastAsia="Arial Unicode MS" w:hAnsiTheme="minorHAnsi" w:cstheme="minorHAnsi"/>
          <w:b w:val="0"/>
          <w:color w:val="auto"/>
        </w:rPr>
        <w:tab/>
        <w:t>‘laugh’</w:t>
      </w:r>
      <w:r w:rsidRPr="007F69E0">
        <w:rPr>
          <w:rFonts w:asciiTheme="minorHAnsi" w:eastAsia="Arial Unicode MS" w:hAnsiTheme="minorHAnsi" w:cstheme="minorHAnsi"/>
          <w:b w:val="0"/>
          <w:color w:val="auto"/>
        </w:rPr>
        <w:tab/>
      </w:r>
      <w:r w:rsidR="00A6180A">
        <w:rPr>
          <w:rFonts w:asciiTheme="minorHAnsi" w:eastAsia="Arial Unicode MS" w:hAnsiTheme="minorHAnsi" w:cstheme="minorHAnsi"/>
          <w:b w:val="0"/>
          <w:color w:val="auto"/>
        </w:rPr>
        <w:t>[</w:t>
      </w:r>
      <w:r w:rsidR="00A6180A" w:rsidRPr="00A6180A">
        <w:rPr>
          <w:rFonts w:asciiTheme="minorHAnsi" w:eastAsia="Arial Unicode MS" w:hAnsiTheme="minorHAnsi" w:cstheme="minorHAnsi"/>
          <w:b w:val="0"/>
          <w:i/>
          <w:color w:val="auto"/>
        </w:rPr>
        <w:t xml:space="preserve">kx’ãi </w:t>
      </w:r>
      <w:r w:rsidR="00A6180A" w:rsidRPr="00A6180A">
        <w:rPr>
          <w:rFonts w:ascii="Charis SIL" w:eastAsia="Arial Unicode MS" w:hAnsi="Charis SIL" w:cs="Charis SIL"/>
          <w:b w:val="0"/>
          <w:i/>
          <w:color w:val="auto"/>
        </w:rPr>
        <w:t>ǁ</w:t>
      </w:r>
      <w:r w:rsidR="00A6180A" w:rsidRPr="00A6180A">
        <w:rPr>
          <w:rFonts w:asciiTheme="minorHAnsi" w:eastAsia="Arial Unicode MS" w:hAnsiTheme="minorHAnsi" w:cstheme="minorHAnsi"/>
          <w:b w:val="0"/>
          <w:i/>
          <w:color w:val="auto"/>
        </w:rPr>
        <w:t>nā khoena</w:t>
      </w:r>
      <w:r w:rsidR="00A6180A">
        <w:rPr>
          <w:rFonts w:asciiTheme="minorHAnsi" w:eastAsia="Arial Unicode MS" w:hAnsiTheme="minorHAnsi" w:cstheme="minorHAnsi"/>
          <w:b w:val="0"/>
          <w:i/>
          <w:color w:val="auto"/>
        </w:rPr>
        <w:t xml:space="preserve"> </w:t>
      </w:r>
      <w:r w:rsidR="00A6180A" w:rsidRPr="00A6180A">
        <w:rPr>
          <w:rFonts w:asciiTheme="minorHAnsi" w:eastAsia="Arial Unicode MS" w:hAnsiTheme="minorHAnsi" w:cstheme="minorHAnsi"/>
          <w:b w:val="0"/>
          <w:color w:val="auto"/>
        </w:rPr>
        <w:t>‘those people are laughing’</w:t>
      </w:r>
      <w:r w:rsidR="00A6180A">
        <w:rPr>
          <w:rFonts w:asciiTheme="minorHAnsi" w:eastAsia="Arial Unicode MS" w:hAnsiTheme="minorHAnsi" w:cstheme="minorHAnsi"/>
          <w:b w:val="0"/>
          <w:color w:val="auto"/>
        </w:rPr>
        <w:t xml:space="preserve">] </w:t>
      </w:r>
      <w:r w:rsidR="00A6180A" w:rsidRPr="00A6180A">
        <w:rPr>
          <w:rFonts w:asciiTheme="minorHAnsi" w:eastAsia="Arial Unicode MS" w:hAnsiTheme="minorHAnsi" w:cstheme="minorHAnsi"/>
          <w:b w:val="0"/>
          <w:color w:val="auto"/>
          <w:highlight w:val="cyan"/>
        </w:rPr>
        <w:t>[laughatphrKORA1697</w:t>
      </w:r>
      <w:r w:rsidR="00A6180A">
        <w:rPr>
          <w:rFonts w:asciiTheme="minorHAnsi" w:eastAsia="Arial Unicode MS" w:hAnsiTheme="minorHAnsi" w:cstheme="minorHAnsi"/>
          <w:b w:val="0"/>
          <w:color w:val="auto"/>
        </w:rPr>
        <w:t xml:space="preserve">] </w:t>
      </w:r>
      <w:r w:rsidRPr="007F69E0">
        <w:rPr>
          <w:rFonts w:asciiTheme="minorHAnsi" w:eastAsia="Arial Unicode MS" w:hAnsiTheme="minorHAnsi" w:cstheme="minorHAnsi"/>
          <w:b w:val="0"/>
          <w:color w:val="auto"/>
        </w:rPr>
        <w:t>(Oupa Dawid</w:t>
      </w:r>
      <w:r w:rsidR="008B0E85">
        <w:rPr>
          <w:rFonts w:asciiTheme="minorHAnsi" w:eastAsia="Arial Unicode MS" w:hAnsiTheme="minorHAnsi" w:cstheme="minorHAnsi"/>
          <w:b w:val="0"/>
          <w:color w:val="auto"/>
        </w:rPr>
        <w:t xml:space="preserve"> Cooper</w:t>
      </w:r>
      <w:r w:rsidRPr="007F69E0">
        <w:rPr>
          <w:rFonts w:asciiTheme="minorHAnsi" w:eastAsia="Arial Unicode MS" w:hAnsiTheme="minorHAnsi" w:cstheme="minorHAnsi"/>
          <w:b w:val="0"/>
          <w:color w:val="auto"/>
        </w:rPr>
        <w:t xml:space="preserve"> has </w:t>
      </w:r>
      <w:r w:rsidRPr="007F69E0">
        <w:rPr>
          <w:rFonts w:asciiTheme="minorHAnsi" w:eastAsia="Arial Unicode MS" w:hAnsiTheme="minorHAnsi" w:cstheme="minorHAnsi"/>
          <w:b w:val="0"/>
          <w:i/>
          <w:color w:val="auto"/>
        </w:rPr>
        <w:t>xai</w:t>
      </w:r>
      <w:r w:rsidRPr="007F69E0">
        <w:rPr>
          <w:rFonts w:asciiTheme="minorHAnsi" w:eastAsia="Arial Unicode MS" w:hAnsiTheme="minorHAnsi" w:cstheme="minorHAnsi"/>
          <w:b w:val="0"/>
          <w:color w:val="auto"/>
        </w:rPr>
        <w:t>)</w:t>
      </w:r>
    </w:p>
    <w:p w:rsidR="00FC5925" w:rsidRPr="008524C0" w:rsidRDefault="00FC5925" w:rsidP="00FC5925">
      <w:pPr>
        <w:pStyle w:val="BodyText3"/>
        <w:spacing w:line="240" w:lineRule="exact"/>
        <w:ind w:firstLine="720"/>
        <w:rPr>
          <w:rFonts w:eastAsia="Arial Unicode MS"/>
          <w:b w:val="0"/>
          <w:color w:val="auto"/>
          <w:lang w:val="fr-FR"/>
        </w:rPr>
      </w:pPr>
      <w:r w:rsidRPr="00A6180A">
        <w:rPr>
          <w:rFonts w:eastAsia="Arial Unicode MS"/>
          <w:b w:val="0"/>
          <w:i/>
          <w:color w:val="auto"/>
          <w:highlight w:val="yellow"/>
          <w:lang w:val="fr-FR"/>
        </w:rPr>
        <w:t>kx’aib</w:t>
      </w:r>
      <w:r w:rsidRPr="008524C0">
        <w:rPr>
          <w:rFonts w:eastAsia="Arial Unicode MS"/>
          <w:b w:val="0"/>
          <w:color w:val="auto"/>
          <w:lang w:val="fr-FR"/>
        </w:rPr>
        <w:tab/>
      </w:r>
      <w:r w:rsidRPr="008524C0">
        <w:rPr>
          <w:rFonts w:eastAsia="Arial Unicode MS"/>
          <w:b w:val="0"/>
          <w:color w:val="auto"/>
          <w:lang w:val="fr-FR"/>
        </w:rPr>
        <w:tab/>
        <w:t>‘face, surface’</w:t>
      </w:r>
      <w:r w:rsidR="00A6180A">
        <w:rPr>
          <w:rFonts w:eastAsia="Arial Unicode MS"/>
          <w:b w:val="0"/>
          <w:color w:val="auto"/>
          <w:lang w:val="fr-FR"/>
        </w:rPr>
        <w:t xml:space="preserve"> [</w:t>
      </w:r>
      <w:r w:rsidR="00A6180A" w:rsidRPr="00A6180A">
        <w:rPr>
          <w:rFonts w:eastAsia="Arial Unicode MS"/>
          <w:b w:val="0"/>
          <w:i/>
          <w:color w:val="auto"/>
          <w:lang w:val="fr-FR"/>
        </w:rPr>
        <w:t>ti kx’aib</w:t>
      </w:r>
      <w:r w:rsidR="00A6180A">
        <w:rPr>
          <w:rFonts w:eastAsia="Arial Unicode MS"/>
          <w:b w:val="0"/>
          <w:color w:val="auto"/>
          <w:lang w:val="fr-FR"/>
        </w:rPr>
        <w:t xml:space="preserve"> ‘my face’] </w:t>
      </w:r>
      <w:r w:rsidR="00C52B59" w:rsidRPr="008524C0">
        <w:rPr>
          <w:rFonts w:eastAsia="Arial Unicode MS"/>
          <w:b w:val="0"/>
          <w:color w:val="auto"/>
          <w:lang w:val="fr-FR"/>
        </w:rPr>
        <w:t xml:space="preserve">(Nama </w:t>
      </w:r>
      <w:r w:rsidR="00C52B59" w:rsidRPr="008524C0">
        <w:rPr>
          <w:rFonts w:eastAsia="Arial Unicode MS"/>
          <w:b w:val="0"/>
          <w:i/>
          <w:color w:val="auto"/>
          <w:lang w:val="fr-FR"/>
        </w:rPr>
        <w:t>aib</w:t>
      </w:r>
      <w:r w:rsidR="00C52B59" w:rsidRPr="008524C0">
        <w:rPr>
          <w:rFonts w:eastAsia="Arial Unicode MS"/>
          <w:b w:val="0"/>
          <w:color w:val="auto"/>
          <w:lang w:val="fr-FR"/>
        </w:rPr>
        <w:t>)</w:t>
      </w:r>
      <w:r w:rsidR="00A6180A">
        <w:rPr>
          <w:rFonts w:eastAsia="Arial Unicode MS"/>
          <w:b w:val="0"/>
          <w:color w:val="auto"/>
          <w:lang w:val="fr-FR"/>
        </w:rPr>
        <w:t xml:space="preserve"> </w:t>
      </w:r>
      <w:r w:rsidR="00A6180A" w:rsidRPr="00A6180A">
        <w:rPr>
          <w:rFonts w:eastAsia="Arial Unicode MS"/>
          <w:b w:val="0"/>
          <w:color w:val="auto"/>
          <w:highlight w:val="cyan"/>
          <w:lang w:val="fr-FR"/>
        </w:rPr>
        <w:t>[facephrKORA1718]</w:t>
      </w:r>
    </w:p>
    <w:p w:rsidR="00FC5925" w:rsidRPr="008524C0" w:rsidRDefault="00FC5925" w:rsidP="00FC5925">
      <w:pPr>
        <w:pStyle w:val="BodyText3"/>
        <w:spacing w:line="240" w:lineRule="exact"/>
        <w:ind w:firstLine="720"/>
        <w:rPr>
          <w:rFonts w:eastAsia="Arial Unicode MS"/>
          <w:b w:val="0"/>
          <w:color w:val="auto"/>
          <w:lang w:val="fr-FR"/>
        </w:rPr>
      </w:pPr>
      <w:r w:rsidRPr="00A6180A">
        <w:rPr>
          <w:rFonts w:eastAsia="Arial Unicode MS"/>
          <w:b w:val="0"/>
          <w:i/>
          <w:color w:val="auto"/>
          <w:highlight w:val="yellow"/>
          <w:lang w:val="fr-FR"/>
        </w:rPr>
        <w:t>kx’</w:t>
      </w:r>
      <w:r w:rsidRPr="00A6180A">
        <w:rPr>
          <w:rFonts w:asciiTheme="minorHAnsi" w:eastAsia="Arial Unicode MS" w:hAnsiTheme="minorHAnsi" w:cstheme="minorHAnsi"/>
          <w:b w:val="0"/>
          <w:i/>
          <w:color w:val="auto"/>
          <w:highlight w:val="yellow"/>
          <w:lang w:val="fr-FR"/>
        </w:rPr>
        <w:t>ãib</w:t>
      </w:r>
      <w:r w:rsidRPr="008524C0">
        <w:rPr>
          <w:rFonts w:asciiTheme="minorHAnsi" w:eastAsia="Arial Unicode MS" w:hAnsiTheme="minorHAnsi" w:cstheme="minorHAnsi"/>
          <w:b w:val="0"/>
          <w:color w:val="auto"/>
          <w:lang w:val="fr-FR"/>
        </w:rPr>
        <w:tab/>
      </w:r>
      <w:r w:rsidRPr="008524C0">
        <w:rPr>
          <w:rFonts w:asciiTheme="minorHAnsi" w:eastAsia="Arial Unicode MS" w:hAnsiTheme="minorHAnsi" w:cstheme="minorHAnsi"/>
          <w:b w:val="0"/>
          <w:color w:val="auto"/>
          <w:lang w:val="fr-FR"/>
        </w:rPr>
        <w:tab/>
        <w:t>‘liver’</w:t>
      </w:r>
      <w:r w:rsidR="00A6180A">
        <w:rPr>
          <w:rFonts w:asciiTheme="minorHAnsi" w:eastAsia="Arial Unicode MS" w:hAnsiTheme="minorHAnsi" w:cstheme="minorHAnsi"/>
          <w:b w:val="0"/>
          <w:color w:val="auto"/>
          <w:lang w:val="fr-FR"/>
        </w:rPr>
        <w:t xml:space="preserve"> </w:t>
      </w:r>
      <w:r w:rsidR="00C52B59" w:rsidRPr="008524C0">
        <w:rPr>
          <w:rFonts w:asciiTheme="minorHAnsi" w:eastAsia="Arial Unicode MS" w:hAnsiTheme="minorHAnsi" w:cstheme="minorHAnsi"/>
          <w:b w:val="0"/>
          <w:color w:val="auto"/>
          <w:lang w:val="fr-FR"/>
        </w:rPr>
        <w:t xml:space="preserve">(Nama </w:t>
      </w:r>
      <w:r w:rsidR="00C52B59" w:rsidRPr="008524C0">
        <w:rPr>
          <w:rFonts w:asciiTheme="minorHAnsi" w:eastAsia="Arial Unicode MS" w:hAnsiTheme="minorHAnsi" w:cstheme="minorHAnsi"/>
          <w:b w:val="0"/>
          <w:i/>
          <w:color w:val="auto"/>
          <w:lang w:val="fr-FR"/>
        </w:rPr>
        <w:t>âib</w:t>
      </w:r>
      <w:r w:rsidR="00C52B59" w:rsidRPr="008524C0">
        <w:rPr>
          <w:rFonts w:asciiTheme="minorHAnsi" w:eastAsia="Arial Unicode MS" w:hAnsiTheme="minorHAnsi" w:cstheme="minorHAnsi"/>
          <w:b w:val="0"/>
          <w:color w:val="auto"/>
          <w:lang w:val="fr-FR"/>
        </w:rPr>
        <w:t>)</w:t>
      </w:r>
      <w:r w:rsidR="00A6180A">
        <w:rPr>
          <w:rFonts w:asciiTheme="minorHAnsi" w:eastAsia="Arial Unicode MS" w:hAnsiTheme="minorHAnsi" w:cstheme="minorHAnsi"/>
          <w:b w:val="0"/>
          <w:color w:val="auto"/>
          <w:lang w:val="fr-FR"/>
        </w:rPr>
        <w:tab/>
      </w:r>
      <w:r w:rsidR="00A6180A">
        <w:rPr>
          <w:rFonts w:asciiTheme="minorHAnsi" w:eastAsia="Arial Unicode MS" w:hAnsiTheme="minorHAnsi" w:cstheme="minorHAnsi"/>
          <w:b w:val="0"/>
          <w:color w:val="auto"/>
          <w:lang w:val="fr-FR"/>
        </w:rPr>
        <w:tab/>
      </w:r>
      <w:r w:rsidR="00A6180A">
        <w:rPr>
          <w:rFonts w:asciiTheme="minorHAnsi" w:eastAsia="Arial Unicode MS" w:hAnsiTheme="minorHAnsi" w:cstheme="minorHAnsi"/>
          <w:b w:val="0"/>
          <w:color w:val="auto"/>
          <w:lang w:val="fr-FR"/>
        </w:rPr>
        <w:tab/>
      </w:r>
      <w:r w:rsidR="00A6180A" w:rsidRPr="00A6180A">
        <w:rPr>
          <w:rFonts w:asciiTheme="minorHAnsi" w:eastAsia="Arial Unicode MS" w:hAnsiTheme="minorHAnsi" w:cstheme="minorHAnsi"/>
          <w:b w:val="0"/>
          <w:color w:val="auto"/>
          <w:highlight w:val="cyan"/>
          <w:lang w:val="fr-FR"/>
        </w:rPr>
        <w:t>[liverKora1317]</w:t>
      </w:r>
      <w:r w:rsidR="00A6180A">
        <w:rPr>
          <w:rFonts w:asciiTheme="minorHAnsi" w:eastAsia="Arial Unicode MS" w:hAnsiTheme="minorHAnsi" w:cstheme="minorHAnsi"/>
          <w:b w:val="0"/>
          <w:color w:val="auto"/>
          <w:lang w:val="fr-FR"/>
        </w:rPr>
        <w:tab/>
      </w:r>
    </w:p>
    <w:p w:rsidR="00FC5925" w:rsidRPr="008524C0" w:rsidRDefault="00FC5925" w:rsidP="00FC5925">
      <w:pPr>
        <w:pStyle w:val="BodyText3"/>
        <w:spacing w:line="240" w:lineRule="exact"/>
        <w:ind w:firstLine="720"/>
        <w:rPr>
          <w:rFonts w:eastAsia="Arial Unicode MS"/>
          <w:b w:val="0"/>
          <w:color w:val="auto"/>
          <w:lang w:val="fr-FR"/>
        </w:rPr>
      </w:pPr>
      <w:r w:rsidRPr="008524C0">
        <w:rPr>
          <w:rFonts w:eastAsia="Arial Unicode MS"/>
          <w:b w:val="0"/>
          <w:i/>
          <w:color w:val="auto"/>
          <w:lang w:val="fr-FR"/>
        </w:rPr>
        <w:t>kx’aisi</w:t>
      </w:r>
      <w:r w:rsidRPr="008524C0">
        <w:rPr>
          <w:rFonts w:eastAsia="Arial Unicode MS"/>
          <w:b w:val="0"/>
          <w:color w:val="auto"/>
          <w:lang w:val="fr-FR"/>
        </w:rPr>
        <w:tab/>
      </w:r>
      <w:r w:rsidRPr="008524C0">
        <w:rPr>
          <w:rFonts w:eastAsia="Arial Unicode MS"/>
          <w:b w:val="0"/>
          <w:color w:val="auto"/>
          <w:lang w:val="fr-FR"/>
        </w:rPr>
        <w:tab/>
        <w:t>‘first’</w:t>
      </w:r>
      <w:r w:rsidR="00A6180A">
        <w:rPr>
          <w:rFonts w:eastAsia="Arial Unicode MS"/>
          <w:b w:val="0"/>
          <w:color w:val="auto"/>
          <w:lang w:val="fr-FR"/>
        </w:rPr>
        <w:t xml:space="preserve"> </w:t>
      </w:r>
      <w:r w:rsidR="00C52B59" w:rsidRPr="008524C0">
        <w:rPr>
          <w:rFonts w:eastAsia="Arial Unicode MS"/>
          <w:b w:val="0"/>
          <w:color w:val="auto"/>
          <w:lang w:val="fr-FR"/>
        </w:rPr>
        <w:t xml:space="preserve">(Nama </w:t>
      </w:r>
      <w:r w:rsidR="00C52B59" w:rsidRPr="008524C0">
        <w:rPr>
          <w:rFonts w:eastAsia="Arial Unicode MS"/>
          <w:b w:val="0"/>
          <w:i/>
          <w:color w:val="auto"/>
          <w:lang w:val="fr-FR"/>
        </w:rPr>
        <w:t>aibe</w:t>
      </w:r>
      <w:r w:rsidR="00C52B59" w:rsidRPr="008524C0">
        <w:rPr>
          <w:rFonts w:eastAsia="Arial Unicode MS"/>
          <w:b w:val="0"/>
          <w:color w:val="auto"/>
          <w:lang w:val="fr-FR"/>
        </w:rPr>
        <w:t>)</w:t>
      </w:r>
    </w:p>
    <w:p w:rsidR="00FC5925" w:rsidRPr="007F69E0" w:rsidRDefault="00FC5925" w:rsidP="00FC5925">
      <w:pPr>
        <w:pStyle w:val="BodyText3"/>
        <w:spacing w:line="240" w:lineRule="exact"/>
        <w:ind w:firstLine="720"/>
        <w:rPr>
          <w:rFonts w:eastAsia="Arial Unicode MS"/>
          <w:b w:val="0"/>
          <w:color w:val="auto"/>
        </w:rPr>
      </w:pPr>
      <w:r w:rsidRPr="008F5455">
        <w:rPr>
          <w:rFonts w:eastAsia="Arial Unicode MS"/>
          <w:b w:val="0"/>
          <w:i/>
          <w:color w:val="auto"/>
          <w:highlight w:val="yellow"/>
        </w:rPr>
        <w:t>kx’am</w:t>
      </w:r>
      <w:r w:rsidRPr="007F69E0">
        <w:rPr>
          <w:rFonts w:eastAsia="Arial Unicode MS"/>
          <w:b w:val="0"/>
          <w:color w:val="auto"/>
        </w:rPr>
        <w:tab/>
      </w:r>
      <w:r w:rsidRPr="007F69E0">
        <w:rPr>
          <w:rFonts w:eastAsia="Arial Unicode MS"/>
          <w:b w:val="0"/>
          <w:color w:val="auto"/>
        </w:rPr>
        <w:tab/>
        <w:t>‘roast’</w:t>
      </w:r>
      <w:r w:rsidR="00A6180A">
        <w:rPr>
          <w:rFonts w:eastAsia="Arial Unicode MS"/>
          <w:b w:val="0"/>
          <w:color w:val="auto"/>
        </w:rPr>
        <w:t xml:space="preserve"> </w:t>
      </w:r>
      <w:r w:rsidR="00C52B59">
        <w:rPr>
          <w:rFonts w:eastAsia="Arial Unicode MS"/>
          <w:b w:val="0"/>
          <w:color w:val="auto"/>
        </w:rPr>
        <w:t xml:space="preserve">(Nama </w:t>
      </w:r>
      <w:r w:rsidR="00C52B59" w:rsidRPr="001F5298">
        <w:rPr>
          <w:rFonts w:eastAsia="Arial Unicode MS"/>
          <w:b w:val="0"/>
          <w:i/>
          <w:color w:val="auto"/>
        </w:rPr>
        <w:t>am</w:t>
      </w:r>
      <w:r w:rsidR="00C52B59">
        <w:rPr>
          <w:rFonts w:eastAsia="Arial Unicode MS"/>
          <w:b w:val="0"/>
          <w:color w:val="auto"/>
        </w:rPr>
        <w:t>)</w:t>
      </w:r>
      <w:r w:rsidR="00A6180A">
        <w:rPr>
          <w:rFonts w:eastAsia="Arial Unicode MS"/>
          <w:b w:val="0"/>
          <w:color w:val="auto"/>
        </w:rPr>
        <w:tab/>
      </w:r>
      <w:r w:rsidR="00A6180A">
        <w:rPr>
          <w:rFonts w:eastAsia="Arial Unicode MS"/>
          <w:b w:val="0"/>
          <w:color w:val="auto"/>
        </w:rPr>
        <w:tab/>
      </w:r>
      <w:r w:rsidR="00A6180A">
        <w:rPr>
          <w:rFonts w:eastAsia="Arial Unicode MS"/>
          <w:b w:val="0"/>
          <w:color w:val="auto"/>
        </w:rPr>
        <w:tab/>
      </w:r>
      <w:r w:rsidR="00A6180A" w:rsidRPr="00A6180A">
        <w:rPr>
          <w:rFonts w:eastAsia="Arial Unicode MS"/>
          <w:b w:val="0"/>
          <w:color w:val="auto"/>
          <w:highlight w:val="cyan"/>
        </w:rPr>
        <w:t>[roastKORA1720]</w:t>
      </w:r>
    </w:p>
    <w:p w:rsidR="00FC5925" w:rsidRPr="007F69E0" w:rsidRDefault="00FC5925" w:rsidP="00FC5925">
      <w:pPr>
        <w:pStyle w:val="BodyText3"/>
        <w:spacing w:line="240" w:lineRule="exact"/>
        <w:ind w:firstLine="720"/>
        <w:rPr>
          <w:rFonts w:eastAsia="Arial Unicode MS"/>
          <w:b w:val="0"/>
          <w:color w:val="auto"/>
        </w:rPr>
      </w:pPr>
      <w:r w:rsidRPr="007F69E0">
        <w:rPr>
          <w:rFonts w:eastAsia="Arial Unicode MS"/>
          <w:b w:val="0"/>
          <w:i/>
          <w:color w:val="auto"/>
        </w:rPr>
        <w:t>kx’am</w:t>
      </w:r>
      <w:r w:rsidRPr="007F69E0">
        <w:rPr>
          <w:rFonts w:eastAsia="Arial Unicode MS"/>
          <w:b w:val="0"/>
          <w:i/>
          <w:color w:val="auto"/>
        </w:rPr>
        <w:tab/>
      </w:r>
      <w:r w:rsidRPr="007F69E0">
        <w:rPr>
          <w:rFonts w:eastAsia="Arial Unicode MS"/>
          <w:b w:val="0"/>
          <w:color w:val="auto"/>
        </w:rPr>
        <w:tab/>
        <w:t>‘right (hand)’</w:t>
      </w:r>
      <w:r w:rsidR="00A6180A">
        <w:rPr>
          <w:rFonts w:eastAsia="Arial Unicode MS"/>
          <w:b w:val="0"/>
          <w:color w:val="auto"/>
        </w:rPr>
        <w:t xml:space="preserve"> </w:t>
      </w:r>
      <w:r w:rsidR="00C52B59">
        <w:rPr>
          <w:rFonts w:eastAsia="Arial Unicode MS"/>
          <w:b w:val="0"/>
          <w:color w:val="auto"/>
        </w:rPr>
        <w:t>(Nama</w:t>
      </w:r>
      <w:r w:rsidR="00C52B59" w:rsidRPr="001F5298">
        <w:rPr>
          <w:rFonts w:eastAsia="Arial Unicode MS"/>
          <w:b w:val="0"/>
          <w:i/>
          <w:color w:val="auto"/>
        </w:rPr>
        <w:t xml:space="preserve"> am</w:t>
      </w:r>
      <w:r w:rsidR="00C52B59">
        <w:rPr>
          <w:rFonts w:eastAsia="Arial Unicode MS"/>
          <w:b w:val="0"/>
          <w:color w:val="auto"/>
        </w:rPr>
        <w:t>)</w:t>
      </w:r>
    </w:p>
    <w:p w:rsidR="00FC5925" w:rsidRPr="007F69E0" w:rsidRDefault="00FC5925" w:rsidP="00FC5925">
      <w:pPr>
        <w:pStyle w:val="BodyText3"/>
        <w:spacing w:line="240" w:lineRule="exact"/>
        <w:ind w:firstLine="720"/>
        <w:rPr>
          <w:rFonts w:eastAsia="Arial Unicode MS"/>
          <w:b w:val="0"/>
          <w:color w:val="auto"/>
        </w:rPr>
      </w:pPr>
      <w:r w:rsidRPr="008F5455">
        <w:rPr>
          <w:rFonts w:eastAsia="Arial Unicode MS"/>
          <w:b w:val="0"/>
          <w:i/>
          <w:color w:val="auto"/>
          <w:highlight w:val="yellow"/>
        </w:rPr>
        <w:t>kx’amma</w:t>
      </w:r>
      <w:r w:rsidR="00A6180A">
        <w:rPr>
          <w:rFonts w:eastAsia="Arial Unicode MS"/>
          <w:b w:val="0"/>
          <w:color w:val="auto"/>
        </w:rPr>
        <w:tab/>
        <w:t xml:space="preserve">‘mouth’ </w:t>
      </w:r>
      <w:r w:rsidR="00A6180A">
        <w:rPr>
          <w:rFonts w:eastAsia="Arial Unicode MS"/>
          <w:b w:val="0"/>
          <w:color w:val="auto"/>
        </w:rPr>
        <w:tab/>
      </w:r>
      <w:r w:rsidR="00A6180A">
        <w:rPr>
          <w:rFonts w:eastAsia="Arial Unicode MS"/>
          <w:b w:val="0"/>
          <w:color w:val="auto"/>
        </w:rPr>
        <w:tab/>
      </w:r>
      <w:r w:rsidR="00A6180A">
        <w:rPr>
          <w:rFonts w:eastAsia="Arial Unicode MS"/>
          <w:b w:val="0"/>
          <w:color w:val="auto"/>
        </w:rPr>
        <w:tab/>
      </w:r>
      <w:r w:rsidR="00A6180A">
        <w:rPr>
          <w:rFonts w:eastAsia="Arial Unicode MS"/>
          <w:b w:val="0"/>
          <w:color w:val="auto"/>
        </w:rPr>
        <w:tab/>
      </w:r>
      <w:r w:rsidR="00A6180A" w:rsidRPr="00A6180A">
        <w:rPr>
          <w:rFonts w:eastAsia="Arial Unicode MS"/>
          <w:b w:val="0"/>
          <w:color w:val="auto"/>
          <w:highlight w:val="cyan"/>
        </w:rPr>
        <w:t>[mouthKORA1726]</w:t>
      </w:r>
    </w:p>
    <w:p w:rsidR="00FC5925" w:rsidRPr="007F69E0" w:rsidRDefault="00FC5925" w:rsidP="00FC5925">
      <w:pPr>
        <w:pStyle w:val="BodyText3"/>
        <w:spacing w:line="240" w:lineRule="exact"/>
        <w:ind w:firstLine="720"/>
        <w:rPr>
          <w:rFonts w:eastAsia="Arial Unicode MS"/>
          <w:b w:val="0"/>
          <w:color w:val="auto"/>
        </w:rPr>
      </w:pPr>
      <w:r w:rsidRPr="008F5455">
        <w:rPr>
          <w:rFonts w:eastAsia="Arial Unicode MS"/>
          <w:b w:val="0"/>
          <w:i/>
          <w:color w:val="auto"/>
          <w:highlight w:val="yellow"/>
        </w:rPr>
        <w:t>kx’anis</w:t>
      </w:r>
      <w:r w:rsidRPr="007F69E0">
        <w:rPr>
          <w:rFonts w:eastAsia="Arial Unicode MS"/>
          <w:b w:val="0"/>
          <w:i/>
          <w:color w:val="auto"/>
        </w:rPr>
        <w:tab/>
      </w:r>
      <w:r>
        <w:rPr>
          <w:rFonts w:eastAsia="Arial Unicode MS"/>
          <w:b w:val="0"/>
          <w:color w:val="auto"/>
        </w:rPr>
        <w:tab/>
      </w:r>
      <w:r w:rsidRPr="007F69E0">
        <w:rPr>
          <w:rFonts w:eastAsia="Arial Unicode MS"/>
          <w:b w:val="0"/>
          <w:color w:val="auto"/>
        </w:rPr>
        <w:t>‘bird’</w:t>
      </w:r>
      <w:r w:rsidR="00A6180A">
        <w:rPr>
          <w:rFonts w:eastAsia="Arial Unicode MS"/>
          <w:b w:val="0"/>
          <w:color w:val="auto"/>
        </w:rPr>
        <w:t xml:space="preserve"> </w:t>
      </w:r>
      <w:r w:rsidR="00C52B59">
        <w:rPr>
          <w:rFonts w:eastAsia="Arial Unicode MS"/>
          <w:b w:val="0"/>
          <w:color w:val="auto"/>
        </w:rPr>
        <w:t xml:space="preserve">(Nama </w:t>
      </w:r>
      <w:r w:rsidR="00C52B59" w:rsidRPr="001F5298">
        <w:rPr>
          <w:rFonts w:eastAsia="Arial Unicode MS"/>
          <w:b w:val="0"/>
          <w:i/>
          <w:color w:val="auto"/>
        </w:rPr>
        <w:t>anis</w:t>
      </w:r>
      <w:r w:rsidR="00C52B59">
        <w:rPr>
          <w:rFonts w:eastAsia="Arial Unicode MS"/>
          <w:b w:val="0"/>
          <w:color w:val="auto"/>
        </w:rPr>
        <w:t>)</w:t>
      </w:r>
      <w:r w:rsidR="00A6180A">
        <w:rPr>
          <w:rFonts w:eastAsia="Arial Unicode MS"/>
          <w:b w:val="0"/>
          <w:color w:val="auto"/>
        </w:rPr>
        <w:tab/>
      </w:r>
      <w:r w:rsidR="00A6180A">
        <w:rPr>
          <w:rFonts w:eastAsia="Arial Unicode MS"/>
          <w:b w:val="0"/>
          <w:color w:val="auto"/>
        </w:rPr>
        <w:tab/>
      </w:r>
      <w:r w:rsidR="00A6180A">
        <w:rPr>
          <w:rFonts w:eastAsia="Arial Unicode MS"/>
          <w:b w:val="0"/>
          <w:color w:val="auto"/>
        </w:rPr>
        <w:tab/>
      </w:r>
      <w:r w:rsidR="00A6180A" w:rsidRPr="00A6180A">
        <w:rPr>
          <w:rFonts w:eastAsia="Arial Unicode MS"/>
          <w:b w:val="0"/>
          <w:color w:val="auto"/>
          <w:highlight w:val="cyan"/>
        </w:rPr>
        <w:t>[birdKORAJ1046a]</w:t>
      </w:r>
    </w:p>
    <w:p w:rsidR="00FC5925" w:rsidRDefault="00FC5925" w:rsidP="00FC5925">
      <w:pPr>
        <w:pStyle w:val="BodyText3"/>
        <w:spacing w:line="240" w:lineRule="exact"/>
        <w:ind w:firstLine="720"/>
        <w:rPr>
          <w:rFonts w:eastAsia="Arial Unicode MS"/>
          <w:b w:val="0"/>
          <w:color w:val="auto"/>
        </w:rPr>
      </w:pPr>
      <w:r w:rsidRPr="007F69E0">
        <w:rPr>
          <w:rFonts w:eastAsia="Arial Unicode MS"/>
          <w:b w:val="0"/>
          <w:i/>
          <w:color w:val="auto"/>
        </w:rPr>
        <w:t>kx’anu</w:t>
      </w:r>
      <w:r w:rsidRPr="007F69E0">
        <w:rPr>
          <w:rFonts w:eastAsia="Arial Unicode MS"/>
          <w:b w:val="0"/>
          <w:color w:val="auto"/>
        </w:rPr>
        <w:tab/>
      </w:r>
      <w:r>
        <w:rPr>
          <w:rFonts w:eastAsia="Arial Unicode MS"/>
          <w:b w:val="0"/>
          <w:color w:val="auto"/>
        </w:rPr>
        <w:tab/>
      </w:r>
      <w:r w:rsidRPr="007F69E0">
        <w:rPr>
          <w:rFonts w:eastAsia="Arial Unicode MS"/>
          <w:b w:val="0"/>
          <w:color w:val="auto"/>
        </w:rPr>
        <w:t xml:space="preserve">‘correct, proper’ </w:t>
      </w:r>
      <w:r w:rsidR="00C52B59">
        <w:rPr>
          <w:rFonts w:eastAsia="Arial Unicode MS"/>
          <w:b w:val="0"/>
          <w:color w:val="auto"/>
        </w:rPr>
        <w:t xml:space="preserve">(Nama </w:t>
      </w:r>
      <w:r w:rsidR="00C52B59" w:rsidRPr="001F5298">
        <w:rPr>
          <w:rFonts w:eastAsia="Arial Unicode MS"/>
          <w:b w:val="0"/>
          <w:i/>
          <w:color w:val="auto"/>
        </w:rPr>
        <w:t xml:space="preserve">anu </w:t>
      </w:r>
      <w:r w:rsidR="00C52B59">
        <w:rPr>
          <w:rFonts w:eastAsia="Arial Unicode MS"/>
          <w:b w:val="0"/>
          <w:color w:val="auto"/>
        </w:rPr>
        <w:t>‘be suitable, fitting’)</w:t>
      </w:r>
    </w:p>
    <w:p w:rsidR="000168CC" w:rsidRPr="007F69E0" w:rsidRDefault="000168CC" w:rsidP="00FC5925">
      <w:pPr>
        <w:pStyle w:val="BodyText3"/>
        <w:spacing w:line="240" w:lineRule="exact"/>
        <w:ind w:firstLine="720"/>
        <w:rPr>
          <w:rFonts w:eastAsia="Arial Unicode MS"/>
          <w:b w:val="0"/>
          <w:color w:val="auto"/>
        </w:rPr>
      </w:pPr>
      <w:bookmarkStart w:id="23" w:name="_Hlk491166113"/>
      <w:r w:rsidRPr="000168CC">
        <w:rPr>
          <w:rFonts w:eastAsia="Arial Unicode MS"/>
          <w:b w:val="0"/>
          <w:i/>
          <w:color w:val="auto"/>
        </w:rPr>
        <w:t>kx’ao</w:t>
      </w:r>
      <w:r w:rsidRPr="000168CC">
        <w:rPr>
          <w:rFonts w:eastAsia="Arial Unicode MS"/>
          <w:b w:val="0"/>
          <w:i/>
          <w:color w:val="auto"/>
        </w:rPr>
        <w:tab/>
      </w:r>
      <w:r w:rsidR="00A6180A">
        <w:rPr>
          <w:rFonts w:eastAsia="Arial Unicode MS"/>
          <w:b w:val="0"/>
          <w:color w:val="auto"/>
        </w:rPr>
        <w:tab/>
        <w:t xml:space="preserve">‘man, male’ </w:t>
      </w:r>
      <w:r>
        <w:rPr>
          <w:rFonts w:eastAsia="Arial Unicode MS"/>
          <w:b w:val="0"/>
          <w:color w:val="auto"/>
        </w:rPr>
        <w:t xml:space="preserve">(note Tswana </w:t>
      </w:r>
      <w:r w:rsidRPr="000168CC">
        <w:rPr>
          <w:rFonts w:eastAsia="Arial Unicode MS"/>
          <w:b w:val="0"/>
          <w:i/>
          <w:color w:val="auto"/>
        </w:rPr>
        <w:t>lekau</w:t>
      </w:r>
      <w:r>
        <w:rPr>
          <w:rFonts w:eastAsia="Arial Unicode MS"/>
          <w:b w:val="0"/>
          <w:color w:val="auto"/>
        </w:rPr>
        <w:t xml:space="preserve"> ‘young man’)</w:t>
      </w:r>
      <w:bookmarkEnd w:id="23"/>
    </w:p>
    <w:p w:rsidR="00FC5925" w:rsidRPr="007F69E0" w:rsidRDefault="00FC5925" w:rsidP="00FC5925">
      <w:pPr>
        <w:pStyle w:val="BodyText3"/>
        <w:spacing w:line="240" w:lineRule="exact"/>
        <w:ind w:firstLine="720"/>
        <w:rPr>
          <w:rFonts w:eastAsia="Arial Unicode MS"/>
          <w:b w:val="0"/>
          <w:color w:val="auto"/>
        </w:rPr>
      </w:pPr>
      <w:r w:rsidRPr="008F5455">
        <w:rPr>
          <w:rFonts w:eastAsia="Arial Unicode MS"/>
          <w:b w:val="0"/>
          <w:i/>
          <w:color w:val="auto"/>
          <w:highlight w:val="yellow"/>
        </w:rPr>
        <w:t>kx’au</w:t>
      </w:r>
      <w:r w:rsidR="008F5455" w:rsidRPr="008F5455">
        <w:rPr>
          <w:rFonts w:eastAsia="Arial Unicode MS"/>
          <w:b w:val="0"/>
          <w:i/>
          <w:color w:val="auto"/>
          <w:highlight w:val="yellow"/>
        </w:rPr>
        <w:t>sa</w:t>
      </w:r>
      <w:r w:rsidRPr="007F69E0">
        <w:rPr>
          <w:rFonts w:eastAsia="Arial Unicode MS"/>
          <w:b w:val="0"/>
          <w:i/>
          <w:color w:val="auto"/>
        </w:rPr>
        <w:tab/>
      </w:r>
      <w:r w:rsidRPr="007F69E0">
        <w:rPr>
          <w:rFonts w:eastAsia="Arial Unicode MS"/>
          <w:b w:val="0"/>
          <w:color w:val="auto"/>
        </w:rPr>
        <w:t>‘bitter’</w:t>
      </w:r>
      <w:r w:rsidR="00A6180A">
        <w:rPr>
          <w:rFonts w:eastAsia="Arial Unicode MS"/>
          <w:b w:val="0"/>
          <w:color w:val="auto"/>
        </w:rPr>
        <w:tab/>
      </w:r>
      <w:r w:rsidR="00C52B59">
        <w:rPr>
          <w:rFonts w:eastAsia="Arial Unicode MS"/>
          <w:b w:val="0"/>
          <w:color w:val="auto"/>
        </w:rPr>
        <w:t xml:space="preserve">(Nama </w:t>
      </w:r>
      <w:r w:rsidR="00C52B59" w:rsidRPr="001F5298">
        <w:rPr>
          <w:rFonts w:eastAsia="Arial Unicode MS"/>
          <w:b w:val="0"/>
          <w:i/>
          <w:color w:val="auto"/>
        </w:rPr>
        <w:t>au</w:t>
      </w:r>
      <w:r w:rsidR="00C52B59">
        <w:rPr>
          <w:rFonts w:eastAsia="Arial Unicode MS"/>
          <w:b w:val="0"/>
          <w:color w:val="auto"/>
        </w:rPr>
        <w:t>)</w:t>
      </w:r>
      <w:r w:rsidR="00A6180A">
        <w:rPr>
          <w:rFonts w:eastAsia="Arial Unicode MS"/>
          <w:b w:val="0"/>
          <w:color w:val="auto"/>
        </w:rPr>
        <w:tab/>
      </w:r>
      <w:r w:rsidR="00A6180A">
        <w:rPr>
          <w:rFonts w:eastAsia="Arial Unicode MS"/>
          <w:b w:val="0"/>
          <w:color w:val="auto"/>
        </w:rPr>
        <w:tab/>
      </w:r>
      <w:r w:rsidR="00A6180A">
        <w:rPr>
          <w:rFonts w:eastAsia="Arial Unicode MS"/>
          <w:b w:val="0"/>
          <w:color w:val="auto"/>
        </w:rPr>
        <w:tab/>
      </w:r>
      <w:r w:rsidR="00A6180A" w:rsidRPr="00A6180A">
        <w:rPr>
          <w:rFonts w:eastAsia="Arial Unicode MS"/>
          <w:b w:val="0"/>
          <w:color w:val="auto"/>
          <w:highlight w:val="cyan"/>
        </w:rPr>
        <w:t>[bitterKORA1460]</w:t>
      </w:r>
    </w:p>
    <w:p w:rsidR="00FC5925" w:rsidRPr="007F69E0" w:rsidRDefault="00FC5925" w:rsidP="00FC5925">
      <w:pPr>
        <w:pStyle w:val="BodyText3"/>
        <w:spacing w:line="240" w:lineRule="exact"/>
        <w:ind w:firstLine="720"/>
        <w:rPr>
          <w:rFonts w:eastAsia="Arial Unicode MS"/>
          <w:b w:val="0"/>
          <w:color w:val="auto"/>
        </w:rPr>
      </w:pPr>
      <w:r w:rsidRPr="00AD7ECE">
        <w:rPr>
          <w:rFonts w:eastAsia="Arial Unicode MS"/>
          <w:b w:val="0"/>
          <w:i/>
          <w:color w:val="auto"/>
          <w:highlight w:val="yellow"/>
        </w:rPr>
        <w:t>kx’arob</w:t>
      </w:r>
      <w:r w:rsidRPr="007F69E0">
        <w:rPr>
          <w:rFonts w:eastAsia="Arial Unicode MS"/>
          <w:b w:val="0"/>
          <w:color w:val="auto"/>
        </w:rPr>
        <w:tab/>
        <w:t xml:space="preserve">‘young man, </w:t>
      </w:r>
      <w:r w:rsidRPr="00CB25B0">
        <w:rPr>
          <w:rFonts w:eastAsia="Arial Unicode MS"/>
          <w:b w:val="0"/>
          <w:color w:val="auto"/>
        </w:rPr>
        <w:t>boy’</w:t>
      </w:r>
      <w:r w:rsidR="00DF113C" w:rsidRPr="00CB25B0">
        <w:rPr>
          <w:rFonts w:eastAsia="Arial Unicode MS"/>
          <w:b w:val="0"/>
          <w:color w:val="auto"/>
        </w:rPr>
        <w:t xml:space="preserve"> [</w:t>
      </w:r>
      <w:r w:rsidR="00DF113C" w:rsidRPr="00CB25B0">
        <w:rPr>
          <w:rFonts w:eastAsia="Arial Unicode MS"/>
          <w:b w:val="0"/>
          <w:i/>
          <w:color w:val="auto"/>
        </w:rPr>
        <w:t>kx’aro</w:t>
      </w:r>
      <w:r w:rsidR="00DF113C" w:rsidRPr="00CB25B0">
        <w:rPr>
          <w:rFonts w:ascii="Charis SIL" w:eastAsia="Arial Unicode MS" w:hAnsi="Charis SIL" w:cs="Charis SIL"/>
          <w:b w:val="0"/>
          <w:i/>
          <w:color w:val="auto"/>
        </w:rPr>
        <w:t>ǀ</w:t>
      </w:r>
      <w:r w:rsidR="00DF113C" w:rsidRPr="00CB25B0">
        <w:rPr>
          <w:rFonts w:eastAsia="Arial Unicode MS"/>
          <w:b w:val="0"/>
          <w:i/>
          <w:color w:val="auto"/>
        </w:rPr>
        <w:t>’ob</w:t>
      </w:r>
      <w:r w:rsidR="00DF113C" w:rsidRPr="00CB25B0">
        <w:rPr>
          <w:rFonts w:eastAsia="Arial Unicode MS"/>
          <w:b w:val="0"/>
          <w:color w:val="auto"/>
        </w:rPr>
        <w:t>]</w:t>
      </w:r>
      <w:r w:rsidR="00DF113C">
        <w:rPr>
          <w:rFonts w:eastAsia="Arial Unicode MS"/>
          <w:b w:val="0"/>
          <w:color w:val="auto"/>
        </w:rPr>
        <w:tab/>
      </w:r>
      <w:r w:rsidR="00DF113C" w:rsidRPr="00DF113C">
        <w:rPr>
          <w:rFonts w:eastAsia="Arial Unicode MS"/>
          <w:b w:val="0"/>
          <w:color w:val="auto"/>
          <w:highlight w:val="cyan"/>
        </w:rPr>
        <w:t>[boyKORA1727]</w:t>
      </w:r>
      <w:r w:rsidR="00C52B59">
        <w:rPr>
          <w:rFonts w:eastAsia="Arial Unicode MS"/>
          <w:b w:val="0"/>
          <w:color w:val="auto"/>
        </w:rPr>
        <w:tab/>
      </w:r>
      <w:r w:rsidR="00DF113C">
        <w:rPr>
          <w:rFonts w:eastAsia="Arial Unicode MS"/>
          <w:b w:val="0"/>
          <w:color w:val="auto"/>
        </w:rPr>
        <w:tab/>
      </w:r>
    </w:p>
    <w:p w:rsidR="00FC5925" w:rsidRPr="007F69E0" w:rsidRDefault="00FC5925" w:rsidP="00FC5925">
      <w:pPr>
        <w:pStyle w:val="BodyText3"/>
        <w:spacing w:line="240" w:lineRule="exact"/>
        <w:ind w:firstLine="720"/>
        <w:rPr>
          <w:rFonts w:eastAsia="Arial Unicode MS"/>
          <w:b w:val="0"/>
          <w:color w:val="auto"/>
        </w:rPr>
      </w:pPr>
      <w:r w:rsidRPr="00AD7ECE">
        <w:rPr>
          <w:rFonts w:eastAsia="Arial Unicode MS"/>
          <w:b w:val="0"/>
          <w:i/>
          <w:color w:val="auto"/>
          <w:highlight w:val="yellow"/>
        </w:rPr>
        <w:lastRenderedPageBreak/>
        <w:t>kx’oa</w:t>
      </w:r>
      <w:r w:rsidRPr="007F69E0">
        <w:rPr>
          <w:rFonts w:eastAsia="Arial Unicode MS"/>
          <w:b w:val="0"/>
          <w:color w:val="auto"/>
        </w:rPr>
        <w:tab/>
      </w:r>
      <w:r w:rsidRPr="007F69E0">
        <w:rPr>
          <w:rFonts w:eastAsia="Arial Unicode MS"/>
          <w:b w:val="0"/>
          <w:color w:val="auto"/>
        </w:rPr>
        <w:tab/>
        <w:t>‘seek’</w:t>
      </w:r>
      <w:r w:rsidRPr="007F69E0">
        <w:rPr>
          <w:rFonts w:eastAsia="Arial Unicode MS"/>
          <w:b w:val="0"/>
          <w:color w:val="auto"/>
        </w:rPr>
        <w:tab/>
      </w:r>
      <w:r w:rsidRPr="007F69E0">
        <w:rPr>
          <w:rFonts w:eastAsia="Arial Unicode MS"/>
          <w:b w:val="0"/>
          <w:color w:val="auto"/>
        </w:rPr>
        <w:tab/>
      </w:r>
      <w:r w:rsidRPr="007F69E0">
        <w:rPr>
          <w:rFonts w:eastAsia="Arial Unicode MS"/>
          <w:b w:val="0"/>
          <w:color w:val="auto"/>
        </w:rPr>
        <w:tab/>
      </w:r>
      <w:r w:rsidRPr="007F69E0">
        <w:rPr>
          <w:rFonts w:eastAsia="Arial Unicode MS"/>
          <w:b w:val="0"/>
          <w:color w:val="auto"/>
        </w:rPr>
        <w:tab/>
      </w:r>
      <w:r w:rsidRPr="007F69E0">
        <w:rPr>
          <w:rFonts w:eastAsia="Arial Unicode MS"/>
          <w:b w:val="0"/>
          <w:color w:val="auto"/>
        </w:rPr>
        <w:tab/>
      </w:r>
      <w:r w:rsidR="00CB25B0" w:rsidRPr="00CB25B0">
        <w:rPr>
          <w:rFonts w:eastAsia="Arial Unicode MS"/>
          <w:b w:val="0"/>
          <w:color w:val="auto"/>
          <w:highlight w:val="cyan"/>
        </w:rPr>
        <w:t>[seekKORA1730]</w:t>
      </w:r>
      <w:r w:rsidR="00CB25B0">
        <w:rPr>
          <w:rFonts w:eastAsia="Arial Unicode MS"/>
          <w:b w:val="0"/>
          <w:color w:val="auto"/>
        </w:rPr>
        <w:tab/>
      </w:r>
      <w:r w:rsidR="00CB25B0">
        <w:rPr>
          <w:rFonts w:eastAsia="Arial Unicode MS"/>
          <w:b w:val="0"/>
          <w:color w:val="auto"/>
        </w:rPr>
        <w:tab/>
      </w:r>
    </w:p>
    <w:p w:rsidR="00FC5925" w:rsidRPr="007F69E0" w:rsidRDefault="00FC5925" w:rsidP="00FC5925">
      <w:pPr>
        <w:pStyle w:val="BodyText3"/>
        <w:spacing w:line="240" w:lineRule="exact"/>
        <w:ind w:firstLine="720"/>
        <w:rPr>
          <w:rFonts w:eastAsia="Arial Unicode MS"/>
          <w:b w:val="0"/>
          <w:color w:val="auto"/>
        </w:rPr>
      </w:pPr>
      <w:r w:rsidRPr="00AD7ECE">
        <w:rPr>
          <w:rFonts w:eastAsia="Arial Unicode MS"/>
          <w:b w:val="0"/>
          <w:i/>
          <w:color w:val="auto"/>
          <w:highlight w:val="yellow"/>
        </w:rPr>
        <w:t>kx’ōb</w:t>
      </w:r>
      <w:r w:rsidR="00A6180A">
        <w:rPr>
          <w:rFonts w:eastAsia="Arial Unicode MS"/>
          <w:b w:val="0"/>
          <w:color w:val="auto"/>
        </w:rPr>
        <w:tab/>
      </w:r>
      <w:r w:rsidR="00A6180A">
        <w:rPr>
          <w:rFonts w:eastAsia="Arial Unicode MS"/>
          <w:b w:val="0"/>
          <w:color w:val="auto"/>
        </w:rPr>
        <w:tab/>
        <w:t xml:space="preserve">‘meat’ </w:t>
      </w:r>
      <w:r w:rsidRPr="007F69E0">
        <w:rPr>
          <w:rFonts w:eastAsia="Arial Unicode MS"/>
          <w:b w:val="0"/>
          <w:color w:val="auto"/>
        </w:rPr>
        <w:t xml:space="preserve">(Oupa Dawid </w:t>
      </w:r>
      <w:r w:rsidR="008B0E85">
        <w:rPr>
          <w:rFonts w:eastAsia="Arial Unicode MS"/>
          <w:b w:val="0"/>
          <w:color w:val="auto"/>
        </w:rPr>
        <w:t xml:space="preserve">Cooper </w:t>
      </w:r>
      <w:r w:rsidRPr="007F69E0">
        <w:rPr>
          <w:rFonts w:eastAsia="Arial Unicode MS"/>
          <w:b w:val="0"/>
          <w:color w:val="auto"/>
        </w:rPr>
        <w:t xml:space="preserve">has </w:t>
      </w:r>
      <w:r w:rsidRPr="007F69E0">
        <w:rPr>
          <w:rFonts w:eastAsia="Arial Unicode MS"/>
          <w:b w:val="0"/>
          <w:i/>
          <w:color w:val="auto"/>
        </w:rPr>
        <w:t>xob</w:t>
      </w:r>
      <w:r w:rsidRPr="007F69E0">
        <w:rPr>
          <w:rFonts w:eastAsia="Arial Unicode MS"/>
          <w:b w:val="0"/>
          <w:color w:val="auto"/>
        </w:rPr>
        <w:t>)</w:t>
      </w:r>
      <w:r w:rsidR="00CB25B0">
        <w:rPr>
          <w:rFonts w:eastAsia="Arial Unicode MS"/>
          <w:b w:val="0"/>
          <w:color w:val="auto"/>
        </w:rPr>
        <w:t xml:space="preserve"> </w:t>
      </w:r>
      <w:r w:rsidR="00CB25B0" w:rsidRPr="00CB25B0">
        <w:rPr>
          <w:rFonts w:eastAsia="Arial Unicode MS"/>
          <w:b w:val="0"/>
          <w:color w:val="auto"/>
          <w:highlight w:val="cyan"/>
        </w:rPr>
        <w:t>[meatKORA1568]</w:t>
      </w:r>
    </w:p>
    <w:p w:rsidR="00FC5925" w:rsidRDefault="00FC5925" w:rsidP="00FC5925">
      <w:pPr>
        <w:pStyle w:val="BodyText3"/>
        <w:spacing w:line="240" w:lineRule="exact"/>
        <w:ind w:firstLine="720"/>
        <w:rPr>
          <w:rFonts w:eastAsia="Arial Unicode MS"/>
          <w:b w:val="0"/>
          <w:color w:val="auto"/>
        </w:rPr>
      </w:pPr>
      <w:r w:rsidRPr="007F69E0">
        <w:rPr>
          <w:rFonts w:eastAsia="Arial Unicode MS"/>
          <w:b w:val="0"/>
          <w:i/>
          <w:color w:val="auto"/>
        </w:rPr>
        <w:t>kx’om</w:t>
      </w:r>
      <w:r w:rsidRPr="007F69E0">
        <w:rPr>
          <w:rFonts w:eastAsia="Arial Unicode MS"/>
          <w:b w:val="0"/>
          <w:color w:val="auto"/>
        </w:rPr>
        <w:tab/>
      </w:r>
      <w:r w:rsidRPr="007F69E0">
        <w:rPr>
          <w:rFonts w:eastAsia="Arial Unicode MS"/>
          <w:b w:val="0"/>
          <w:color w:val="auto"/>
        </w:rPr>
        <w:tab/>
        <w:t>‘build’</w:t>
      </w:r>
      <w:r w:rsidR="00A6180A">
        <w:rPr>
          <w:rFonts w:eastAsia="Arial Unicode MS"/>
          <w:b w:val="0"/>
          <w:color w:val="auto"/>
        </w:rPr>
        <w:t xml:space="preserve"> </w:t>
      </w:r>
      <w:r w:rsidR="00E67A56">
        <w:rPr>
          <w:rFonts w:eastAsia="Arial Unicode MS"/>
          <w:b w:val="0"/>
          <w:color w:val="auto"/>
        </w:rPr>
        <w:t xml:space="preserve">(Nama </w:t>
      </w:r>
      <w:r w:rsidR="00E67A56" w:rsidRPr="001F5298">
        <w:rPr>
          <w:rFonts w:eastAsia="Arial Unicode MS"/>
          <w:b w:val="0"/>
          <w:i/>
          <w:color w:val="auto"/>
        </w:rPr>
        <w:t>om</w:t>
      </w:r>
      <w:r w:rsidR="00E67A56">
        <w:rPr>
          <w:rFonts w:eastAsia="Arial Unicode MS"/>
          <w:b w:val="0"/>
          <w:color w:val="auto"/>
        </w:rPr>
        <w:t>)</w:t>
      </w:r>
    </w:p>
    <w:p w:rsidR="00FC5925" w:rsidRPr="007F69E0" w:rsidRDefault="00FC5925" w:rsidP="00FC5925">
      <w:pPr>
        <w:pStyle w:val="BodyText3"/>
        <w:spacing w:line="240" w:lineRule="exact"/>
        <w:ind w:firstLine="720"/>
        <w:rPr>
          <w:rFonts w:eastAsia="Arial Unicode MS"/>
          <w:b w:val="0"/>
          <w:color w:val="auto"/>
        </w:rPr>
      </w:pPr>
      <w:r w:rsidRPr="007F69E0">
        <w:rPr>
          <w:rFonts w:eastAsia="Arial Unicode MS"/>
          <w:b w:val="0"/>
          <w:i/>
          <w:color w:val="auto"/>
        </w:rPr>
        <w:t>kx’ommi</w:t>
      </w:r>
      <w:r w:rsidRPr="007F69E0">
        <w:rPr>
          <w:rFonts w:eastAsia="Arial Unicode MS"/>
          <w:b w:val="0"/>
          <w:color w:val="auto"/>
        </w:rPr>
        <w:tab/>
        <w:t>‘house</w:t>
      </w:r>
      <w:r w:rsidR="00FD1C3C">
        <w:rPr>
          <w:rFonts w:eastAsia="Arial Unicode MS"/>
          <w:b w:val="0"/>
          <w:color w:val="auto"/>
        </w:rPr>
        <w:t>’</w:t>
      </w:r>
      <w:r w:rsidR="00E67A56">
        <w:rPr>
          <w:rFonts w:eastAsia="Arial Unicode MS"/>
          <w:b w:val="0"/>
          <w:color w:val="auto"/>
        </w:rPr>
        <w:tab/>
      </w:r>
      <w:r w:rsidR="00E67A56">
        <w:rPr>
          <w:rFonts w:eastAsia="Arial Unicode MS"/>
          <w:b w:val="0"/>
          <w:color w:val="auto"/>
        </w:rPr>
        <w:tab/>
      </w:r>
      <w:r w:rsidR="00E67A56">
        <w:rPr>
          <w:rFonts w:eastAsia="Arial Unicode MS"/>
          <w:b w:val="0"/>
          <w:color w:val="auto"/>
        </w:rPr>
        <w:tab/>
        <w:t xml:space="preserve">(Nama </w:t>
      </w:r>
      <w:r w:rsidR="00E67A56" w:rsidRPr="001F5298">
        <w:rPr>
          <w:rFonts w:eastAsia="Arial Unicode MS"/>
          <w:b w:val="0"/>
          <w:i/>
          <w:color w:val="auto"/>
        </w:rPr>
        <w:t>oms</w:t>
      </w:r>
      <w:r w:rsidR="00E67A56">
        <w:rPr>
          <w:rFonts w:eastAsia="Arial Unicode MS"/>
          <w:b w:val="0"/>
          <w:color w:val="auto"/>
        </w:rPr>
        <w:t>)</w:t>
      </w:r>
    </w:p>
    <w:p w:rsidR="00FC5925" w:rsidRDefault="00FC5925" w:rsidP="00FC5925">
      <w:pPr>
        <w:pStyle w:val="BodyText3"/>
        <w:spacing w:line="240" w:lineRule="exact"/>
        <w:rPr>
          <w:rFonts w:eastAsia="Arial Unicode MS"/>
          <w:b w:val="0"/>
          <w:i/>
          <w:color w:val="0070C0"/>
        </w:rPr>
      </w:pPr>
    </w:p>
    <w:p w:rsidR="001B79FF" w:rsidRDefault="001B79FF" w:rsidP="00FC5925">
      <w:pPr>
        <w:pStyle w:val="BodyText3"/>
        <w:spacing w:line="240" w:lineRule="exact"/>
        <w:rPr>
          <w:rFonts w:eastAsia="Arial Unicode MS"/>
          <w:b w:val="0"/>
          <w:i/>
          <w:color w:val="0070C0"/>
        </w:rPr>
      </w:pPr>
    </w:p>
    <w:p w:rsidR="00FC5925" w:rsidRDefault="00FC5925" w:rsidP="00FC5925">
      <w:pPr>
        <w:pStyle w:val="BodyText3"/>
        <w:spacing w:line="240" w:lineRule="exact"/>
        <w:rPr>
          <w:rFonts w:eastAsia="Arial Unicode MS"/>
          <w:b w:val="0"/>
          <w:i/>
          <w:color w:val="0070C0"/>
        </w:rPr>
      </w:pPr>
    </w:p>
    <w:p w:rsidR="002B1EF0" w:rsidRDefault="002B1EF0" w:rsidP="002B1EF0">
      <w:pPr>
        <w:pStyle w:val="BodyText3"/>
        <w:numPr>
          <w:ilvl w:val="2"/>
          <w:numId w:val="16"/>
        </w:numPr>
        <w:spacing w:line="240" w:lineRule="exact"/>
        <w:rPr>
          <w:rFonts w:eastAsia="Arial Unicode MS"/>
          <w:b w:val="0"/>
          <w:color w:val="0070C0"/>
        </w:rPr>
      </w:pPr>
      <w:bookmarkStart w:id="24" w:name="_Hlk493582053"/>
      <w:r>
        <w:rPr>
          <w:rFonts w:eastAsia="Arial Unicode MS"/>
          <w:b w:val="0"/>
          <w:i/>
          <w:color w:val="0070C0"/>
        </w:rPr>
        <w:t>Approximants</w:t>
      </w:r>
    </w:p>
    <w:p w:rsidR="002B1EF0" w:rsidRDefault="002B1EF0" w:rsidP="002B1EF0">
      <w:pPr>
        <w:pStyle w:val="BodyText3"/>
        <w:spacing w:line="240" w:lineRule="exact"/>
        <w:rPr>
          <w:rFonts w:eastAsia="Arial Unicode MS"/>
          <w:b w:val="0"/>
          <w:color w:val="0070C0"/>
        </w:rPr>
      </w:pPr>
    </w:p>
    <w:p w:rsidR="00FC5925" w:rsidRPr="002B1EF0" w:rsidRDefault="002B1EF0" w:rsidP="002B1EF0">
      <w:pPr>
        <w:pStyle w:val="BodyText3"/>
        <w:spacing w:line="240" w:lineRule="exact"/>
        <w:rPr>
          <w:rFonts w:eastAsia="Arial Unicode MS"/>
          <w:b w:val="0"/>
          <w:color w:val="0070C0"/>
        </w:rPr>
      </w:pPr>
      <w:r w:rsidRPr="002B1EF0">
        <w:rPr>
          <w:rFonts w:eastAsia="Arial Unicode MS"/>
          <w:b w:val="0"/>
          <w:i/>
          <w:color w:val="0070C0"/>
        </w:rPr>
        <w:t>T</w:t>
      </w:r>
      <w:r w:rsidR="00FC5925" w:rsidRPr="002B1EF0">
        <w:rPr>
          <w:rFonts w:eastAsia="Arial Unicode MS"/>
          <w:b w:val="0"/>
          <w:i/>
          <w:color w:val="0070C0"/>
        </w:rPr>
        <w:t xml:space="preserve">he approximants </w:t>
      </w:r>
      <w:r w:rsidR="00FC5925" w:rsidRPr="002B1EF0">
        <w:rPr>
          <w:rFonts w:eastAsia="Arial Unicode MS"/>
          <w:b w:val="0"/>
          <w:color w:val="0070C0"/>
        </w:rPr>
        <w:t>[j], [w], (l)</w:t>
      </w:r>
    </w:p>
    <w:bookmarkEnd w:id="24"/>
    <w:p w:rsidR="00FC5925" w:rsidRPr="00FE0C2E" w:rsidRDefault="00FC5925" w:rsidP="00FC5925">
      <w:pPr>
        <w:pStyle w:val="BodyText3"/>
        <w:spacing w:line="240" w:lineRule="exact"/>
        <w:rPr>
          <w:rFonts w:eastAsia="Arial Unicode MS"/>
          <w:b w:val="0"/>
          <w:i/>
          <w:color w:val="auto"/>
        </w:rPr>
      </w:pPr>
    </w:p>
    <w:p w:rsidR="00863ED0" w:rsidRDefault="00FC5925" w:rsidP="00FC57A7">
      <w:pPr>
        <w:pStyle w:val="BodyText3"/>
        <w:spacing w:line="240" w:lineRule="exact"/>
        <w:jc w:val="both"/>
        <w:rPr>
          <w:rFonts w:asciiTheme="minorHAnsi" w:eastAsia="Arial Unicode MS" w:hAnsiTheme="minorHAnsi" w:cstheme="minorHAnsi"/>
          <w:b w:val="0"/>
          <w:color w:val="auto"/>
        </w:rPr>
      </w:pPr>
      <w:r w:rsidRPr="00503722">
        <w:rPr>
          <w:rFonts w:eastAsia="Arial Unicode MS"/>
          <w:b w:val="0"/>
          <w:color w:val="auto"/>
        </w:rPr>
        <w:t xml:space="preserve">The sounds [j] and [w] (as </w:t>
      </w:r>
      <w:r w:rsidRPr="00FE0C2E">
        <w:rPr>
          <w:rFonts w:eastAsia="Arial Unicode MS"/>
          <w:b w:val="0"/>
          <w:color w:val="auto"/>
        </w:rPr>
        <w:t>in Engl</w:t>
      </w:r>
      <w:r>
        <w:rPr>
          <w:rFonts w:eastAsia="Arial Unicode MS"/>
          <w:b w:val="0"/>
          <w:color w:val="auto"/>
        </w:rPr>
        <w:t>ish ‘yet’ and ‘wet’</w:t>
      </w:r>
      <w:r w:rsidRPr="00FE0C2E">
        <w:rPr>
          <w:rFonts w:eastAsia="Arial Unicode MS"/>
          <w:b w:val="0"/>
          <w:color w:val="auto"/>
        </w:rPr>
        <w:t>) are somet</w:t>
      </w:r>
      <w:r>
        <w:rPr>
          <w:rFonts w:eastAsia="Arial Unicode MS"/>
          <w:b w:val="0"/>
          <w:color w:val="auto"/>
        </w:rPr>
        <w:t>imes referred to as semi-vowels, or glides</w:t>
      </w:r>
      <w:r w:rsidRPr="00FE0C2E">
        <w:rPr>
          <w:rFonts w:eastAsia="Arial Unicode MS"/>
          <w:b w:val="0"/>
          <w:color w:val="auto"/>
        </w:rPr>
        <w:t xml:space="preserve">. </w:t>
      </w:r>
      <w:r>
        <w:rPr>
          <w:rFonts w:eastAsia="Arial Unicode MS"/>
          <w:b w:val="0"/>
          <w:color w:val="auto"/>
        </w:rPr>
        <w:t xml:space="preserve">These two sounds do not occur as independent phonemes in Kora, but are </w:t>
      </w:r>
      <w:r>
        <w:rPr>
          <w:rFonts w:asciiTheme="minorHAnsi" w:eastAsia="Arial Unicode MS" w:hAnsiTheme="minorHAnsi" w:cstheme="minorHAnsi"/>
          <w:b w:val="0"/>
          <w:color w:val="auto"/>
        </w:rPr>
        <w:t xml:space="preserve">occasionally </w:t>
      </w:r>
      <w:r w:rsidRPr="00FE0C2E">
        <w:rPr>
          <w:rFonts w:asciiTheme="minorHAnsi" w:eastAsia="Arial Unicode MS" w:hAnsiTheme="minorHAnsi" w:cstheme="minorHAnsi"/>
          <w:b w:val="0"/>
          <w:color w:val="auto"/>
        </w:rPr>
        <w:t>introduced by speakers between two vowe</w:t>
      </w:r>
      <w:r>
        <w:rPr>
          <w:rFonts w:asciiTheme="minorHAnsi" w:eastAsia="Arial Unicode MS" w:hAnsiTheme="minorHAnsi" w:cstheme="minorHAnsi"/>
          <w:b w:val="0"/>
          <w:color w:val="auto"/>
        </w:rPr>
        <w:t>ls to facilitate transition (</w:t>
      </w:r>
      <w:r w:rsidRPr="00EE1ACB">
        <w:rPr>
          <w:rFonts w:asciiTheme="minorHAnsi" w:eastAsia="Arial Unicode MS" w:hAnsiTheme="minorHAnsi" w:cstheme="minorHAnsi"/>
          <w:b w:val="0"/>
          <w:color w:val="auto"/>
        </w:rPr>
        <w:t>liaison</w:t>
      </w:r>
      <w:r>
        <w:rPr>
          <w:rFonts w:asciiTheme="minorHAnsi" w:eastAsia="Arial Unicode MS" w:hAnsiTheme="minorHAnsi" w:cstheme="minorHAnsi"/>
          <w:b w:val="0"/>
          <w:color w:val="auto"/>
        </w:rPr>
        <w:t xml:space="preserve">) between them. </w:t>
      </w:r>
    </w:p>
    <w:p w:rsidR="00863ED0" w:rsidRDefault="00863ED0" w:rsidP="00FC57A7">
      <w:pPr>
        <w:pStyle w:val="BodyText3"/>
        <w:spacing w:line="240" w:lineRule="exact"/>
        <w:jc w:val="both"/>
        <w:rPr>
          <w:rFonts w:asciiTheme="minorHAnsi" w:eastAsia="Arial Unicode MS" w:hAnsiTheme="minorHAnsi" w:cstheme="minorHAnsi"/>
          <w:b w:val="0"/>
          <w:color w:val="auto"/>
        </w:rPr>
      </w:pPr>
    </w:p>
    <w:p w:rsidR="00863ED0" w:rsidRDefault="00463DC9" w:rsidP="00FC57A7">
      <w:pPr>
        <w:pStyle w:val="BodyText3"/>
        <w:spacing w:line="240" w:lineRule="exact"/>
        <w:jc w:val="both"/>
        <w:rPr>
          <w:rFonts w:asciiTheme="minorHAnsi" w:eastAsia="Arial Unicode MS" w:hAnsiTheme="minorHAnsi" w:cstheme="minorHAnsi"/>
          <w:b w:val="0"/>
          <w:color w:val="auto"/>
        </w:rPr>
      </w:pPr>
      <w:r>
        <w:rPr>
          <w:rFonts w:asciiTheme="minorHAnsi" w:eastAsia="Arial Unicode MS" w:hAnsiTheme="minorHAnsi" w:cstheme="minorHAnsi"/>
          <w:b w:val="0"/>
          <w:color w:val="auto"/>
        </w:rPr>
        <w:t>Typically,</w:t>
      </w:r>
      <w:r w:rsidR="00FC5925">
        <w:rPr>
          <w:rFonts w:asciiTheme="minorHAnsi" w:eastAsia="Arial Unicode MS" w:hAnsiTheme="minorHAnsi" w:cstheme="minorHAnsi"/>
          <w:b w:val="0"/>
          <w:color w:val="auto"/>
        </w:rPr>
        <w:t xml:space="preserve"> the insertion of the palatal approximant [j]) </w:t>
      </w:r>
      <w:r w:rsidR="00FC5925" w:rsidRPr="00FE0C2E">
        <w:rPr>
          <w:rFonts w:asciiTheme="minorHAnsi" w:eastAsia="Arial Unicode MS" w:hAnsiTheme="minorHAnsi" w:cstheme="minorHAnsi"/>
          <w:b w:val="0"/>
          <w:color w:val="auto"/>
        </w:rPr>
        <w:t xml:space="preserve">is associated with a following front vowel such as </w:t>
      </w:r>
      <w:r w:rsidR="00FC5925" w:rsidRPr="00FE0C2E">
        <w:rPr>
          <w:rFonts w:asciiTheme="minorHAnsi" w:eastAsia="Arial Unicode MS" w:hAnsiTheme="minorHAnsi" w:cstheme="minorHAnsi"/>
          <w:color w:val="auto"/>
        </w:rPr>
        <w:t xml:space="preserve">i </w:t>
      </w:r>
      <w:r w:rsidR="00FC5925">
        <w:rPr>
          <w:rFonts w:asciiTheme="minorHAnsi" w:eastAsia="Arial Unicode MS" w:hAnsiTheme="minorHAnsi" w:cstheme="minorHAnsi"/>
          <w:b w:val="0"/>
          <w:color w:val="auto"/>
        </w:rPr>
        <w:t xml:space="preserve">or </w:t>
      </w:r>
      <w:r w:rsidR="00FC5925" w:rsidRPr="00FE0C2E">
        <w:rPr>
          <w:rFonts w:asciiTheme="minorHAnsi" w:eastAsia="Arial Unicode MS" w:hAnsiTheme="minorHAnsi" w:cstheme="minorHAnsi"/>
          <w:color w:val="auto"/>
        </w:rPr>
        <w:t>e</w:t>
      </w:r>
      <w:r w:rsidR="00D763FC" w:rsidRPr="001F5298">
        <w:rPr>
          <w:rFonts w:asciiTheme="minorHAnsi" w:eastAsia="Arial Unicode MS" w:hAnsiTheme="minorHAnsi" w:cstheme="minorHAnsi"/>
          <w:b w:val="0"/>
          <w:color w:val="auto"/>
        </w:rPr>
        <w:t xml:space="preserve">. </w:t>
      </w:r>
      <w:r w:rsidR="00D763FC" w:rsidRPr="00E94C42">
        <w:rPr>
          <w:rFonts w:asciiTheme="minorHAnsi" w:eastAsia="Arial Unicode MS" w:hAnsiTheme="minorHAnsi" w:cstheme="minorHAnsi"/>
          <w:b w:val="0"/>
          <w:color w:val="auto"/>
        </w:rPr>
        <w:t>This is</w:t>
      </w:r>
      <w:r w:rsidR="00D763FC">
        <w:rPr>
          <w:rFonts w:asciiTheme="minorHAnsi" w:eastAsia="Arial Unicode MS" w:hAnsiTheme="minorHAnsi" w:cstheme="minorHAnsi"/>
          <w:color w:val="auto"/>
        </w:rPr>
        <w:t xml:space="preserve"> </w:t>
      </w:r>
      <w:r w:rsidR="00245C55">
        <w:rPr>
          <w:rFonts w:asciiTheme="minorHAnsi" w:eastAsia="Arial Unicode MS" w:hAnsiTheme="minorHAnsi" w:cstheme="minorHAnsi"/>
          <w:b w:val="0"/>
          <w:color w:val="auto"/>
        </w:rPr>
        <w:t xml:space="preserve">why </w:t>
      </w:r>
      <w:r w:rsidR="00FC5925">
        <w:rPr>
          <w:rFonts w:asciiTheme="minorHAnsi" w:eastAsia="Arial Unicode MS" w:hAnsiTheme="minorHAnsi" w:cstheme="minorHAnsi"/>
          <w:b w:val="0"/>
          <w:color w:val="auto"/>
        </w:rPr>
        <w:t xml:space="preserve">it </w:t>
      </w:r>
      <w:r w:rsidR="00FC5925" w:rsidRPr="00FE0C2E">
        <w:rPr>
          <w:rFonts w:asciiTheme="minorHAnsi" w:eastAsia="Arial Unicode MS" w:hAnsiTheme="minorHAnsi" w:cstheme="minorHAnsi"/>
          <w:b w:val="0"/>
          <w:color w:val="auto"/>
        </w:rPr>
        <w:t xml:space="preserve">is sometimes seen before the passive verb </w:t>
      </w:r>
      <w:r w:rsidR="00FC5925" w:rsidRPr="00E94C42">
        <w:rPr>
          <w:rFonts w:asciiTheme="minorHAnsi" w:eastAsia="Arial Unicode MS" w:hAnsiTheme="minorHAnsi" w:cstheme="minorHAnsi"/>
          <w:b w:val="0"/>
          <w:color w:val="auto"/>
        </w:rPr>
        <w:t>e</w:t>
      </w:r>
      <w:r w:rsidR="00444605" w:rsidRPr="00E94C42">
        <w:rPr>
          <w:rFonts w:asciiTheme="minorHAnsi" w:eastAsia="Arial Unicode MS" w:hAnsiTheme="minorHAnsi" w:cstheme="minorHAnsi"/>
          <w:b w:val="0"/>
          <w:color w:val="auto"/>
        </w:rPr>
        <w:t>xtension</w:t>
      </w:r>
      <w:r w:rsidR="00FC5925" w:rsidRPr="00E94C42">
        <w:rPr>
          <w:rFonts w:asciiTheme="minorHAnsi" w:eastAsia="Arial Unicode MS" w:hAnsiTheme="minorHAnsi" w:cstheme="minorHAnsi"/>
          <w:b w:val="0"/>
          <w:color w:val="auto"/>
        </w:rPr>
        <w:t>,</w:t>
      </w:r>
      <w:r w:rsidR="00FC5925" w:rsidRPr="001F5298">
        <w:rPr>
          <w:rFonts w:asciiTheme="minorHAnsi" w:eastAsia="Arial Unicode MS" w:hAnsiTheme="minorHAnsi" w:cstheme="minorHAnsi"/>
          <w:b w:val="0"/>
          <w:color w:val="auto"/>
          <w:highlight w:val="cyan"/>
        </w:rPr>
        <w:t xml:space="preserve"> </w:t>
      </w:r>
      <w:r w:rsidR="00D763FC" w:rsidRPr="00E94C42">
        <w:rPr>
          <w:rFonts w:asciiTheme="minorHAnsi" w:eastAsia="Arial Unicode MS" w:hAnsiTheme="minorHAnsi" w:cstheme="minorHAnsi"/>
          <w:b w:val="0"/>
          <w:color w:val="auto"/>
        </w:rPr>
        <w:t>which is</w:t>
      </w:r>
      <w:r w:rsidR="00D763FC">
        <w:rPr>
          <w:rFonts w:asciiTheme="minorHAnsi" w:eastAsia="Arial Unicode MS" w:hAnsiTheme="minorHAnsi" w:cstheme="minorHAnsi"/>
          <w:b w:val="0"/>
          <w:color w:val="auto"/>
        </w:rPr>
        <w:t xml:space="preserve"> </w:t>
      </w:r>
      <w:r w:rsidR="00FC5925" w:rsidRPr="00FE0C2E">
        <w:rPr>
          <w:rFonts w:asciiTheme="minorHAnsi" w:eastAsia="Arial Unicode MS" w:hAnsiTheme="minorHAnsi" w:cstheme="minorHAnsi"/>
          <w:b w:val="0"/>
          <w:color w:val="auto"/>
        </w:rPr>
        <w:t>usually –</w:t>
      </w:r>
      <w:r w:rsidR="00FC5925" w:rsidRPr="0038732B">
        <w:rPr>
          <w:rFonts w:asciiTheme="minorHAnsi" w:eastAsia="Arial Unicode MS" w:hAnsiTheme="minorHAnsi" w:cstheme="minorHAnsi"/>
          <w:b w:val="0"/>
          <w:i/>
          <w:color w:val="auto"/>
        </w:rPr>
        <w:t>he</w:t>
      </w:r>
      <w:r w:rsidR="00FC5925" w:rsidRPr="00FE0C2E">
        <w:rPr>
          <w:rFonts w:asciiTheme="minorHAnsi" w:eastAsia="Arial Unicode MS" w:hAnsiTheme="minorHAnsi" w:cstheme="minorHAnsi"/>
          <w:b w:val="0"/>
          <w:color w:val="auto"/>
        </w:rPr>
        <w:t xml:space="preserve"> but may be shortened to </w:t>
      </w:r>
      <w:r w:rsidR="00FC5925" w:rsidRPr="001F5298">
        <w:rPr>
          <w:rFonts w:asciiTheme="minorHAnsi" w:eastAsia="Arial Unicode MS" w:hAnsiTheme="minorHAnsi" w:cstheme="minorHAnsi"/>
          <w:b w:val="0"/>
          <w:color w:val="auto"/>
        </w:rPr>
        <w:t>–</w:t>
      </w:r>
      <w:r w:rsidR="00FC5925" w:rsidRPr="0038732B">
        <w:rPr>
          <w:rFonts w:asciiTheme="minorHAnsi" w:eastAsia="Arial Unicode MS" w:hAnsiTheme="minorHAnsi" w:cstheme="minorHAnsi"/>
          <w:b w:val="0"/>
          <w:i/>
          <w:color w:val="auto"/>
        </w:rPr>
        <w:t>e</w:t>
      </w:r>
      <w:r w:rsidR="00863ED0">
        <w:rPr>
          <w:rFonts w:asciiTheme="minorHAnsi" w:eastAsia="Arial Unicode MS" w:hAnsiTheme="minorHAnsi" w:cstheme="minorHAnsi"/>
          <w:b w:val="0"/>
          <w:color w:val="auto"/>
        </w:rPr>
        <w:t xml:space="preserve">. </w:t>
      </w:r>
      <w:r w:rsidR="00A7477F">
        <w:rPr>
          <w:rFonts w:asciiTheme="minorHAnsi" w:eastAsia="Arial Unicode MS" w:hAnsiTheme="minorHAnsi" w:cstheme="minorHAnsi"/>
          <w:b w:val="0"/>
          <w:color w:val="auto"/>
        </w:rPr>
        <w:t>(A noteworthy implicati</w:t>
      </w:r>
      <w:r w:rsidR="0047753A">
        <w:rPr>
          <w:rFonts w:asciiTheme="minorHAnsi" w:eastAsia="Arial Unicode MS" w:hAnsiTheme="minorHAnsi" w:cstheme="minorHAnsi"/>
          <w:b w:val="0"/>
          <w:color w:val="auto"/>
        </w:rPr>
        <w:t>on of this is that the vowel in this ca</w:t>
      </w:r>
      <w:r w:rsidR="0002639C">
        <w:rPr>
          <w:rFonts w:asciiTheme="minorHAnsi" w:eastAsia="Arial Unicode MS" w:hAnsiTheme="minorHAnsi" w:cstheme="minorHAnsi"/>
          <w:b w:val="0"/>
          <w:color w:val="auto"/>
        </w:rPr>
        <w:t xml:space="preserve">se </w:t>
      </w:r>
      <w:r w:rsidR="00A7477F">
        <w:rPr>
          <w:rFonts w:asciiTheme="minorHAnsi" w:eastAsia="Arial Unicode MS" w:hAnsiTheme="minorHAnsi" w:cstheme="minorHAnsi"/>
          <w:b w:val="0"/>
          <w:color w:val="auto"/>
        </w:rPr>
        <w:t xml:space="preserve">is </w:t>
      </w:r>
      <w:r w:rsidR="00A7477F" w:rsidRPr="00E94C42">
        <w:rPr>
          <w:rFonts w:asciiTheme="minorHAnsi" w:eastAsia="Arial Unicode MS" w:hAnsiTheme="minorHAnsi" w:cstheme="minorHAnsi"/>
          <w:b w:val="0"/>
          <w:color w:val="auto"/>
        </w:rPr>
        <w:t>not g</w:t>
      </w:r>
      <w:r w:rsidR="00D763FC" w:rsidRPr="00E94C42">
        <w:rPr>
          <w:rFonts w:asciiTheme="minorHAnsi" w:eastAsia="Arial Unicode MS" w:hAnsiTheme="minorHAnsi" w:cstheme="minorHAnsi"/>
          <w:b w:val="0"/>
          <w:color w:val="auto"/>
        </w:rPr>
        <w:t>lottalised</w:t>
      </w:r>
      <w:r w:rsidR="00D763FC">
        <w:rPr>
          <w:rFonts w:asciiTheme="minorHAnsi" w:eastAsia="Arial Unicode MS" w:hAnsiTheme="minorHAnsi" w:cstheme="minorHAnsi"/>
          <w:b w:val="0"/>
          <w:color w:val="auto"/>
        </w:rPr>
        <w:t>.</w:t>
      </w:r>
      <w:r w:rsidR="00A7477F">
        <w:rPr>
          <w:rFonts w:asciiTheme="minorHAnsi" w:eastAsia="Arial Unicode MS" w:hAnsiTheme="minorHAnsi" w:cstheme="minorHAnsi"/>
          <w:b w:val="0"/>
          <w:color w:val="auto"/>
        </w:rPr>
        <w:t>)</w:t>
      </w:r>
      <w:r w:rsidR="00FC5925" w:rsidRPr="00FE0C2E">
        <w:rPr>
          <w:rFonts w:asciiTheme="minorHAnsi" w:eastAsia="Arial Unicode MS" w:hAnsiTheme="minorHAnsi" w:cstheme="minorHAnsi"/>
          <w:b w:val="0"/>
          <w:color w:val="auto"/>
        </w:rPr>
        <w:t xml:space="preserve"> </w:t>
      </w:r>
      <w:r w:rsidR="00FC5925">
        <w:rPr>
          <w:rFonts w:asciiTheme="minorHAnsi" w:eastAsia="Arial Unicode MS" w:hAnsiTheme="minorHAnsi" w:cstheme="minorHAnsi"/>
          <w:b w:val="0"/>
          <w:color w:val="auto"/>
        </w:rPr>
        <w:t xml:space="preserve">Meinhof indicated an intrusive [j] by means of the letter ‘i’, as </w:t>
      </w:r>
      <w:r w:rsidR="00FC5925" w:rsidRPr="00DD5A82">
        <w:rPr>
          <w:rFonts w:asciiTheme="minorHAnsi" w:eastAsia="Arial Unicode MS" w:hAnsiTheme="minorHAnsi" w:cstheme="minorHAnsi"/>
          <w:b w:val="0"/>
          <w:color w:val="auto"/>
        </w:rPr>
        <w:t xml:space="preserve">in </w:t>
      </w:r>
      <w:r w:rsidR="00FC5925" w:rsidRPr="00DD5A82">
        <w:rPr>
          <w:rFonts w:ascii="Charis SIL" w:hAnsi="Charis SIL" w:cs="Charis SIL"/>
          <w:b w:val="0"/>
          <w:i/>
        </w:rPr>
        <w:t>ǀ</w:t>
      </w:r>
      <w:r w:rsidR="00FC5925" w:rsidRPr="00DD5A82">
        <w:rPr>
          <w:b w:val="0"/>
          <w:i/>
        </w:rPr>
        <w:t>iieb</w:t>
      </w:r>
      <w:r w:rsidR="00FC5925" w:rsidRPr="00DD5A82">
        <w:rPr>
          <w:b w:val="0"/>
        </w:rPr>
        <w:t xml:space="preserve"> or </w:t>
      </w:r>
      <w:r w:rsidR="00FC5925" w:rsidRPr="00DD5A82">
        <w:rPr>
          <w:rFonts w:ascii="Charis SIL" w:hAnsi="Charis SIL" w:cs="Charis SIL"/>
          <w:b w:val="0"/>
          <w:i/>
        </w:rPr>
        <w:t>ǀ</w:t>
      </w:r>
      <w:r w:rsidR="00FC5925" w:rsidRPr="00DD5A82">
        <w:rPr>
          <w:b w:val="0"/>
          <w:i/>
        </w:rPr>
        <w:t>aiieb</w:t>
      </w:r>
      <w:r w:rsidR="00FC5925" w:rsidRPr="00DD5A82">
        <w:rPr>
          <w:b w:val="0"/>
        </w:rPr>
        <w:t xml:space="preserve"> ‘</w:t>
      </w:r>
      <w:r w:rsidR="00FC5925" w:rsidRPr="00DD5A82">
        <w:rPr>
          <w:b w:val="0"/>
          <w:color w:val="auto"/>
        </w:rPr>
        <w:t>jackal’</w:t>
      </w:r>
      <w:r w:rsidR="00FC5925" w:rsidRPr="00DD5A82">
        <w:rPr>
          <w:rFonts w:asciiTheme="minorHAnsi" w:eastAsia="Arial Unicode MS" w:hAnsiTheme="minorHAnsi" w:cstheme="minorHAnsi"/>
          <w:b w:val="0"/>
          <w:color w:val="auto"/>
        </w:rPr>
        <w:t>.</w:t>
      </w:r>
    </w:p>
    <w:p w:rsidR="00863ED0" w:rsidRDefault="00863ED0" w:rsidP="00FC57A7">
      <w:pPr>
        <w:pStyle w:val="BodyText3"/>
        <w:spacing w:line="240" w:lineRule="exact"/>
        <w:jc w:val="both"/>
        <w:rPr>
          <w:rFonts w:asciiTheme="minorHAnsi" w:eastAsia="Arial Unicode MS" w:hAnsiTheme="minorHAnsi" w:cstheme="minorHAnsi"/>
          <w:b w:val="0"/>
          <w:color w:val="auto"/>
        </w:rPr>
      </w:pPr>
    </w:p>
    <w:p w:rsidR="00FC5925" w:rsidRPr="002A0D00" w:rsidRDefault="00FC5925" w:rsidP="00FC57A7">
      <w:pPr>
        <w:pStyle w:val="BodyText3"/>
        <w:spacing w:line="240" w:lineRule="exact"/>
        <w:jc w:val="both"/>
        <w:rPr>
          <w:rFonts w:asciiTheme="minorHAnsi" w:eastAsia="Arial Unicode MS" w:hAnsiTheme="minorHAnsi" w:cstheme="minorHAnsi"/>
          <w:color w:val="auto"/>
        </w:rPr>
      </w:pPr>
      <w:r w:rsidRPr="00DD5A82">
        <w:rPr>
          <w:rFonts w:asciiTheme="minorHAnsi" w:eastAsia="Arial Unicode MS" w:hAnsiTheme="minorHAnsi" w:cstheme="minorHAnsi"/>
          <w:b w:val="0"/>
          <w:color w:val="auto"/>
        </w:rPr>
        <w:t>The</w:t>
      </w:r>
      <w:r>
        <w:rPr>
          <w:rFonts w:asciiTheme="minorHAnsi" w:eastAsia="Arial Unicode MS" w:hAnsiTheme="minorHAnsi" w:cstheme="minorHAnsi"/>
          <w:b w:val="0"/>
          <w:color w:val="auto"/>
        </w:rPr>
        <w:t xml:space="preserve"> labiovelar approximant </w:t>
      </w:r>
      <w:r w:rsidRPr="002A0D00">
        <w:rPr>
          <w:rFonts w:asciiTheme="minorHAnsi" w:eastAsia="Arial Unicode MS" w:hAnsiTheme="minorHAnsi" w:cstheme="minorHAnsi"/>
          <w:b w:val="0"/>
          <w:color w:val="auto"/>
        </w:rPr>
        <w:t>[w]</w:t>
      </w:r>
      <w:r>
        <w:rPr>
          <w:rFonts w:asciiTheme="minorHAnsi" w:eastAsia="Arial Unicode MS" w:hAnsiTheme="minorHAnsi" w:cstheme="minorHAnsi"/>
          <w:b w:val="0"/>
          <w:color w:val="auto"/>
        </w:rPr>
        <w:t xml:space="preserve"> may </w:t>
      </w:r>
      <w:r w:rsidR="003D3FE0">
        <w:rPr>
          <w:rFonts w:asciiTheme="minorHAnsi" w:eastAsia="Arial Unicode MS" w:hAnsiTheme="minorHAnsi" w:cstheme="minorHAnsi"/>
          <w:b w:val="0"/>
          <w:color w:val="auto"/>
        </w:rPr>
        <w:t xml:space="preserve">occasionally </w:t>
      </w:r>
      <w:r>
        <w:rPr>
          <w:rFonts w:asciiTheme="minorHAnsi" w:eastAsia="Arial Unicode MS" w:hAnsiTheme="minorHAnsi" w:cstheme="minorHAnsi"/>
          <w:b w:val="0"/>
          <w:color w:val="auto"/>
        </w:rPr>
        <w:t xml:space="preserve">be inserted </w:t>
      </w:r>
      <w:r w:rsidR="000A62B1">
        <w:rPr>
          <w:rFonts w:asciiTheme="minorHAnsi" w:eastAsia="Arial Unicode MS" w:hAnsiTheme="minorHAnsi" w:cstheme="minorHAnsi"/>
          <w:b w:val="0"/>
          <w:color w:val="auto"/>
        </w:rPr>
        <w:t xml:space="preserve">in speech </w:t>
      </w:r>
      <w:r>
        <w:rPr>
          <w:rFonts w:asciiTheme="minorHAnsi" w:eastAsia="Arial Unicode MS" w:hAnsiTheme="minorHAnsi" w:cstheme="minorHAnsi"/>
          <w:b w:val="0"/>
          <w:color w:val="auto"/>
        </w:rPr>
        <w:t xml:space="preserve">ahead of the back or low vowels </w:t>
      </w:r>
      <w:r w:rsidRPr="00060BB5">
        <w:rPr>
          <w:rFonts w:asciiTheme="minorHAnsi" w:eastAsia="Arial Unicode MS" w:hAnsiTheme="minorHAnsi" w:cstheme="minorHAnsi"/>
          <w:color w:val="auto"/>
        </w:rPr>
        <w:t>u</w:t>
      </w:r>
      <w:r>
        <w:rPr>
          <w:rFonts w:asciiTheme="minorHAnsi" w:eastAsia="Arial Unicode MS" w:hAnsiTheme="minorHAnsi" w:cstheme="minorHAnsi"/>
          <w:b w:val="0"/>
          <w:color w:val="auto"/>
        </w:rPr>
        <w:t xml:space="preserve">, </w:t>
      </w:r>
      <w:r w:rsidRPr="00060BB5">
        <w:rPr>
          <w:rFonts w:asciiTheme="minorHAnsi" w:eastAsia="Arial Unicode MS" w:hAnsiTheme="minorHAnsi" w:cstheme="minorHAnsi"/>
          <w:color w:val="auto"/>
        </w:rPr>
        <w:t>o</w:t>
      </w:r>
      <w:r>
        <w:rPr>
          <w:rFonts w:asciiTheme="minorHAnsi" w:eastAsia="Arial Unicode MS" w:hAnsiTheme="minorHAnsi" w:cstheme="minorHAnsi"/>
          <w:b w:val="0"/>
          <w:color w:val="auto"/>
        </w:rPr>
        <w:t xml:space="preserve"> and </w:t>
      </w:r>
      <w:r w:rsidRPr="00060BB5">
        <w:rPr>
          <w:rFonts w:asciiTheme="minorHAnsi" w:eastAsia="Arial Unicode MS" w:hAnsiTheme="minorHAnsi" w:cstheme="minorHAnsi"/>
          <w:color w:val="auto"/>
        </w:rPr>
        <w:t>a</w:t>
      </w:r>
      <w:r w:rsidR="004A392B">
        <w:rPr>
          <w:rFonts w:asciiTheme="minorHAnsi" w:eastAsia="Arial Unicode MS" w:hAnsiTheme="minorHAnsi" w:cstheme="minorHAnsi"/>
          <w:b w:val="0"/>
          <w:color w:val="auto"/>
        </w:rPr>
        <w:t>, as suggested by the spelling</w:t>
      </w:r>
      <w:r w:rsidR="00EA0D58">
        <w:rPr>
          <w:rFonts w:asciiTheme="minorHAnsi" w:eastAsia="Arial Unicode MS" w:hAnsiTheme="minorHAnsi" w:cstheme="minorHAnsi"/>
          <w:b w:val="0"/>
          <w:color w:val="auto"/>
        </w:rPr>
        <w:t xml:space="preserve"> </w:t>
      </w:r>
      <w:r w:rsidR="004A392B">
        <w:rPr>
          <w:rFonts w:asciiTheme="minorHAnsi" w:eastAsia="Arial Unicode MS" w:hAnsiTheme="minorHAnsi" w:cstheme="minorHAnsi"/>
          <w:b w:val="0"/>
          <w:color w:val="auto"/>
        </w:rPr>
        <w:t>‘</w:t>
      </w:r>
      <w:r w:rsidR="00EA0D58">
        <w:rPr>
          <w:rFonts w:asciiTheme="minorHAnsi" w:eastAsia="Arial Unicode MS" w:hAnsiTheme="minorHAnsi" w:cstheme="minorHAnsi"/>
          <w:b w:val="0"/>
          <w:color w:val="auto"/>
        </w:rPr>
        <w:t>ǃOara</w:t>
      </w:r>
      <w:r w:rsidR="004A392B">
        <w:rPr>
          <w:rFonts w:asciiTheme="minorHAnsi" w:eastAsia="Arial Unicode MS" w:hAnsiTheme="minorHAnsi" w:cstheme="minorHAnsi"/>
          <w:b w:val="0"/>
          <w:color w:val="auto"/>
        </w:rPr>
        <w:t>’</w:t>
      </w:r>
      <w:r w:rsidR="00EA0D58">
        <w:rPr>
          <w:rFonts w:asciiTheme="minorHAnsi" w:eastAsia="Arial Unicode MS" w:hAnsiTheme="minorHAnsi" w:cstheme="minorHAnsi"/>
          <w:b w:val="0"/>
          <w:color w:val="auto"/>
        </w:rPr>
        <w:t xml:space="preserve"> for ǃ</w:t>
      </w:r>
      <w:r w:rsidR="00EA0D58" w:rsidRPr="00EA0D58">
        <w:rPr>
          <w:rFonts w:asciiTheme="minorHAnsi" w:eastAsia="Arial Unicode MS" w:hAnsiTheme="minorHAnsi" w:cstheme="minorHAnsi"/>
          <w:b w:val="0"/>
          <w:color w:val="auto"/>
        </w:rPr>
        <w:t>Ora.</w:t>
      </w:r>
      <w:r>
        <w:rPr>
          <w:rFonts w:asciiTheme="minorHAnsi" w:eastAsia="Arial Unicode MS" w:hAnsiTheme="minorHAnsi" w:cstheme="minorHAnsi"/>
          <w:b w:val="0"/>
          <w:color w:val="auto"/>
        </w:rPr>
        <w:t xml:space="preserve"> </w:t>
      </w:r>
      <w:r w:rsidR="000A62B1">
        <w:rPr>
          <w:rFonts w:asciiTheme="minorHAnsi" w:eastAsia="Arial Unicode MS" w:hAnsiTheme="minorHAnsi" w:cstheme="minorHAnsi"/>
          <w:b w:val="0"/>
          <w:color w:val="auto"/>
        </w:rPr>
        <w:t xml:space="preserve">It is </w:t>
      </w:r>
      <w:r w:rsidR="000E65D0">
        <w:rPr>
          <w:rFonts w:asciiTheme="minorHAnsi" w:eastAsia="Arial Unicode MS" w:hAnsiTheme="minorHAnsi" w:cstheme="minorHAnsi"/>
          <w:b w:val="0"/>
          <w:color w:val="auto"/>
        </w:rPr>
        <w:t xml:space="preserve">sometimes </w:t>
      </w:r>
      <w:r w:rsidR="00EE1ACB">
        <w:rPr>
          <w:rFonts w:asciiTheme="minorHAnsi" w:eastAsia="Arial Unicode MS" w:hAnsiTheme="minorHAnsi" w:cstheme="minorHAnsi"/>
          <w:b w:val="0"/>
          <w:color w:val="auto"/>
        </w:rPr>
        <w:t xml:space="preserve">also </w:t>
      </w:r>
      <w:r w:rsidR="000A62B1">
        <w:rPr>
          <w:rFonts w:asciiTheme="minorHAnsi" w:eastAsia="Arial Unicode MS" w:hAnsiTheme="minorHAnsi" w:cstheme="minorHAnsi"/>
          <w:b w:val="0"/>
          <w:color w:val="auto"/>
        </w:rPr>
        <w:t xml:space="preserve">seen written between a verb and the </w:t>
      </w:r>
      <w:r w:rsidR="00EA0D58">
        <w:rPr>
          <w:rFonts w:asciiTheme="minorHAnsi" w:eastAsia="Arial Unicode MS" w:hAnsiTheme="minorHAnsi" w:cstheme="minorHAnsi"/>
          <w:b w:val="0"/>
          <w:color w:val="auto"/>
        </w:rPr>
        <w:t>copula (or ‘</w:t>
      </w:r>
      <w:r w:rsidR="000A62B1">
        <w:rPr>
          <w:rFonts w:asciiTheme="minorHAnsi" w:eastAsia="Arial Unicode MS" w:hAnsiTheme="minorHAnsi" w:cstheme="minorHAnsi"/>
          <w:b w:val="0"/>
          <w:color w:val="auto"/>
        </w:rPr>
        <w:t>stative marker</w:t>
      </w:r>
      <w:r w:rsidR="00EA0D58">
        <w:rPr>
          <w:rFonts w:asciiTheme="minorHAnsi" w:eastAsia="Arial Unicode MS" w:hAnsiTheme="minorHAnsi" w:cstheme="minorHAnsi"/>
          <w:b w:val="0"/>
          <w:color w:val="auto"/>
        </w:rPr>
        <w:t>’)</w:t>
      </w:r>
      <w:r w:rsidR="000A62B1">
        <w:rPr>
          <w:rFonts w:asciiTheme="minorHAnsi" w:eastAsia="Arial Unicode MS" w:hAnsiTheme="minorHAnsi" w:cstheme="minorHAnsi"/>
          <w:b w:val="0"/>
          <w:color w:val="auto"/>
        </w:rPr>
        <w:t xml:space="preserve"> </w:t>
      </w:r>
      <w:r w:rsidR="00A7477F" w:rsidRPr="001F5298">
        <w:rPr>
          <w:rFonts w:asciiTheme="minorHAnsi" w:eastAsia="Arial Unicode MS" w:hAnsiTheme="minorHAnsi" w:cstheme="minorHAnsi"/>
          <w:b w:val="0"/>
          <w:i/>
          <w:color w:val="auto"/>
        </w:rPr>
        <w:t>a</w:t>
      </w:r>
      <w:r w:rsidR="00444605">
        <w:rPr>
          <w:rFonts w:asciiTheme="minorHAnsi" w:eastAsia="Arial Unicode MS" w:hAnsiTheme="minorHAnsi" w:cstheme="minorHAnsi"/>
          <w:b w:val="0"/>
          <w:color w:val="auto"/>
        </w:rPr>
        <w:t xml:space="preserve">, </w:t>
      </w:r>
      <w:r w:rsidR="00444605" w:rsidRPr="00E94C42">
        <w:rPr>
          <w:rFonts w:asciiTheme="minorHAnsi" w:eastAsia="Arial Unicode MS" w:hAnsiTheme="minorHAnsi" w:cstheme="minorHAnsi"/>
          <w:b w:val="0"/>
          <w:color w:val="auto"/>
        </w:rPr>
        <w:t xml:space="preserve">which suggests that the vowel </w:t>
      </w:r>
      <w:r w:rsidR="00A7477F" w:rsidRPr="00E94C42">
        <w:rPr>
          <w:rFonts w:asciiTheme="minorHAnsi" w:eastAsia="Arial Unicode MS" w:hAnsiTheme="minorHAnsi" w:cstheme="minorHAnsi"/>
          <w:b w:val="0"/>
          <w:color w:val="auto"/>
        </w:rPr>
        <w:t xml:space="preserve">of the copula </w:t>
      </w:r>
      <w:r w:rsidR="00863ED0" w:rsidRPr="00E94C42">
        <w:rPr>
          <w:rFonts w:asciiTheme="minorHAnsi" w:eastAsia="Arial Unicode MS" w:hAnsiTheme="minorHAnsi" w:cstheme="minorHAnsi"/>
          <w:b w:val="0"/>
          <w:color w:val="auto"/>
        </w:rPr>
        <w:t>is similar to that of the passive –</w:t>
      </w:r>
      <w:r w:rsidR="00863ED0" w:rsidRPr="00E94C42">
        <w:rPr>
          <w:rFonts w:asciiTheme="minorHAnsi" w:eastAsia="Arial Unicode MS" w:hAnsiTheme="minorHAnsi" w:cstheme="minorHAnsi"/>
          <w:b w:val="0"/>
          <w:i/>
          <w:color w:val="auto"/>
        </w:rPr>
        <w:t>e</w:t>
      </w:r>
      <w:r w:rsidR="00863ED0" w:rsidRPr="00E94C42">
        <w:rPr>
          <w:rFonts w:asciiTheme="minorHAnsi" w:eastAsia="Arial Unicode MS" w:hAnsiTheme="minorHAnsi" w:cstheme="minorHAnsi"/>
          <w:b w:val="0"/>
          <w:color w:val="auto"/>
        </w:rPr>
        <w:t>, in the sense that it is n</w:t>
      </w:r>
      <w:r w:rsidR="00444605" w:rsidRPr="00E94C42">
        <w:rPr>
          <w:rFonts w:asciiTheme="minorHAnsi" w:eastAsia="Arial Unicode MS" w:hAnsiTheme="minorHAnsi" w:cstheme="minorHAnsi"/>
          <w:b w:val="0"/>
          <w:color w:val="auto"/>
        </w:rPr>
        <w:t>ot glottalised.</w:t>
      </w:r>
      <w:r w:rsidR="00863ED0" w:rsidRPr="00E94C42">
        <w:rPr>
          <w:rFonts w:asciiTheme="minorHAnsi" w:eastAsia="Arial Unicode MS" w:hAnsiTheme="minorHAnsi" w:cstheme="minorHAnsi"/>
          <w:b w:val="0"/>
          <w:color w:val="auto"/>
        </w:rPr>
        <w:t xml:space="preserve"> </w:t>
      </w:r>
      <w:r>
        <w:rPr>
          <w:rFonts w:eastAsia="Arial Unicode MS"/>
          <w:b w:val="0"/>
          <w:color w:val="auto"/>
        </w:rPr>
        <w:t>The labiovelar glide [</w:t>
      </w:r>
      <w:r w:rsidRPr="002A0D00">
        <w:rPr>
          <w:rFonts w:eastAsia="Arial Unicode MS"/>
          <w:b w:val="0"/>
          <w:color w:val="auto"/>
        </w:rPr>
        <w:t>w</w:t>
      </w:r>
      <w:r>
        <w:rPr>
          <w:rFonts w:eastAsia="Arial Unicode MS"/>
          <w:b w:val="0"/>
          <w:color w:val="auto"/>
        </w:rPr>
        <w:t>]</w:t>
      </w:r>
      <w:r w:rsidR="00EE1ACB">
        <w:rPr>
          <w:rFonts w:eastAsia="Arial Unicode MS"/>
          <w:b w:val="0"/>
          <w:color w:val="auto"/>
        </w:rPr>
        <w:t xml:space="preserve"> can </w:t>
      </w:r>
      <w:r>
        <w:rPr>
          <w:rFonts w:eastAsia="Arial Unicode MS"/>
          <w:b w:val="0"/>
          <w:color w:val="auto"/>
        </w:rPr>
        <w:t xml:space="preserve">also </w:t>
      </w:r>
      <w:r w:rsidRPr="00FE0C2E">
        <w:rPr>
          <w:rFonts w:eastAsia="Arial Unicode MS"/>
          <w:b w:val="0"/>
          <w:color w:val="auto"/>
        </w:rPr>
        <w:t>occur as a variant of the bilabial fricative [</w:t>
      </w:r>
      <w:r w:rsidRPr="00FE0C2E">
        <w:rPr>
          <w:rFonts w:asciiTheme="minorHAnsi" w:eastAsia="Arial Unicode MS" w:hAnsiTheme="minorHAnsi" w:cstheme="minorHAnsi"/>
          <w:b w:val="0"/>
          <w:color w:val="auto"/>
        </w:rPr>
        <w:t>β], which is</w:t>
      </w:r>
      <w:r w:rsidRPr="00FE0C2E">
        <w:rPr>
          <w:rFonts w:eastAsia="Arial Unicode MS"/>
          <w:b w:val="0"/>
          <w:color w:val="auto"/>
        </w:rPr>
        <w:t xml:space="preserve"> itself a variant of </w:t>
      </w:r>
      <w:r w:rsidRPr="00FE0C2E">
        <w:rPr>
          <w:rFonts w:asciiTheme="minorHAnsi" w:eastAsia="Arial Unicode MS" w:hAnsiTheme="minorHAnsi" w:cstheme="minorHAnsi"/>
          <w:color w:val="auto"/>
        </w:rPr>
        <w:t>b</w:t>
      </w:r>
      <w:r w:rsidRPr="00FE0C2E">
        <w:rPr>
          <w:rFonts w:asciiTheme="minorHAnsi" w:eastAsia="Arial Unicode MS" w:hAnsiTheme="minorHAnsi" w:cstheme="minorHAnsi"/>
          <w:b w:val="0"/>
          <w:color w:val="auto"/>
        </w:rPr>
        <w:t xml:space="preserve">. In other cases, it </w:t>
      </w:r>
      <w:r w:rsidRPr="00FE0C2E">
        <w:rPr>
          <w:rFonts w:eastAsia="Arial Unicode MS"/>
          <w:b w:val="0"/>
          <w:color w:val="auto"/>
        </w:rPr>
        <w:t xml:space="preserve">can arise from a natural progression where a </w:t>
      </w:r>
      <w:r>
        <w:rPr>
          <w:rFonts w:eastAsia="Arial Unicode MS"/>
          <w:b w:val="0"/>
          <w:color w:val="auto"/>
        </w:rPr>
        <w:t xml:space="preserve">vowel </w:t>
      </w:r>
      <w:r w:rsidRPr="00FE0C2E">
        <w:rPr>
          <w:rFonts w:eastAsia="Arial Unicode MS"/>
          <w:b w:val="0"/>
          <w:color w:val="auto"/>
        </w:rPr>
        <w:t xml:space="preserve">sequence such as </w:t>
      </w:r>
      <w:r w:rsidRPr="00FE0C2E">
        <w:rPr>
          <w:rFonts w:eastAsia="Arial Unicode MS"/>
          <w:color w:val="auto"/>
        </w:rPr>
        <w:t>oa</w:t>
      </w:r>
      <w:r w:rsidRPr="00FE0C2E">
        <w:rPr>
          <w:rFonts w:eastAsia="Arial Unicode MS"/>
          <w:b w:val="0"/>
          <w:color w:val="auto"/>
        </w:rPr>
        <w:t xml:space="preserve"> is produced as [wa]. </w:t>
      </w:r>
      <w:r>
        <w:rPr>
          <w:rFonts w:asciiTheme="minorHAnsi" w:eastAsia="Arial Unicode MS" w:hAnsiTheme="minorHAnsi" w:cstheme="minorHAnsi"/>
          <w:b w:val="0"/>
          <w:color w:val="auto"/>
        </w:rPr>
        <w:t>(</w:t>
      </w:r>
      <w:r w:rsidRPr="00FE0C2E">
        <w:rPr>
          <w:rFonts w:eastAsia="Arial Unicode MS"/>
          <w:b w:val="0"/>
          <w:color w:val="auto"/>
        </w:rPr>
        <w:t>As noted earlier, s</w:t>
      </w:r>
      <w:r w:rsidRPr="00FE0C2E">
        <w:rPr>
          <w:rFonts w:asciiTheme="minorHAnsi" w:eastAsia="Arial Unicode MS" w:hAnsiTheme="minorHAnsi" w:cstheme="minorHAnsi"/>
          <w:b w:val="0"/>
          <w:color w:val="auto"/>
        </w:rPr>
        <w:t xml:space="preserve">pellings </w:t>
      </w:r>
      <w:r>
        <w:rPr>
          <w:rFonts w:asciiTheme="minorHAnsi" w:eastAsia="Arial Unicode MS" w:hAnsiTheme="minorHAnsi" w:cstheme="minorHAnsi"/>
          <w:b w:val="0"/>
          <w:color w:val="auto"/>
        </w:rPr>
        <w:t xml:space="preserve">of the diphthongs </w:t>
      </w:r>
      <w:r w:rsidRPr="00FE0C2E">
        <w:rPr>
          <w:rFonts w:asciiTheme="minorHAnsi" w:eastAsia="Arial Unicode MS" w:hAnsiTheme="minorHAnsi" w:cstheme="minorHAnsi"/>
          <w:b w:val="0"/>
          <w:color w:val="auto"/>
        </w:rPr>
        <w:t>in the old records frequently show ‘</w:t>
      </w:r>
      <w:r w:rsidRPr="0038732B">
        <w:rPr>
          <w:rFonts w:asciiTheme="minorHAnsi" w:eastAsia="Arial Unicode MS" w:hAnsiTheme="minorHAnsi" w:cstheme="minorHAnsi"/>
          <w:b w:val="0"/>
          <w:i/>
          <w:color w:val="auto"/>
        </w:rPr>
        <w:t>wi</w:t>
      </w:r>
      <w:r w:rsidRPr="00FE0C2E">
        <w:rPr>
          <w:rFonts w:asciiTheme="minorHAnsi" w:eastAsia="Arial Unicode MS" w:hAnsiTheme="minorHAnsi" w:cstheme="minorHAnsi"/>
          <w:b w:val="0"/>
          <w:color w:val="auto"/>
        </w:rPr>
        <w:t xml:space="preserve">’ for </w:t>
      </w:r>
      <w:r w:rsidRPr="00FE0C2E">
        <w:rPr>
          <w:rFonts w:asciiTheme="minorHAnsi" w:eastAsia="Arial Unicode MS" w:hAnsiTheme="minorHAnsi" w:cstheme="minorHAnsi"/>
          <w:color w:val="auto"/>
        </w:rPr>
        <w:t>ui</w:t>
      </w:r>
      <w:r w:rsidRPr="00FE0C2E">
        <w:rPr>
          <w:rFonts w:asciiTheme="minorHAnsi" w:eastAsia="Arial Unicode MS" w:hAnsiTheme="minorHAnsi" w:cstheme="minorHAnsi"/>
          <w:b w:val="0"/>
          <w:color w:val="auto"/>
        </w:rPr>
        <w:t>, ‘</w:t>
      </w:r>
      <w:r w:rsidRPr="0038732B">
        <w:rPr>
          <w:rFonts w:asciiTheme="minorHAnsi" w:eastAsia="Arial Unicode MS" w:hAnsiTheme="minorHAnsi" w:cstheme="minorHAnsi"/>
          <w:b w:val="0"/>
          <w:i/>
          <w:color w:val="auto"/>
        </w:rPr>
        <w:t>we</w:t>
      </w:r>
      <w:r w:rsidRPr="00FE0C2E">
        <w:rPr>
          <w:rFonts w:asciiTheme="minorHAnsi" w:eastAsia="Arial Unicode MS" w:hAnsiTheme="minorHAnsi" w:cstheme="minorHAnsi"/>
          <w:b w:val="0"/>
          <w:color w:val="auto"/>
        </w:rPr>
        <w:t xml:space="preserve">’ for </w:t>
      </w:r>
      <w:r w:rsidRPr="00FE0C2E">
        <w:rPr>
          <w:rFonts w:asciiTheme="minorHAnsi" w:eastAsia="Arial Unicode MS" w:hAnsiTheme="minorHAnsi" w:cstheme="minorHAnsi"/>
          <w:color w:val="auto"/>
        </w:rPr>
        <w:t xml:space="preserve">oe </w:t>
      </w:r>
      <w:r w:rsidRPr="00FE0C2E">
        <w:rPr>
          <w:rFonts w:asciiTheme="minorHAnsi" w:eastAsia="Arial Unicode MS" w:hAnsiTheme="minorHAnsi" w:cstheme="minorHAnsi"/>
          <w:b w:val="0"/>
          <w:color w:val="auto"/>
        </w:rPr>
        <w:t>and ‘</w:t>
      </w:r>
      <w:r w:rsidRPr="0038732B">
        <w:rPr>
          <w:rFonts w:asciiTheme="minorHAnsi" w:eastAsia="Arial Unicode MS" w:hAnsiTheme="minorHAnsi" w:cstheme="minorHAnsi"/>
          <w:b w:val="0"/>
          <w:i/>
          <w:color w:val="auto"/>
        </w:rPr>
        <w:t>wa</w:t>
      </w:r>
      <w:r w:rsidRPr="00FE0C2E">
        <w:rPr>
          <w:rFonts w:asciiTheme="minorHAnsi" w:eastAsia="Arial Unicode MS" w:hAnsiTheme="minorHAnsi" w:cstheme="minorHAnsi"/>
          <w:b w:val="0"/>
          <w:color w:val="auto"/>
        </w:rPr>
        <w:t>’ for</w:t>
      </w:r>
      <w:r w:rsidRPr="00FE0C2E">
        <w:rPr>
          <w:rFonts w:asciiTheme="minorHAnsi" w:eastAsia="Arial Unicode MS" w:hAnsiTheme="minorHAnsi" w:cstheme="minorHAnsi"/>
          <w:color w:val="auto"/>
        </w:rPr>
        <w:t xml:space="preserve"> oa</w:t>
      </w:r>
      <w:r w:rsidRPr="001F5298">
        <w:rPr>
          <w:rFonts w:asciiTheme="minorHAnsi" w:eastAsia="Arial Unicode MS" w:hAnsiTheme="minorHAnsi" w:cstheme="minorHAnsi"/>
          <w:b w:val="0"/>
          <w:color w:val="auto"/>
        </w:rPr>
        <w:t>.)</w:t>
      </w:r>
      <w:r>
        <w:rPr>
          <w:rFonts w:asciiTheme="minorHAnsi" w:eastAsia="Arial Unicode MS" w:hAnsiTheme="minorHAnsi" w:cstheme="minorHAnsi"/>
          <w:color w:val="auto"/>
        </w:rPr>
        <w:t xml:space="preserve"> </w:t>
      </w:r>
      <w:r>
        <w:rPr>
          <w:rFonts w:asciiTheme="minorHAnsi" w:eastAsia="Arial Unicode MS" w:hAnsiTheme="minorHAnsi" w:cstheme="minorHAnsi"/>
          <w:b w:val="0"/>
          <w:color w:val="auto"/>
        </w:rPr>
        <w:t xml:space="preserve">There is probably no need to indicate either of the two glides explicitly in modern spellings. </w:t>
      </w:r>
    </w:p>
    <w:p w:rsidR="00FC5925" w:rsidRPr="00FE0C2E" w:rsidRDefault="00FC5925" w:rsidP="00FC57A7">
      <w:pPr>
        <w:pStyle w:val="BodyText3"/>
        <w:spacing w:line="240" w:lineRule="exact"/>
        <w:jc w:val="both"/>
        <w:rPr>
          <w:rFonts w:asciiTheme="minorHAnsi" w:eastAsia="Arial Unicode MS" w:hAnsiTheme="minorHAnsi" w:cstheme="minorHAnsi"/>
          <w:b w:val="0"/>
          <w:color w:val="auto"/>
        </w:rPr>
      </w:pPr>
    </w:p>
    <w:p w:rsidR="00FC5925" w:rsidRDefault="00FC5925" w:rsidP="00FC57A7">
      <w:pPr>
        <w:pStyle w:val="BodyText3"/>
        <w:spacing w:line="240" w:lineRule="exact"/>
        <w:jc w:val="both"/>
        <w:rPr>
          <w:rFonts w:eastAsia="Arial Unicode MS"/>
          <w:b w:val="0"/>
          <w:color w:val="auto"/>
        </w:rPr>
      </w:pPr>
      <w:r>
        <w:rPr>
          <w:rFonts w:eastAsia="Arial Unicode MS"/>
          <w:b w:val="0"/>
          <w:color w:val="auto"/>
        </w:rPr>
        <w:t xml:space="preserve">There are very few instances of the </w:t>
      </w:r>
      <w:r w:rsidRPr="00FE0C2E">
        <w:rPr>
          <w:rFonts w:eastAsia="Arial Unicode MS"/>
          <w:b w:val="0"/>
          <w:color w:val="auto"/>
        </w:rPr>
        <w:t>lateral approximant</w:t>
      </w:r>
      <w:r w:rsidRPr="00DB2E0B">
        <w:rPr>
          <w:rFonts w:eastAsia="Arial Unicode MS"/>
          <w:b w:val="0"/>
          <w:color w:val="auto"/>
        </w:rPr>
        <w:t xml:space="preserve"> </w:t>
      </w:r>
      <w:r w:rsidR="00A7477F">
        <w:rPr>
          <w:rFonts w:eastAsia="Arial Unicode MS"/>
          <w:b w:val="0"/>
          <w:color w:val="auto"/>
        </w:rPr>
        <w:t>/</w:t>
      </w:r>
      <w:r w:rsidR="00A7477F" w:rsidRPr="001F5298">
        <w:rPr>
          <w:rFonts w:eastAsia="Arial Unicode MS"/>
          <w:b w:val="0"/>
          <w:color w:val="auto"/>
        </w:rPr>
        <w:t>l/</w:t>
      </w:r>
      <w:r w:rsidRPr="00DB2E0B">
        <w:rPr>
          <w:rFonts w:eastAsia="Arial Unicode MS"/>
          <w:b w:val="0"/>
          <w:color w:val="auto"/>
        </w:rPr>
        <w:t xml:space="preserve"> </w:t>
      </w:r>
      <w:r w:rsidRPr="00FE0C2E">
        <w:rPr>
          <w:rFonts w:eastAsia="Arial Unicode MS"/>
          <w:b w:val="0"/>
          <w:color w:val="auto"/>
        </w:rPr>
        <w:t>in Kora</w:t>
      </w:r>
      <w:r>
        <w:rPr>
          <w:rFonts w:eastAsia="Arial Unicode MS"/>
          <w:b w:val="0"/>
          <w:color w:val="auto"/>
        </w:rPr>
        <w:t xml:space="preserve">. One of these marginal occurrences is in the personal name Mulukab, which is perhaps equivalent to the name </w:t>
      </w:r>
      <w:r w:rsidRPr="00F436E9">
        <w:rPr>
          <w:b w:val="0"/>
          <w:color w:val="auto"/>
        </w:rPr>
        <w:t>Mookha</w:t>
      </w:r>
      <w:r w:rsidRPr="00F436E9">
        <w:rPr>
          <w:rFonts w:eastAsia="Arial Unicode MS"/>
          <w:b w:val="0"/>
          <w:color w:val="auto"/>
        </w:rPr>
        <w:t xml:space="preserve"> </w:t>
      </w:r>
      <w:r>
        <w:rPr>
          <w:rFonts w:eastAsia="Arial Unicode MS"/>
          <w:b w:val="0"/>
          <w:color w:val="auto"/>
        </w:rPr>
        <w:t>noted by Campbell in 1813, who said it</w:t>
      </w:r>
      <w:r w:rsidRPr="00F436E9">
        <w:rPr>
          <w:rFonts w:eastAsia="Arial Unicode MS"/>
          <w:b w:val="0"/>
          <w:color w:val="auto"/>
        </w:rPr>
        <w:t xml:space="preserve"> meant ‘</w:t>
      </w:r>
      <w:r>
        <w:rPr>
          <w:rFonts w:eastAsia="Arial Unicode MS"/>
          <w:b w:val="0"/>
          <w:color w:val="auto"/>
        </w:rPr>
        <w:t>sharp sight</w:t>
      </w:r>
      <w:r w:rsidRPr="00F436E9">
        <w:rPr>
          <w:rFonts w:eastAsia="Arial Unicode MS"/>
          <w:b w:val="0"/>
          <w:color w:val="auto"/>
        </w:rPr>
        <w:t>’.</w:t>
      </w:r>
      <w:r>
        <w:rPr>
          <w:rFonts w:eastAsia="Arial Unicode MS"/>
          <w:b w:val="0"/>
          <w:color w:val="auto"/>
        </w:rPr>
        <w:t xml:space="preserve"> Another rare instance occurs </w:t>
      </w:r>
      <w:r w:rsidRPr="00FE0C2E">
        <w:rPr>
          <w:rFonts w:eastAsia="Arial Unicode MS"/>
          <w:b w:val="0"/>
          <w:color w:val="auto"/>
        </w:rPr>
        <w:t xml:space="preserve">in the word </w:t>
      </w:r>
      <w:r w:rsidRPr="0038732B">
        <w:rPr>
          <w:rFonts w:eastAsia="Arial Unicode MS"/>
          <w:b w:val="0"/>
          <w:i/>
          <w:color w:val="auto"/>
        </w:rPr>
        <w:t xml:space="preserve">lū </w:t>
      </w:r>
      <w:r w:rsidRPr="00FE0C2E">
        <w:rPr>
          <w:rFonts w:eastAsia="Arial Unicode MS"/>
          <w:b w:val="0"/>
          <w:color w:val="auto"/>
        </w:rPr>
        <w:t xml:space="preserve">‘swear’ recorded by Meinhof, which has </w:t>
      </w:r>
      <w:r w:rsidRPr="00FE0C2E">
        <w:rPr>
          <w:rFonts w:eastAsia="Arial Unicode MS"/>
          <w:b w:val="0"/>
          <w:i/>
          <w:color w:val="auto"/>
        </w:rPr>
        <w:t>nū</w:t>
      </w:r>
      <w:r w:rsidRPr="00FE0C2E">
        <w:rPr>
          <w:rFonts w:eastAsia="Arial Unicode MS"/>
          <w:b w:val="0"/>
          <w:color w:val="auto"/>
        </w:rPr>
        <w:t xml:space="preserve"> as its counterpart in Nama (but </w:t>
      </w:r>
      <w:r w:rsidRPr="00FE0C2E">
        <w:rPr>
          <w:rFonts w:eastAsia="Arial Unicode MS"/>
          <w:b w:val="0"/>
          <w:i/>
          <w:color w:val="auto"/>
        </w:rPr>
        <w:t>lū</w:t>
      </w:r>
      <w:r w:rsidRPr="00FE0C2E">
        <w:rPr>
          <w:rFonts w:eastAsia="Arial Unicode MS"/>
          <w:b w:val="0"/>
          <w:color w:val="auto"/>
        </w:rPr>
        <w:t xml:space="preserve"> in Dama</w:t>
      </w:r>
      <w:r>
        <w:rPr>
          <w:rFonts w:eastAsia="Arial Unicode MS"/>
          <w:b w:val="0"/>
          <w:color w:val="auto"/>
        </w:rPr>
        <w:t>).</w:t>
      </w:r>
      <w:r>
        <w:rPr>
          <w:rStyle w:val="EndnoteReference"/>
          <w:rFonts w:eastAsia="Arial Unicode MS"/>
          <w:b w:val="0"/>
          <w:color w:val="auto"/>
        </w:rPr>
        <w:endnoteReference w:id="51"/>
      </w:r>
      <w:r>
        <w:rPr>
          <w:rFonts w:eastAsia="Arial Unicode MS"/>
          <w:b w:val="0"/>
          <w:color w:val="auto"/>
        </w:rPr>
        <w:t xml:space="preserve"> </w:t>
      </w:r>
      <w:r w:rsidRPr="00FE0C2E">
        <w:rPr>
          <w:rFonts w:eastAsia="Arial Unicode MS"/>
          <w:b w:val="0"/>
          <w:color w:val="auto"/>
        </w:rPr>
        <w:t xml:space="preserve">(In KHOE languages of the Kalahari, Naro has </w:t>
      </w:r>
      <w:r w:rsidRPr="00FE0C2E">
        <w:rPr>
          <w:rFonts w:eastAsia="Arial Unicode MS"/>
          <w:b w:val="0"/>
          <w:i/>
          <w:color w:val="auto"/>
        </w:rPr>
        <w:t>luu</w:t>
      </w:r>
      <w:r w:rsidRPr="00FE0C2E">
        <w:rPr>
          <w:rFonts w:eastAsia="Arial Unicode MS"/>
          <w:color w:val="auto"/>
        </w:rPr>
        <w:t xml:space="preserve"> </w:t>
      </w:r>
      <w:r w:rsidRPr="00FE0C2E">
        <w:rPr>
          <w:rFonts w:eastAsia="Arial Unicode MS"/>
          <w:b w:val="0"/>
          <w:color w:val="auto"/>
        </w:rPr>
        <w:t>‘swear (a solemn oath)’, while Khwe uses a different word.) Wuras recorded the word as ‘</w:t>
      </w:r>
      <w:r w:rsidRPr="00FE0C2E">
        <w:rPr>
          <w:rFonts w:eastAsia="Arial Unicode MS"/>
          <w:b w:val="0"/>
          <w:i/>
          <w:color w:val="auto"/>
        </w:rPr>
        <w:t>nau</w:t>
      </w:r>
      <w:r>
        <w:rPr>
          <w:rFonts w:eastAsia="Arial Unicode MS"/>
          <w:b w:val="0"/>
          <w:color w:val="auto"/>
        </w:rPr>
        <w:t xml:space="preserve">’, while Maingard </w:t>
      </w:r>
      <w:r w:rsidRPr="00FE0C2E">
        <w:rPr>
          <w:rFonts w:eastAsia="Arial Unicode MS"/>
          <w:b w:val="0"/>
          <w:color w:val="auto"/>
        </w:rPr>
        <w:t>noted</w:t>
      </w:r>
      <w:r>
        <w:rPr>
          <w:rStyle w:val="EndnoteReference"/>
          <w:rFonts w:eastAsia="Arial Unicode MS"/>
          <w:b w:val="0"/>
          <w:color w:val="auto"/>
        </w:rPr>
        <w:endnoteReference w:id="52"/>
      </w:r>
      <w:r w:rsidRPr="00FE0C2E">
        <w:rPr>
          <w:rFonts w:eastAsia="Arial Unicode MS"/>
          <w:b w:val="0"/>
          <w:color w:val="auto"/>
        </w:rPr>
        <w:t xml:space="preserve"> an occurrence of ‘</w:t>
      </w:r>
      <w:r w:rsidRPr="00FE0C2E">
        <w:rPr>
          <w:rFonts w:eastAsia="Arial Unicode MS"/>
          <w:b w:val="0"/>
          <w:i/>
          <w:color w:val="auto"/>
        </w:rPr>
        <w:t>laula’</w:t>
      </w:r>
      <w:r>
        <w:rPr>
          <w:rFonts w:eastAsia="Arial Unicode MS"/>
          <w:b w:val="0"/>
          <w:color w:val="auto"/>
        </w:rPr>
        <w:t xml:space="preserve">, which he said </w:t>
      </w:r>
      <w:r w:rsidRPr="00FE0C2E">
        <w:rPr>
          <w:rFonts w:eastAsia="Arial Unicode MS"/>
          <w:b w:val="0"/>
          <w:color w:val="auto"/>
        </w:rPr>
        <w:t>meant ‘I am sorry, excuse me’.</w:t>
      </w:r>
      <w:r w:rsidRPr="00FE0C2E">
        <w:rPr>
          <w:rStyle w:val="EndnoteReference"/>
          <w:rFonts w:eastAsia="Arial Unicode MS"/>
          <w:b w:val="0"/>
          <w:color w:val="auto"/>
        </w:rPr>
        <w:endnoteReference w:id="53"/>
      </w:r>
      <w:r w:rsidRPr="00FE0C2E">
        <w:rPr>
          <w:rFonts w:eastAsia="Arial Unicode MS"/>
          <w:b w:val="0"/>
          <w:color w:val="auto"/>
        </w:rPr>
        <w:t xml:space="preserve"> </w:t>
      </w:r>
      <w:r>
        <w:rPr>
          <w:rFonts w:eastAsia="Arial Unicode MS"/>
          <w:b w:val="0"/>
          <w:color w:val="auto"/>
        </w:rPr>
        <w:t>(</w:t>
      </w:r>
      <w:r w:rsidR="00C66904">
        <w:rPr>
          <w:rFonts w:eastAsia="Arial Unicode MS"/>
          <w:b w:val="0"/>
          <w:color w:val="auto"/>
        </w:rPr>
        <w:t xml:space="preserve">Samuel </w:t>
      </w:r>
      <w:r>
        <w:rPr>
          <w:rFonts w:eastAsia="Arial Unicode MS"/>
          <w:b w:val="0"/>
          <w:color w:val="auto"/>
        </w:rPr>
        <w:t>Dornan</w:t>
      </w:r>
      <w:r w:rsidR="00C66904">
        <w:rPr>
          <w:rStyle w:val="EndnoteReference"/>
          <w:rFonts w:eastAsia="Arial Unicode MS"/>
          <w:b w:val="0"/>
          <w:color w:val="auto"/>
        </w:rPr>
        <w:endnoteReference w:id="54"/>
      </w:r>
      <w:r>
        <w:rPr>
          <w:rFonts w:eastAsia="Arial Unicode MS"/>
          <w:b w:val="0"/>
          <w:color w:val="auto"/>
        </w:rPr>
        <w:t xml:space="preserve"> recorded </w:t>
      </w:r>
      <w:r w:rsidRPr="009B6E64">
        <w:rPr>
          <w:rFonts w:eastAsia="Arial Unicode MS"/>
          <w:b w:val="0"/>
          <w:i/>
          <w:color w:val="auto"/>
        </w:rPr>
        <w:t>taolo</w:t>
      </w:r>
      <w:r>
        <w:rPr>
          <w:rFonts w:eastAsia="Arial Unicode MS"/>
          <w:b w:val="0"/>
          <w:color w:val="auto"/>
        </w:rPr>
        <w:t xml:space="preserve"> ‘a command’ in the Kalahari KHOE language, Hie Tshware, but noted specifically that it was a Tswana loanword.) A few of the old records occasionally give local names for rivers of the south-eastern Cape where the spellings reflect </w:t>
      </w:r>
      <w:r w:rsidR="00A7477F" w:rsidRPr="001F5298">
        <w:rPr>
          <w:rFonts w:eastAsia="Arial Unicode MS"/>
          <w:b w:val="0"/>
          <w:color w:val="auto"/>
        </w:rPr>
        <w:t>/l/</w:t>
      </w:r>
      <w:r w:rsidRPr="00A7477F">
        <w:rPr>
          <w:rFonts w:eastAsia="Arial Unicode MS"/>
          <w:b w:val="0"/>
          <w:color w:val="auto"/>
        </w:rPr>
        <w:t>,</w:t>
      </w:r>
      <w:r w:rsidRPr="00180ABE">
        <w:rPr>
          <w:rFonts w:eastAsia="Arial Unicode MS"/>
          <w:b w:val="0"/>
          <w:color w:val="auto"/>
        </w:rPr>
        <w:t xml:space="preserve"> </w:t>
      </w:r>
      <w:r>
        <w:rPr>
          <w:rFonts w:eastAsia="Arial Unicode MS"/>
          <w:b w:val="0"/>
          <w:color w:val="auto"/>
        </w:rPr>
        <w:t xml:space="preserve">but these may have been mishearings </w:t>
      </w:r>
      <w:r w:rsidRPr="00A7477F">
        <w:rPr>
          <w:rFonts w:eastAsia="Arial Unicode MS"/>
          <w:b w:val="0"/>
          <w:color w:val="auto"/>
        </w:rPr>
        <w:t xml:space="preserve">for </w:t>
      </w:r>
      <w:r w:rsidR="00A7477F" w:rsidRPr="00A7477F">
        <w:rPr>
          <w:rFonts w:eastAsia="Arial Unicode MS"/>
          <w:b w:val="0"/>
          <w:color w:val="auto"/>
        </w:rPr>
        <w:t>/</w:t>
      </w:r>
      <w:r w:rsidRPr="001F5298">
        <w:rPr>
          <w:rFonts w:eastAsia="Arial Unicode MS"/>
          <w:b w:val="0"/>
          <w:color w:val="auto"/>
        </w:rPr>
        <w:t>r</w:t>
      </w:r>
      <w:r w:rsidR="00A7477F" w:rsidRPr="001F5298">
        <w:rPr>
          <w:rFonts w:eastAsia="Arial Unicode MS"/>
          <w:b w:val="0"/>
          <w:color w:val="auto"/>
        </w:rPr>
        <w:t>/</w:t>
      </w:r>
      <w:r w:rsidRPr="00A7477F">
        <w:rPr>
          <w:rFonts w:eastAsia="Arial Unicode MS"/>
          <w:b w:val="0"/>
          <w:color w:val="auto"/>
        </w:rPr>
        <w:t>,</w:t>
      </w:r>
      <w:r>
        <w:rPr>
          <w:rFonts w:eastAsia="Arial Unicode MS"/>
          <w:b w:val="0"/>
          <w:color w:val="auto"/>
        </w:rPr>
        <w:t xml:space="preserve"> or else the names were not Khoekhoe.</w:t>
      </w:r>
    </w:p>
    <w:p w:rsidR="00FC5925" w:rsidRPr="002B1EF0" w:rsidRDefault="00FC5925" w:rsidP="00FC57A7">
      <w:pPr>
        <w:pStyle w:val="BodyText3"/>
        <w:spacing w:line="240" w:lineRule="exact"/>
        <w:jc w:val="both"/>
        <w:rPr>
          <w:rFonts w:eastAsia="Arial Unicode MS"/>
          <w:b w:val="0"/>
          <w:color w:val="auto"/>
        </w:rPr>
      </w:pPr>
    </w:p>
    <w:p w:rsidR="00FC5925" w:rsidRPr="002B1EF0" w:rsidRDefault="00FC5925" w:rsidP="00FC5925">
      <w:pPr>
        <w:pStyle w:val="BodyText3"/>
        <w:spacing w:line="240" w:lineRule="exact"/>
        <w:rPr>
          <w:rFonts w:eastAsia="Arial Unicode MS"/>
          <w:b w:val="0"/>
          <w:color w:val="0070C0"/>
        </w:rPr>
      </w:pPr>
      <w:bookmarkStart w:id="26" w:name="_GoBack"/>
      <w:bookmarkStart w:id="27" w:name="_Hlk493582090"/>
      <w:bookmarkEnd w:id="26"/>
    </w:p>
    <w:p w:rsidR="002B1EF0" w:rsidRPr="002B1EF0" w:rsidRDefault="002B1EF0" w:rsidP="00043AEB">
      <w:pPr>
        <w:pStyle w:val="BodyText3"/>
        <w:numPr>
          <w:ilvl w:val="2"/>
          <w:numId w:val="16"/>
        </w:numPr>
        <w:spacing w:line="240" w:lineRule="exact"/>
        <w:rPr>
          <w:rFonts w:eastAsia="Arial Unicode MS"/>
          <w:b w:val="0"/>
          <w:i/>
          <w:color w:val="0070C0"/>
        </w:rPr>
      </w:pPr>
      <w:r w:rsidRPr="002B1EF0">
        <w:rPr>
          <w:rFonts w:eastAsia="Arial Unicode MS"/>
          <w:b w:val="0"/>
          <w:i/>
          <w:color w:val="0070C0"/>
        </w:rPr>
        <w:t>Trill</w:t>
      </w:r>
    </w:p>
    <w:p w:rsidR="002B1EF0" w:rsidRDefault="002B1EF0" w:rsidP="002B1EF0">
      <w:pPr>
        <w:pStyle w:val="BodyText3"/>
        <w:spacing w:line="240" w:lineRule="exact"/>
        <w:rPr>
          <w:rFonts w:eastAsia="Arial Unicode MS"/>
          <w:b w:val="0"/>
          <w:i/>
          <w:color w:val="0070C0"/>
        </w:rPr>
      </w:pPr>
    </w:p>
    <w:p w:rsidR="00FC5925" w:rsidRPr="008B0375" w:rsidRDefault="00FC5925" w:rsidP="002B1EF0">
      <w:pPr>
        <w:pStyle w:val="BodyText3"/>
        <w:spacing w:line="240" w:lineRule="exact"/>
        <w:rPr>
          <w:rFonts w:eastAsia="Arial Unicode MS"/>
          <w:b w:val="0"/>
          <w:color w:val="0070C0"/>
        </w:rPr>
      </w:pPr>
      <w:r>
        <w:rPr>
          <w:rFonts w:eastAsia="Arial Unicode MS"/>
          <w:b w:val="0"/>
          <w:i/>
          <w:color w:val="0070C0"/>
        </w:rPr>
        <w:t xml:space="preserve">The trilled or flapped </w:t>
      </w:r>
      <w:r w:rsidRPr="008B0375">
        <w:rPr>
          <w:rFonts w:eastAsia="Arial Unicode MS"/>
          <w:color w:val="0070C0"/>
        </w:rPr>
        <w:t>r</w:t>
      </w:r>
    </w:p>
    <w:bookmarkEnd w:id="27"/>
    <w:p w:rsidR="00FC5925" w:rsidRPr="00FE0C2E" w:rsidRDefault="00FC5925" w:rsidP="00FC5925">
      <w:pPr>
        <w:pStyle w:val="BodyText3"/>
        <w:spacing w:line="240" w:lineRule="exact"/>
        <w:rPr>
          <w:rFonts w:eastAsia="Arial Unicode MS"/>
          <w:b w:val="0"/>
          <w:i/>
          <w:color w:val="auto"/>
        </w:rPr>
      </w:pPr>
    </w:p>
    <w:p w:rsidR="00FC5925" w:rsidRPr="00FE0C2E" w:rsidRDefault="00FC5925" w:rsidP="00FC57A7">
      <w:pPr>
        <w:pStyle w:val="BodyText3"/>
        <w:spacing w:line="240" w:lineRule="exact"/>
        <w:jc w:val="both"/>
        <w:rPr>
          <w:rFonts w:eastAsia="Arial Unicode MS"/>
          <w:b w:val="0"/>
          <w:color w:val="auto"/>
        </w:rPr>
      </w:pPr>
      <w:r>
        <w:rPr>
          <w:rFonts w:eastAsia="Arial Unicode MS"/>
          <w:b w:val="0"/>
          <w:color w:val="auto"/>
        </w:rPr>
        <w:t xml:space="preserve">In careful </w:t>
      </w:r>
      <w:r w:rsidR="003E4045">
        <w:rPr>
          <w:rFonts w:eastAsia="Arial Unicode MS"/>
          <w:b w:val="0"/>
          <w:color w:val="auto"/>
        </w:rPr>
        <w:t>pronunciations,</w:t>
      </w:r>
      <w:r>
        <w:rPr>
          <w:rFonts w:eastAsia="Arial Unicode MS"/>
          <w:b w:val="0"/>
          <w:color w:val="auto"/>
        </w:rPr>
        <w:t xml:space="preserve"> t</w:t>
      </w:r>
      <w:r w:rsidRPr="00FE0C2E">
        <w:rPr>
          <w:rFonts w:eastAsia="Arial Unicode MS"/>
          <w:b w:val="0"/>
          <w:color w:val="auto"/>
        </w:rPr>
        <w:t>he sound</w:t>
      </w:r>
      <w:r w:rsidR="00444605">
        <w:rPr>
          <w:rFonts w:eastAsia="Arial Unicode MS"/>
          <w:b w:val="0"/>
          <w:color w:val="auto"/>
        </w:rPr>
        <w:t xml:space="preserve"> </w:t>
      </w:r>
      <w:r w:rsidR="00444605" w:rsidRPr="00E94C42">
        <w:rPr>
          <w:rFonts w:eastAsia="Arial Unicode MS"/>
          <w:b w:val="0"/>
          <w:color w:val="auto"/>
        </w:rPr>
        <w:t>spelled</w:t>
      </w:r>
      <w:r w:rsidRPr="00FE0C2E">
        <w:rPr>
          <w:rFonts w:eastAsia="Arial Unicode MS"/>
          <w:b w:val="0"/>
          <w:color w:val="auto"/>
        </w:rPr>
        <w:t xml:space="preserve"> </w:t>
      </w:r>
      <w:r w:rsidRPr="00FE0C2E">
        <w:rPr>
          <w:rFonts w:eastAsia="Arial Unicode MS"/>
          <w:color w:val="auto"/>
        </w:rPr>
        <w:t xml:space="preserve">r </w:t>
      </w:r>
      <w:r>
        <w:rPr>
          <w:rFonts w:eastAsia="Arial Unicode MS"/>
          <w:b w:val="0"/>
          <w:color w:val="auto"/>
        </w:rPr>
        <w:t xml:space="preserve">in Kora is typically produced as </w:t>
      </w:r>
      <w:r w:rsidRPr="00FE0C2E">
        <w:rPr>
          <w:rFonts w:eastAsia="Arial Unicode MS"/>
          <w:b w:val="0"/>
          <w:color w:val="auto"/>
        </w:rPr>
        <w:t>an alveolar trill, much as it is in Nama or Afrikaans. Beach</w:t>
      </w:r>
      <w:r>
        <w:rPr>
          <w:rStyle w:val="EndnoteReference"/>
          <w:rFonts w:eastAsia="Arial Unicode MS"/>
          <w:b w:val="0"/>
          <w:color w:val="auto"/>
        </w:rPr>
        <w:endnoteReference w:id="55"/>
      </w:r>
      <w:r>
        <w:rPr>
          <w:rFonts w:eastAsia="Arial Unicode MS"/>
          <w:b w:val="0"/>
          <w:color w:val="auto"/>
        </w:rPr>
        <w:t xml:space="preserve"> reported, however, </w:t>
      </w:r>
      <w:r w:rsidRPr="00FE0C2E">
        <w:rPr>
          <w:rFonts w:eastAsia="Arial Unicode MS"/>
          <w:b w:val="0"/>
          <w:color w:val="auto"/>
        </w:rPr>
        <w:t xml:space="preserve">that in the speech of his consultants, it was frequently ‘a mere flap, with very weak tension and plosion, and with more or less free lateral exit for the air-current’. He added that this sound could strike the ear of a non-Kora speaker ‘as a sort of mixture of </w:t>
      </w:r>
      <w:r w:rsidRPr="005B15F9">
        <w:rPr>
          <w:rFonts w:eastAsia="Arial Unicode MS"/>
          <w:color w:val="auto"/>
        </w:rPr>
        <w:t>r</w:t>
      </w:r>
      <w:r w:rsidRPr="00FE0C2E">
        <w:rPr>
          <w:rFonts w:eastAsia="Arial Unicode MS"/>
          <w:b w:val="0"/>
          <w:color w:val="auto"/>
        </w:rPr>
        <w:t xml:space="preserve">, </w:t>
      </w:r>
      <w:r w:rsidRPr="005B15F9">
        <w:rPr>
          <w:rFonts w:eastAsia="Arial Unicode MS"/>
          <w:color w:val="auto"/>
        </w:rPr>
        <w:t>d</w:t>
      </w:r>
      <w:r w:rsidRPr="00FE0C2E">
        <w:rPr>
          <w:rFonts w:eastAsia="Arial Unicode MS"/>
          <w:b w:val="0"/>
          <w:color w:val="auto"/>
        </w:rPr>
        <w:t xml:space="preserve"> and </w:t>
      </w:r>
      <w:r w:rsidRPr="005B15F9">
        <w:rPr>
          <w:rFonts w:eastAsia="Arial Unicode MS"/>
          <w:color w:val="auto"/>
        </w:rPr>
        <w:t>l</w:t>
      </w:r>
      <w:r w:rsidRPr="00FE0C2E">
        <w:rPr>
          <w:rFonts w:eastAsia="Arial Unicode MS"/>
          <w:b w:val="0"/>
          <w:color w:val="auto"/>
        </w:rPr>
        <w:t xml:space="preserve">’, and he also noted that Meinhof spelled some of the words </w:t>
      </w:r>
      <w:r>
        <w:rPr>
          <w:rFonts w:eastAsia="Arial Unicode MS"/>
          <w:b w:val="0"/>
          <w:color w:val="auto"/>
        </w:rPr>
        <w:t>in his short word</w:t>
      </w:r>
      <w:r w:rsidR="007F6FE1">
        <w:rPr>
          <w:rFonts w:eastAsia="Arial Unicode MS"/>
          <w:b w:val="0"/>
          <w:color w:val="auto"/>
        </w:rPr>
        <w:t xml:space="preserve"> </w:t>
      </w:r>
      <w:r>
        <w:rPr>
          <w:rFonts w:eastAsia="Arial Unicode MS"/>
          <w:b w:val="0"/>
          <w:color w:val="auto"/>
        </w:rPr>
        <w:t>list for Giri</w:t>
      </w:r>
      <w:r w:rsidRPr="00FE0C2E">
        <w:rPr>
          <w:rFonts w:eastAsia="Arial Unicode MS"/>
          <w:b w:val="0"/>
          <w:color w:val="auto"/>
        </w:rPr>
        <w:t xml:space="preserve"> with ‘</w:t>
      </w:r>
      <w:r w:rsidRPr="005B15F9">
        <w:rPr>
          <w:rFonts w:eastAsia="Arial Unicode MS"/>
          <w:b w:val="0"/>
          <w:i/>
          <w:color w:val="auto"/>
        </w:rPr>
        <w:t>l</w:t>
      </w:r>
      <w:r w:rsidRPr="00FE0C2E">
        <w:rPr>
          <w:rFonts w:eastAsia="Arial Unicode MS"/>
          <w:b w:val="0"/>
          <w:color w:val="auto"/>
        </w:rPr>
        <w:t>’ in place of an ‘</w:t>
      </w:r>
      <w:r w:rsidRPr="005B15F9">
        <w:rPr>
          <w:rFonts w:eastAsia="Arial Unicode MS"/>
          <w:b w:val="0"/>
          <w:i/>
          <w:color w:val="auto"/>
        </w:rPr>
        <w:t>r</w:t>
      </w:r>
      <w:r w:rsidRPr="00FE0C2E">
        <w:rPr>
          <w:rFonts w:eastAsia="Arial Unicode MS"/>
          <w:b w:val="0"/>
          <w:color w:val="auto"/>
        </w:rPr>
        <w:t>’.</w:t>
      </w:r>
      <w:r>
        <w:rPr>
          <w:rFonts w:eastAsia="Arial Unicode MS"/>
          <w:b w:val="0"/>
          <w:color w:val="auto"/>
        </w:rPr>
        <w:t xml:space="preserve">  Maingard</w:t>
      </w:r>
      <w:r>
        <w:rPr>
          <w:rStyle w:val="EndnoteReference"/>
          <w:rFonts w:eastAsia="Arial Unicode MS"/>
          <w:b w:val="0"/>
          <w:color w:val="auto"/>
        </w:rPr>
        <w:endnoteReference w:id="56"/>
      </w:r>
      <w:r>
        <w:rPr>
          <w:rFonts w:eastAsia="Arial Unicode MS"/>
          <w:b w:val="0"/>
          <w:color w:val="auto"/>
        </w:rPr>
        <w:t xml:space="preserve"> identified the sound as a ‘flapped retroflex consonant which is heard as </w:t>
      </w:r>
      <w:r w:rsidRPr="00F83899">
        <w:rPr>
          <w:rFonts w:eastAsia="Arial Unicode MS"/>
          <w:color w:val="auto"/>
        </w:rPr>
        <w:t>r</w:t>
      </w:r>
      <w:r>
        <w:rPr>
          <w:rFonts w:eastAsia="Arial Unicode MS"/>
          <w:b w:val="0"/>
          <w:color w:val="auto"/>
        </w:rPr>
        <w:t xml:space="preserve"> or </w:t>
      </w:r>
      <w:r w:rsidRPr="00F83899">
        <w:rPr>
          <w:rFonts w:eastAsia="Arial Unicode MS"/>
          <w:color w:val="auto"/>
        </w:rPr>
        <w:t>l</w:t>
      </w:r>
      <w:r>
        <w:rPr>
          <w:rFonts w:eastAsia="Arial Unicode MS"/>
          <w:b w:val="0"/>
          <w:color w:val="auto"/>
        </w:rPr>
        <w:t xml:space="preserve"> or </w:t>
      </w:r>
      <w:r w:rsidRPr="00F83899">
        <w:rPr>
          <w:rFonts w:eastAsia="Arial Unicode MS"/>
          <w:color w:val="auto"/>
        </w:rPr>
        <w:t>d</w:t>
      </w:r>
      <w:r>
        <w:rPr>
          <w:rFonts w:eastAsia="Arial Unicode MS"/>
          <w:b w:val="0"/>
          <w:color w:val="auto"/>
        </w:rPr>
        <w:t>’</w:t>
      </w:r>
      <w:r w:rsidR="00FD546A">
        <w:rPr>
          <w:rFonts w:eastAsia="Arial Unicode MS"/>
          <w:b w:val="0"/>
          <w:color w:val="auto"/>
        </w:rPr>
        <w:t>.</w:t>
      </w:r>
    </w:p>
    <w:p w:rsidR="00FC5925" w:rsidRPr="00FE0C2E" w:rsidRDefault="00FC5925" w:rsidP="00FC57A7">
      <w:pPr>
        <w:pStyle w:val="BodyText3"/>
        <w:spacing w:line="240" w:lineRule="exact"/>
        <w:jc w:val="both"/>
        <w:rPr>
          <w:rFonts w:eastAsia="Arial Unicode MS"/>
          <w:b w:val="0"/>
          <w:color w:val="auto"/>
        </w:rPr>
      </w:pPr>
    </w:p>
    <w:p w:rsidR="00FC5925" w:rsidRPr="00FE0C2E" w:rsidRDefault="00FC5925" w:rsidP="00FC57A7">
      <w:pPr>
        <w:pStyle w:val="BodyText3"/>
        <w:spacing w:line="240" w:lineRule="exact"/>
        <w:jc w:val="both"/>
        <w:rPr>
          <w:rFonts w:eastAsia="Arial Unicode MS"/>
          <w:b w:val="0"/>
          <w:color w:val="auto"/>
        </w:rPr>
      </w:pPr>
      <w:r w:rsidRPr="00FE0C2E">
        <w:rPr>
          <w:rFonts w:eastAsia="Arial Unicode MS"/>
          <w:b w:val="0"/>
          <w:color w:val="auto"/>
        </w:rPr>
        <w:lastRenderedPageBreak/>
        <w:t xml:space="preserve">While the sound mostly occurs in the middle of words, where it seems to be an allophone of </w:t>
      </w:r>
      <w:r w:rsidRPr="00FE0C2E">
        <w:rPr>
          <w:rFonts w:eastAsia="Arial Unicode MS"/>
          <w:color w:val="auto"/>
        </w:rPr>
        <w:t>d</w:t>
      </w:r>
      <w:r w:rsidRPr="00FE0C2E">
        <w:rPr>
          <w:rFonts w:eastAsia="Arial Unicode MS"/>
          <w:b w:val="0"/>
          <w:color w:val="auto"/>
        </w:rPr>
        <w:t xml:space="preserve">, it may occasionally occur as the initial sound of a grammatical morpheme, such as the </w:t>
      </w:r>
      <w:r>
        <w:rPr>
          <w:rFonts w:eastAsia="Arial Unicode MS"/>
          <w:b w:val="0"/>
          <w:color w:val="auto"/>
        </w:rPr>
        <w:t>–</w:t>
      </w:r>
      <w:r w:rsidRPr="005B15F9">
        <w:rPr>
          <w:rFonts w:eastAsia="Arial Unicode MS"/>
          <w:b w:val="0"/>
          <w:i/>
          <w:color w:val="auto"/>
        </w:rPr>
        <w:t>re</w:t>
      </w:r>
      <w:r w:rsidRPr="00FE0C2E">
        <w:rPr>
          <w:rFonts w:eastAsia="Arial Unicode MS"/>
          <w:b w:val="0"/>
          <w:color w:val="auto"/>
        </w:rPr>
        <w:t xml:space="preserve"> in the 1</w:t>
      </w:r>
      <w:r w:rsidRPr="00FE0C2E">
        <w:rPr>
          <w:rFonts w:eastAsia="Arial Unicode MS"/>
          <w:b w:val="0"/>
          <w:color w:val="auto"/>
          <w:vertAlign w:val="superscript"/>
        </w:rPr>
        <w:t>st</w:t>
      </w:r>
      <w:r w:rsidRPr="00FE0C2E">
        <w:rPr>
          <w:rFonts w:eastAsia="Arial Unicode MS"/>
          <w:b w:val="0"/>
          <w:color w:val="auto"/>
        </w:rPr>
        <w:t xml:space="preserve"> person masculine singular pronoun </w:t>
      </w:r>
      <w:r w:rsidRPr="005B15F9">
        <w:rPr>
          <w:rFonts w:eastAsia="Arial Unicode MS"/>
          <w:b w:val="0"/>
          <w:i/>
          <w:color w:val="auto"/>
        </w:rPr>
        <w:t>tire</w:t>
      </w:r>
      <w:r w:rsidRPr="00FE0C2E">
        <w:rPr>
          <w:rFonts w:eastAsia="Arial Unicode MS"/>
          <w:b w:val="0"/>
          <w:color w:val="auto"/>
        </w:rPr>
        <w:t xml:space="preserve">, where the feminine form is </w:t>
      </w:r>
      <w:r w:rsidRPr="005B15F9">
        <w:rPr>
          <w:rFonts w:eastAsia="Arial Unicode MS"/>
          <w:b w:val="0"/>
          <w:i/>
          <w:color w:val="auto"/>
        </w:rPr>
        <w:t>tita</w:t>
      </w:r>
      <w:r w:rsidRPr="00FE0C2E">
        <w:rPr>
          <w:rFonts w:eastAsia="Arial Unicode MS"/>
          <w:b w:val="0"/>
          <w:color w:val="auto"/>
        </w:rPr>
        <w:t>. (Oupa Dawid</w:t>
      </w:r>
      <w:r w:rsidR="0002639C">
        <w:rPr>
          <w:rFonts w:eastAsia="Arial Unicode MS"/>
          <w:b w:val="0"/>
          <w:color w:val="auto"/>
        </w:rPr>
        <w:t xml:space="preserve"> Cooper</w:t>
      </w:r>
      <w:r w:rsidR="00A7477F">
        <w:rPr>
          <w:rFonts w:eastAsia="Arial Unicode MS"/>
          <w:b w:val="0"/>
          <w:color w:val="auto"/>
        </w:rPr>
        <w:t>, however,</w:t>
      </w:r>
      <w:r w:rsidRPr="00FE0C2E">
        <w:rPr>
          <w:rFonts w:eastAsia="Arial Unicode MS"/>
          <w:b w:val="0"/>
          <w:color w:val="auto"/>
        </w:rPr>
        <w:t xml:space="preserve"> used </w:t>
      </w:r>
      <w:r w:rsidRPr="00FE0C2E">
        <w:rPr>
          <w:rFonts w:eastAsia="Arial Unicode MS"/>
          <w:b w:val="0"/>
          <w:i/>
          <w:color w:val="auto"/>
        </w:rPr>
        <w:t>tite</w:t>
      </w:r>
      <w:r w:rsidRPr="00FE0C2E">
        <w:rPr>
          <w:rFonts w:eastAsia="Arial Unicode MS"/>
          <w:b w:val="0"/>
          <w:color w:val="auto"/>
        </w:rPr>
        <w:t xml:space="preserve"> when referring to himself in the 1</w:t>
      </w:r>
      <w:r w:rsidRPr="00FE0C2E">
        <w:rPr>
          <w:rFonts w:eastAsia="Arial Unicode MS"/>
          <w:b w:val="0"/>
          <w:color w:val="auto"/>
          <w:vertAlign w:val="superscript"/>
        </w:rPr>
        <w:t>st</w:t>
      </w:r>
      <w:r w:rsidR="00163227">
        <w:rPr>
          <w:rFonts w:eastAsia="Arial Unicode MS"/>
          <w:b w:val="0"/>
          <w:color w:val="auto"/>
        </w:rPr>
        <w:t xml:space="preserve"> person.</w:t>
      </w:r>
      <w:r w:rsidR="00A7477F">
        <w:rPr>
          <w:rFonts w:eastAsia="Arial Unicode MS"/>
          <w:b w:val="0"/>
          <w:color w:val="auto"/>
        </w:rPr>
        <w:t xml:space="preserve"> </w:t>
      </w:r>
      <w:r w:rsidRPr="00FE0C2E">
        <w:rPr>
          <w:rFonts w:eastAsia="Arial Unicode MS"/>
          <w:b w:val="0"/>
          <w:color w:val="auto"/>
        </w:rPr>
        <w:t xml:space="preserve">Nama does not have a separate pronoun for the feminine ‘I’, but uses </w:t>
      </w:r>
      <w:r w:rsidRPr="00FE0C2E">
        <w:rPr>
          <w:rFonts w:eastAsia="Arial Unicode MS"/>
          <w:b w:val="0"/>
          <w:i/>
          <w:color w:val="auto"/>
        </w:rPr>
        <w:t>tita</w:t>
      </w:r>
      <w:r w:rsidRPr="00FE0C2E">
        <w:rPr>
          <w:rFonts w:eastAsia="Arial Unicode MS"/>
          <w:b w:val="0"/>
          <w:color w:val="auto"/>
        </w:rPr>
        <w:t xml:space="preserve"> for both.</w:t>
      </w:r>
      <w:r w:rsidR="00A7477F">
        <w:rPr>
          <w:rFonts w:eastAsia="Arial Unicode MS"/>
          <w:b w:val="0"/>
          <w:color w:val="auto"/>
        </w:rPr>
        <w:t>)</w:t>
      </w:r>
    </w:p>
    <w:p w:rsidR="00FC5925" w:rsidRPr="00FE0C2E" w:rsidRDefault="00FC5925" w:rsidP="00FC57A7">
      <w:pPr>
        <w:pStyle w:val="BodyText3"/>
        <w:spacing w:line="240" w:lineRule="exact"/>
        <w:jc w:val="both"/>
        <w:rPr>
          <w:rFonts w:eastAsia="Arial Unicode MS"/>
          <w:b w:val="0"/>
          <w:color w:val="auto"/>
        </w:rPr>
      </w:pPr>
    </w:p>
    <w:p w:rsidR="00FC5925" w:rsidRPr="00C70F7C" w:rsidRDefault="00FC5925" w:rsidP="00FC57A7">
      <w:pPr>
        <w:pStyle w:val="BodyText3"/>
        <w:spacing w:line="240" w:lineRule="exact"/>
        <w:jc w:val="both"/>
        <w:rPr>
          <w:rFonts w:eastAsia="Arial Unicode MS"/>
          <w:b w:val="0"/>
          <w:color w:val="auto"/>
        </w:rPr>
      </w:pPr>
      <w:r>
        <w:rPr>
          <w:rFonts w:eastAsia="Arial Unicode MS"/>
          <w:b w:val="0"/>
          <w:color w:val="auto"/>
        </w:rPr>
        <w:t>In a few cases</w:t>
      </w:r>
      <w:r w:rsidRPr="00FE0C2E">
        <w:rPr>
          <w:rFonts w:eastAsia="Arial Unicode MS"/>
          <w:b w:val="0"/>
          <w:color w:val="auto"/>
        </w:rPr>
        <w:t xml:space="preserve"> the so</w:t>
      </w:r>
      <w:r>
        <w:rPr>
          <w:rFonts w:eastAsia="Arial Unicode MS"/>
          <w:b w:val="0"/>
          <w:color w:val="auto"/>
        </w:rPr>
        <w:t>und was an almost inaudible tap</w:t>
      </w:r>
      <w:r w:rsidRPr="00FE0C2E">
        <w:rPr>
          <w:rFonts w:eastAsia="Arial Unicode MS"/>
          <w:b w:val="0"/>
          <w:color w:val="auto"/>
        </w:rPr>
        <w:t xml:space="preserve"> in the speech of our consultants, and on one occasion we heard Oupa Dawid </w:t>
      </w:r>
      <w:r w:rsidR="0002639C">
        <w:rPr>
          <w:rFonts w:eastAsia="Arial Unicode MS"/>
          <w:b w:val="0"/>
          <w:color w:val="auto"/>
        </w:rPr>
        <w:t xml:space="preserve">Cooper </w:t>
      </w:r>
      <w:r w:rsidRPr="00FE0C2E">
        <w:rPr>
          <w:rFonts w:eastAsia="Arial Unicode MS"/>
          <w:b w:val="0"/>
          <w:color w:val="auto"/>
        </w:rPr>
        <w:t xml:space="preserve">produce </w:t>
      </w:r>
      <w:r w:rsidRPr="005B15F9">
        <w:rPr>
          <w:rFonts w:eastAsia="Arial Unicode MS"/>
          <w:b w:val="0"/>
          <w:i/>
          <w:color w:val="auto"/>
        </w:rPr>
        <w:t>arib</w:t>
      </w:r>
      <w:r w:rsidRPr="00FE0C2E">
        <w:rPr>
          <w:rFonts w:eastAsia="Arial Unicode MS"/>
          <w:b w:val="0"/>
          <w:color w:val="auto"/>
        </w:rPr>
        <w:t xml:space="preserve"> ‘dog’ </w:t>
      </w:r>
      <w:r w:rsidRPr="00F3393D">
        <w:rPr>
          <w:rFonts w:eastAsia="Arial Unicode MS"/>
          <w:b w:val="0"/>
          <w:color w:val="auto"/>
        </w:rPr>
        <w:t xml:space="preserve">as </w:t>
      </w:r>
      <w:r w:rsidRPr="00A7477F">
        <w:rPr>
          <w:rFonts w:eastAsia="Arial Unicode MS"/>
          <w:b w:val="0"/>
          <w:color w:val="auto"/>
        </w:rPr>
        <w:t>[</w:t>
      </w:r>
      <w:r w:rsidR="00A7477F" w:rsidRPr="001F5298">
        <w:rPr>
          <w:rFonts w:eastAsia="Arial Unicode MS"/>
          <w:b w:val="0"/>
          <w:color w:val="auto"/>
        </w:rPr>
        <w:t>aɪ</w:t>
      </w:r>
      <w:r w:rsidRPr="00A7477F">
        <w:rPr>
          <w:rFonts w:eastAsia="Arial Unicode MS"/>
          <w:b w:val="0"/>
          <w:color w:val="auto"/>
        </w:rPr>
        <w:t>b].</w:t>
      </w:r>
      <w:r w:rsidRPr="00F3393D">
        <w:rPr>
          <w:rFonts w:eastAsia="Arial Unicode MS"/>
          <w:b w:val="0"/>
          <w:color w:val="auto"/>
        </w:rPr>
        <w:t xml:space="preserve"> </w:t>
      </w:r>
      <w:r w:rsidRPr="00FE0C2E">
        <w:rPr>
          <w:rFonts w:eastAsia="Arial Unicode MS"/>
          <w:b w:val="0"/>
          <w:color w:val="auto"/>
        </w:rPr>
        <w:t xml:space="preserve">This kind of elision probably </w:t>
      </w:r>
      <w:r>
        <w:rPr>
          <w:rFonts w:eastAsia="Arial Unicode MS"/>
          <w:b w:val="0"/>
          <w:color w:val="auto"/>
        </w:rPr>
        <w:t xml:space="preserve">explains </w:t>
      </w:r>
      <w:r w:rsidRPr="00FE0C2E">
        <w:rPr>
          <w:rFonts w:eastAsia="Arial Unicode MS"/>
          <w:b w:val="0"/>
          <w:color w:val="auto"/>
        </w:rPr>
        <w:t xml:space="preserve">variant spellings of the word </w:t>
      </w:r>
      <w:r>
        <w:rPr>
          <w:rFonts w:eastAsia="Arial Unicode MS"/>
          <w:b w:val="0"/>
          <w:color w:val="auto"/>
        </w:rPr>
        <w:t xml:space="preserve">for </w:t>
      </w:r>
      <w:r w:rsidRPr="00FE0C2E">
        <w:rPr>
          <w:rFonts w:eastAsia="Arial Unicode MS"/>
          <w:b w:val="0"/>
          <w:color w:val="auto"/>
        </w:rPr>
        <w:t>‘jackal’ as ‘</w:t>
      </w:r>
      <w:r w:rsidRPr="00FE0C2E">
        <w:rPr>
          <w:rFonts w:ascii="Charis SIL" w:eastAsia="Arial Unicode MS" w:hAnsi="Charis SIL" w:cs="Charis SIL"/>
          <w:b w:val="0"/>
          <w:i/>
          <w:color w:val="auto"/>
        </w:rPr>
        <w:t>ǀ</w:t>
      </w:r>
      <w:r w:rsidRPr="00FE0C2E">
        <w:rPr>
          <w:rFonts w:eastAsia="Arial Unicode MS"/>
          <w:b w:val="0"/>
          <w:i/>
          <w:color w:val="auto"/>
        </w:rPr>
        <w:t>kerap</w:t>
      </w:r>
      <w:r w:rsidRPr="001F5298">
        <w:rPr>
          <w:rFonts w:eastAsia="Arial Unicode MS"/>
          <w:b w:val="0"/>
          <w:color w:val="auto"/>
        </w:rPr>
        <w:t>’</w:t>
      </w:r>
      <w:r w:rsidRPr="000732C0">
        <w:rPr>
          <w:rFonts w:eastAsia="Arial Unicode MS"/>
          <w:b w:val="0"/>
          <w:color w:val="auto"/>
        </w:rPr>
        <w:t xml:space="preserve"> </w:t>
      </w:r>
      <w:r w:rsidRPr="00FE0C2E">
        <w:rPr>
          <w:rFonts w:eastAsia="Arial Unicode MS"/>
          <w:b w:val="0"/>
          <w:color w:val="auto"/>
        </w:rPr>
        <w:t>and ‘</w:t>
      </w:r>
      <w:r w:rsidRPr="00FE0C2E">
        <w:rPr>
          <w:rFonts w:ascii="Charis SIL" w:eastAsia="Arial Unicode MS" w:hAnsi="Charis SIL" w:cs="Charis SIL"/>
          <w:b w:val="0"/>
          <w:i/>
          <w:color w:val="auto"/>
        </w:rPr>
        <w:t>ǀ</w:t>
      </w:r>
      <w:r w:rsidRPr="00FE0C2E">
        <w:rPr>
          <w:rFonts w:eastAsia="Arial Unicode MS"/>
          <w:b w:val="0"/>
          <w:i/>
          <w:color w:val="auto"/>
        </w:rPr>
        <w:t>keyap</w:t>
      </w:r>
      <w:r>
        <w:rPr>
          <w:rFonts w:eastAsia="Arial Unicode MS"/>
          <w:b w:val="0"/>
          <w:color w:val="auto"/>
        </w:rPr>
        <w:t>’ in</w:t>
      </w:r>
      <w:r w:rsidRPr="00FE0C2E">
        <w:rPr>
          <w:rFonts w:eastAsia="Arial Unicode MS"/>
          <w:b w:val="0"/>
          <w:color w:val="auto"/>
        </w:rPr>
        <w:t xml:space="preserve"> Lloyd’s records of her work with members of the </w:t>
      </w:r>
      <w:r>
        <w:rPr>
          <w:rFonts w:eastAsia="Arial Unicode MS"/>
          <w:b w:val="0"/>
          <w:color w:val="auto"/>
        </w:rPr>
        <w:t xml:space="preserve">Links family. </w:t>
      </w:r>
      <w:r w:rsidRPr="00C70F7C">
        <w:rPr>
          <w:rFonts w:eastAsia="Arial Unicode MS"/>
          <w:b w:val="0"/>
          <w:color w:val="auto"/>
        </w:rPr>
        <w:t xml:space="preserve">On one or two other occasions, as mentioned earlier, Oupa Dawid gave us pronunciations </w:t>
      </w:r>
      <w:r>
        <w:rPr>
          <w:rFonts w:eastAsia="Arial Unicode MS"/>
          <w:b w:val="0"/>
          <w:color w:val="auto"/>
        </w:rPr>
        <w:t>of words that seem</w:t>
      </w:r>
      <w:r w:rsidRPr="00C70F7C">
        <w:rPr>
          <w:rFonts w:eastAsia="Arial Unicode MS"/>
          <w:b w:val="0"/>
          <w:color w:val="auto"/>
        </w:rPr>
        <w:t xml:space="preserve"> to feature the uvular trill [ʁ] for </w:t>
      </w:r>
      <w:r w:rsidRPr="00C70F7C">
        <w:rPr>
          <w:rFonts w:eastAsia="Arial Unicode MS"/>
          <w:color w:val="auto"/>
        </w:rPr>
        <w:t>r</w:t>
      </w:r>
      <w:r w:rsidRPr="00C70F7C">
        <w:rPr>
          <w:rFonts w:eastAsia="Arial Unicode MS"/>
          <w:b w:val="0"/>
          <w:color w:val="auto"/>
        </w:rPr>
        <w:t>.</w:t>
      </w:r>
      <w:r w:rsidR="004D3FCF">
        <w:rPr>
          <w:rFonts w:eastAsia="Arial Unicode MS"/>
          <w:b w:val="0"/>
          <w:color w:val="auto"/>
        </w:rPr>
        <w:t xml:space="preserve"> </w:t>
      </w:r>
    </w:p>
    <w:p w:rsidR="00FC5925" w:rsidRDefault="00FC5925" w:rsidP="00FC57A7">
      <w:pPr>
        <w:pStyle w:val="BodyText3"/>
        <w:spacing w:line="240" w:lineRule="exact"/>
        <w:jc w:val="both"/>
        <w:rPr>
          <w:rFonts w:eastAsia="Arial Unicode MS"/>
          <w:b w:val="0"/>
          <w:color w:val="auto"/>
        </w:rPr>
      </w:pPr>
    </w:p>
    <w:p w:rsidR="00FC5925" w:rsidRPr="00F3393D" w:rsidRDefault="00FC5925" w:rsidP="00FC5925">
      <w:pPr>
        <w:pStyle w:val="BodyText3"/>
        <w:spacing w:line="240" w:lineRule="exact"/>
        <w:rPr>
          <w:rFonts w:eastAsia="Arial Unicode MS"/>
          <w:b w:val="0"/>
          <w:color w:val="auto"/>
        </w:rPr>
      </w:pPr>
      <w:r w:rsidRPr="00F3393D">
        <w:rPr>
          <w:rFonts w:eastAsia="Arial Unicode MS"/>
          <w:color w:val="auto"/>
        </w:rPr>
        <w:t xml:space="preserve">r </w:t>
      </w:r>
      <w:r w:rsidRPr="00F3393D">
        <w:rPr>
          <w:rFonts w:eastAsia="Arial Unicode MS"/>
          <w:b w:val="0"/>
          <w:color w:val="auto"/>
        </w:rPr>
        <w:t>(medial)</w:t>
      </w:r>
    </w:p>
    <w:p w:rsidR="00FC5925" w:rsidRDefault="00FC5925" w:rsidP="00FC5925">
      <w:pPr>
        <w:pStyle w:val="BodyText3"/>
        <w:spacing w:line="240" w:lineRule="exact"/>
        <w:rPr>
          <w:rFonts w:eastAsia="Arial Unicode MS"/>
          <w:b w:val="0"/>
          <w:color w:val="auto"/>
        </w:rPr>
      </w:pPr>
    </w:p>
    <w:p w:rsidR="00FC5925" w:rsidRDefault="00FC5925" w:rsidP="00FC5925">
      <w:pPr>
        <w:pStyle w:val="BodyText3"/>
        <w:spacing w:line="240" w:lineRule="exact"/>
        <w:ind w:firstLine="720"/>
        <w:rPr>
          <w:rFonts w:eastAsia="Arial Unicode MS"/>
          <w:b w:val="0"/>
          <w:color w:val="auto"/>
        </w:rPr>
      </w:pPr>
      <w:r w:rsidRPr="00AD7ECE">
        <w:rPr>
          <w:rFonts w:eastAsia="Arial Unicode MS"/>
          <w:b w:val="0"/>
          <w:i/>
          <w:color w:val="auto"/>
          <w:highlight w:val="yellow"/>
        </w:rPr>
        <w:t>arib</w:t>
      </w:r>
      <w:r w:rsidRPr="005B15F9">
        <w:rPr>
          <w:rFonts w:eastAsia="Arial Unicode MS"/>
          <w:b w:val="0"/>
          <w:color w:val="auto"/>
        </w:rPr>
        <w:tab/>
      </w:r>
      <w:r w:rsidRPr="005B15F9">
        <w:rPr>
          <w:rFonts w:eastAsia="Arial Unicode MS"/>
          <w:b w:val="0"/>
          <w:color w:val="auto"/>
        </w:rPr>
        <w:tab/>
        <w:t>‘dog’</w:t>
      </w:r>
      <w:r w:rsidR="002D261A">
        <w:rPr>
          <w:rFonts w:eastAsia="Arial Unicode MS"/>
          <w:b w:val="0"/>
          <w:color w:val="auto"/>
        </w:rPr>
        <w:tab/>
      </w:r>
      <w:r w:rsidR="002D261A">
        <w:rPr>
          <w:rFonts w:eastAsia="Arial Unicode MS"/>
          <w:b w:val="0"/>
          <w:color w:val="auto"/>
        </w:rPr>
        <w:tab/>
      </w:r>
      <w:r w:rsidR="002D261A">
        <w:rPr>
          <w:rFonts w:eastAsia="Arial Unicode MS"/>
          <w:b w:val="0"/>
          <w:color w:val="auto"/>
        </w:rPr>
        <w:tab/>
      </w:r>
      <w:r w:rsidR="002D261A">
        <w:rPr>
          <w:rFonts w:eastAsia="Arial Unicode MS"/>
          <w:b w:val="0"/>
          <w:color w:val="auto"/>
        </w:rPr>
        <w:tab/>
      </w:r>
      <w:r w:rsidR="002D261A">
        <w:rPr>
          <w:rFonts w:eastAsia="Arial Unicode MS"/>
          <w:b w:val="0"/>
          <w:color w:val="auto"/>
        </w:rPr>
        <w:tab/>
      </w:r>
      <w:r w:rsidR="002D261A" w:rsidRPr="002D261A">
        <w:rPr>
          <w:rFonts w:eastAsia="Arial Unicode MS"/>
          <w:b w:val="0"/>
          <w:color w:val="auto"/>
          <w:highlight w:val="cyan"/>
        </w:rPr>
        <w:t>[dogKORA1053]</w:t>
      </w:r>
    </w:p>
    <w:p w:rsidR="00FC5925" w:rsidRPr="005B15F9" w:rsidRDefault="00AD7ECE" w:rsidP="00FC5925">
      <w:pPr>
        <w:pStyle w:val="BodyText3"/>
        <w:spacing w:line="240" w:lineRule="exact"/>
        <w:ind w:firstLine="720"/>
        <w:rPr>
          <w:rFonts w:eastAsia="Arial Unicode MS"/>
          <w:b w:val="0"/>
          <w:color w:val="auto"/>
        </w:rPr>
      </w:pPr>
      <w:r>
        <w:rPr>
          <w:rFonts w:eastAsia="Arial Unicode MS"/>
          <w:b w:val="0"/>
          <w:i/>
          <w:color w:val="auto"/>
          <w:highlight w:val="yellow"/>
        </w:rPr>
        <w:t>k</w:t>
      </w:r>
      <w:r w:rsidR="00FC5925" w:rsidRPr="00AD7ECE">
        <w:rPr>
          <w:rFonts w:eastAsia="Arial Unicode MS"/>
          <w:b w:val="0"/>
          <w:i/>
          <w:color w:val="auto"/>
          <w:highlight w:val="yellow"/>
        </w:rPr>
        <w:t>arab</w:t>
      </w:r>
      <w:r w:rsidR="00FC5925" w:rsidRPr="005B15F9">
        <w:rPr>
          <w:rFonts w:eastAsia="Arial Unicode MS"/>
          <w:b w:val="0"/>
          <w:color w:val="auto"/>
        </w:rPr>
        <w:tab/>
      </w:r>
      <w:r w:rsidR="00FC5925" w:rsidRPr="005B15F9">
        <w:rPr>
          <w:rFonts w:eastAsia="Arial Unicode MS"/>
          <w:b w:val="0"/>
          <w:color w:val="auto"/>
        </w:rPr>
        <w:tab/>
        <w:t>‘shade, shadow’</w:t>
      </w:r>
      <w:r w:rsidR="002D261A">
        <w:rPr>
          <w:rFonts w:eastAsia="Arial Unicode MS"/>
          <w:b w:val="0"/>
          <w:color w:val="auto"/>
        </w:rPr>
        <w:tab/>
      </w:r>
      <w:r w:rsidR="002D261A">
        <w:rPr>
          <w:rFonts w:eastAsia="Arial Unicode MS"/>
          <w:b w:val="0"/>
          <w:color w:val="auto"/>
        </w:rPr>
        <w:tab/>
      </w:r>
      <w:r w:rsidR="002D261A">
        <w:rPr>
          <w:rFonts w:eastAsia="Arial Unicode MS"/>
          <w:b w:val="0"/>
          <w:color w:val="auto"/>
        </w:rPr>
        <w:tab/>
      </w:r>
      <w:r w:rsidR="002D261A" w:rsidRPr="002D261A">
        <w:rPr>
          <w:rFonts w:eastAsia="Arial Unicode MS"/>
          <w:b w:val="0"/>
          <w:color w:val="auto"/>
          <w:highlight w:val="cyan"/>
        </w:rPr>
        <w:t>[shadowKORA1685]</w:t>
      </w:r>
    </w:p>
    <w:p w:rsidR="00FC5925" w:rsidRPr="005B15F9" w:rsidRDefault="00FC5925" w:rsidP="00FC5925">
      <w:pPr>
        <w:pStyle w:val="BodyText3"/>
        <w:spacing w:line="240" w:lineRule="exact"/>
        <w:ind w:firstLine="720"/>
        <w:rPr>
          <w:rFonts w:eastAsia="Arial Unicode MS"/>
          <w:b w:val="0"/>
          <w:color w:val="auto"/>
        </w:rPr>
      </w:pPr>
      <w:r w:rsidRPr="005B15F9">
        <w:rPr>
          <w:rFonts w:eastAsia="Arial Unicode MS"/>
          <w:b w:val="0"/>
          <w:i/>
          <w:color w:val="auto"/>
        </w:rPr>
        <w:t>gare</w:t>
      </w:r>
      <w:r w:rsidRPr="005B15F9">
        <w:rPr>
          <w:rFonts w:eastAsia="Arial Unicode MS"/>
          <w:b w:val="0"/>
          <w:color w:val="auto"/>
        </w:rPr>
        <w:tab/>
      </w:r>
      <w:r w:rsidRPr="005B15F9">
        <w:rPr>
          <w:rFonts w:eastAsia="Arial Unicode MS"/>
          <w:b w:val="0"/>
          <w:color w:val="auto"/>
        </w:rPr>
        <w:tab/>
        <w:t>‘praise’</w:t>
      </w:r>
    </w:p>
    <w:p w:rsidR="00FC5925" w:rsidRDefault="00FC5925" w:rsidP="00FC5925">
      <w:pPr>
        <w:pStyle w:val="BodyText3"/>
        <w:spacing w:line="240" w:lineRule="exact"/>
        <w:ind w:firstLine="720"/>
        <w:rPr>
          <w:rFonts w:eastAsia="Arial Unicode MS"/>
          <w:b w:val="0"/>
          <w:color w:val="auto"/>
        </w:rPr>
      </w:pPr>
      <w:r w:rsidRPr="00AD7ECE">
        <w:rPr>
          <w:rFonts w:eastAsia="Arial Unicode MS"/>
          <w:b w:val="0"/>
          <w:i/>
          <w:color w:val="auto"/>
          <w:highlight w:val="yellow"/>
        </w:rPr>
        <w:t>huri</w:t>
      </w:r>
      <w:r w:rsidRPr="005B15F9">
        <w:rPr>
          <w:rFonts w:eastAsia="Arial Unicode MS"/>
          <w:b w:val="0"/>
          <w:color w:val="auto"/>
        </w:rPr>
        <w:tab/>
      </w:r>
      <w:r w:rsidRPr="005B15F9">
        <w:rPr>
          <w:rFonts w:eastAsia="Arial Unicode MS"/>
          <w:b w:val="0"/>
          <w:color w:val="auto"/>
        </w:rPr>
        <w:tab/>
        <w:t>‘jump’</w:t>
      </w:r>
      <w:r w:rsidR="002D261A">
        <w:rPr>
          <w:rFonts w:eastAsia="Arial Unicode MS"/>
          <w:b w:val="0"/>
          <w:color w:val="auto"/>
        </w:rPr>
        <w:tab/>
      </w:r>
      <w:r w:rsidR="002D261A">
        <w:rPr>
          <w:rFonts w:eastAsia="Arial Unicode MS"/>
          <w:b w:val="0"/>
          <w:color w:val="auto"/>
        </w:rPr>
        <w:tab/>
      </w:r>
      <w:r w:rsidR="002D261A">
        <w:rPr>
          <w:rFonts w:eastAsia="Arial Unicode MS"/>
          <w:b w:val="0"/>
          <w:color w:val="auto"/>
        </w:rPr>
        <w:tab/>
      </w:r>
      <w:r w:rsidR="002D261A">
        <w:rPr>
          <w:rFonts w:eastAsia="Arial Unicode MS"/>
          <w:b w:val="0"/>
          <w:color w:val="auto"/>
        </w:rPr>
        <w:tab/>
      </w:r>
      <w:r w:rsidR="002D261A">
        <w:rPr>
          <w:rFonts w:eastAsia="Arial Unicode MS"/>
          <w:b w:val="0"/>
          <w:color w:val="auto"/>
        </w:rPr>
        <w:tab/>
      </w:r>
      <w:r w:rsidR="002D261A" w:rsidRPr="002D261A">
        <w:rPr>
          <w:rFonts w:eastAsia="Arial Unicode MS"/>
          <w:b w:val="0"/>
          <w:color w:val="auto"/>
          <w:highlight w:val="cyan"/>
        </w:rPr>
        <w:t>[jumpKORA1334]</w:t>
      </w:r>
    </w:p>
    <w:p w:rsidR="00FC5925" w:rsidRPr="005B15F9" w:rsidRDefault="00FC5925" w:rsidP="00FC5925">
      <w:pPr>
        <w:pStyle w:val="BodyText3"/>
        <w:spacing w:line="240" w:lineRule="exact"/>
        <w:ind w:firstLine="720"/>
        <w:rPr>
          <w:rFonts w:eastAsia="Arial Unicode MS"/>
          <w:b w:val="0"/>
          <w:color w:val="auto"/>
        </w:rPr>
      </w:pPr>
      <w:r w:rsidRPr="00AD7ECE">
        <w:rPr>
          <w:rFonts w:eastAsia="Arial Unicode MS"/>
          <w:b w:val="0"/>
          <w:i/>
          <w:color w:val="auto"/>
          <w:highlight w:val="yellow"/>
        </w:rPr>
        <w:t>koro</w:t>
      </w:r>
      <w:r w:rsidRPr="005B15F9">
        <w:rPr>
          <w:rFonts w:eastAsia="Arial Unicode MS"/>
          <w:b w:val="0"/>
          <w:color w:val="auto"/>
        </w:rPr>
        <w:tab/>
      </w:r>
      <w:r w:rsidRPr="005B15F9">
        <w:rPr>
          <w:rFonts w:eastAsia="Arial Unicode MS"/>
          <w:b w:val="0"/>
          <w:color w:val="auto"/>
        </w:rPr>
        <w:tab/>
        <w:t>‘five’</w:t>
      </w:r>
      <w:r w:rsidR="002D261A">
        <w:rPr>
          <w:rFonts w:eastAsia="Arial Unicode MS"/>
          <w:b w:val="0"/>
          <w:color w:val="auto"/>
        </w:rPr>
        <w:tab/>
      </w:r>
      <w:r w:rsidR="002D261A">
        <w:rPr>
          <w:rFonts w:eastAsia="Arial Unicode MS"/>
          <w:b w:val="0"/>
          <w:color w:val="auto"/>
        </w:rPr>
        <w:tab/>
      </w:r>
      <w:r w:rsidR="002D261A">
        <w:rPr>
          <w:rFonts w:eastAsia="Arial Unicode MS"/>
          <w:b w:val="0"/>
          <w:color w:val="auto"/>
        </w:rPr>
        <w:tab/>
      </w:r>
      <w:r w:rsidR="002D261A">
        <w:rPr>
          <w:rFonts w:eastAsia="Arial Unicode MS"/>
          <w:b w:val="0"/>
          <w:color w:val="auto"/>
        </w:rPr>
        <w:tab/>
      </w:r>
      <w:r w:rsidR="002D261A">
        <w:rPr>
          <w:rFonts w:eastAsia="Arial Unicode MS"/>
          <w:b w:val="0"/>
          <w:color w:val="auto"/>
        </w:rPr>
        <w:tab/>
      </w:r>
      <w:r w:rsidR="002D261A" w:rsidRPr="002D261A">
        <w:rPr>
          <w:rFonts w:eastAsia="Arial Unicode MS"/>
          <w:b w:val="0"/>
          <w:color w:val="auto"/>
          <w:highlight w:val="cyan"/>
        </w:rPr>
        <w:t>[NUMfiveKORA1060]</w:t>
      </w:r>
    </w:p>
    <w:p w:rsidR="00FC5925" w:rsidRPr="005B15F9" w:rsidRDefault="00FC5925" w:rsidP="00FC5925">
      <w:pPr>
        <w:pStyle w:val="BodyText3"/>
        <w:spacing w:line="240" w:lineRule="exact"/>
        <w:ind w:firstLine="720"/>
        <w:rPr>
          <w:rFonts w:eastAsia="Arial Unicode MS"/>
          <w:b w:val="0"/>
          <w:color w:val="auto"/>
        </w:rPr>
      </w:pPr>
      <w:r w:rsidRPr="00AD7ECE">
        <w:rPr>
          <w:rFonts w:eastAsia="Arial Unicode MS"/>
          <w:b w:val="0"/>
          <w:i/>
          <w:color w:val="auto"/>
          <w:highlight w:val="yellow"/>
        </w:rPr>
        <w:t>sores</w:t>
      </w:r>
      <w:r w:rsidRPr="005B15F9">
        <w:rPr>
          <w:rFonts w:eastAsia="Arial Unicode MS"/>
          <w:b w:val="0"/>
          <w:color w:val="auto"/>
        </w:rPr>
        <w:tab/>
      </w:r>
      <w:r w:rsidRPr="005B15F9">
        <w:rPr>
          <w:rFonts w:eastAsia="Arial Unicode MS"/>
          <w:b w:val="0"/>
          <w:color w:val="auto"/>
        </w:rPr>
        <w:tab/>
        <w:t>‘sun’</w:t>
      </w:r>
      <w:r w:rsidR="002D261A">
        <w:rPr>
          <w:rFonts w:eastAsia="Arial Unicode MS"/>
          <w:b w:val="0"/>
          <w:color w:val="auto"/>
        </w:rPr>
        <w:tab/>
      </w:r>
      <w:r w:rsidR="002D261A">
        <w:rPr>
          <w:rFonts w:eastAsia="Arial Unicode MS"/>
          <w:b w:val="0"/>
          <w:color w:val="auto"/>
        </w:rPr>
        <w:tab/>
      </w:r>
      <w:r w:rsidR="002D261A">
        <w:rPr>
          <w:rFonts w:eastAsia="Arial Unicode MS"/>
          <w:b w:val="0"/>
          <w:color w:val="auto"/>
        </w:rPr>
        <w:tab/>
      </w:r>
      <w:r w:rsidR="002D261A">
        <w:rPr>
          <w:rFonts w:eastAsia="Arial Unicode MS"/>
          <w:b w:val="0"/>
          <w:color w:val="auto"/>
        </w:rPr>
        <w:tab/>
      </w:r>
      <w:r w:rsidR="002D261A">
        <w:rPr>
          <w:rFonts w:eastAsia="Arial Unicode MS"/>
          <w:b w:val="0"/>
          <w:color w:val="auto"/>
        </w:rPr>
        <w:tab/>
      </w:r>
      <w:r w:rsidR="002D261A" w:rsidRPr="002D261A">
        <w:rPr>
          <w:rFonts w:eastAsia="Arial Unicode MS"/>
          <w:b w:val="0"/>
          <w:color w:val="auto"/>
          <w:highlight w:val="cyan"/>
        </w:rPr>
        <w:t>[sunKORA1063]</w:t>
      </w:r>
    </w:p>
    <w:p w:rsidR="00FC5925" w:rsidRDefault="00FC5925" w:rsidP="00FC5925">
      <w:pPr>
        <w:pStyle w:val="BodyText3"/>
        <w:spacing w:line="240" w:lineRule="exact"/>
        <w:ind w:firstLine="720"/>
        <w:rPr>
          <w:rFonts w:eastAsia="Arial Unicode MS"/>
          <w:b w:val="0"/>
          <w:color w:val="auto"/>
        </w:rPr>
      </w:pPr>
      <w:r w:rsidRPr="005B15F9">
        <w:rPr>
          <w:rFonts w:eastAsia="Arial Unicode MS"/>
          <w:b w:val="0"/>
          <w:i/>
          <w:color w:val="auto"/>
        </w:rPr>
        <w:t>xurub</w:t>
      </w:r>
      <w:r w:rsidRPr="005B15F9">
        <w:rPr>
          <w:rFonts w:eastAsia="Arial Unicode MS"/>
          <w:b w:val="0"/>
          <w:i/>
          <w:color w:val="auto"/>
        </w:rPr>
        <w:tab/>
      </w:r>
      <w:r w:rsidRPr="005B15F9">
        <w:rPr>
          <w:rFonts w:eastAsia="Arial Unicode MS"/>
          <w:b w:val="0"/>
          <w:color w:val="auto"/>
        </w:rPr>
        <w:tab/>
        <w:t>‘powder’</w:t>
      </w:r>
    </w:p>
    <w:p w:rsidR="00FC5925" w:rsidRDefault="00FC5925" w:rsidP="00FC5925">
      <w:pPr>
        <w:pStyle w:val="BodyText3"/>
        <w:spacing w:line="240" w:lineRule="exact"/>
        <w:rPr>
          <w:rFonts w:eastAsia="Arial Unicode MS"/>
          <w:b w:val="0"/>
          <w:i/>
          <w:color w:val="0070C0"/>
        </w:rPr>
      </w:pPr>
    </w:p>
    <w:p w:rsidR="00FC5925" w:rsidRDefault="00FC5925" w:rsidP="00FC5925">
      <w:pPr>
        <w:pStyle w:val="BodyText3"/>
        <w:spacing w:line="240" w:lineRule="exact"/>
        <w:rPr>
          <w:rFonts w:eastAsia="Arial Unicode MS"/>
          <w:b w:val="0"/>
          <w:i/>
          <w:color w:val="0070C0"/>
        </w:rPr>
      </w:pPr>
    </w:p>
    <w:p w:rsidR="00FC5925" w:rsidRPr="00CF51E5" w:rsidRDefault="00FA0867" w:rsidP="00FC5925">
      <w:pPr>
        <w:pStyle w:val="BodyText3"/>
        <w:spacing w:line="240" w:lineRule="exact"/>
        <w:rPr>
          <w:rFonts w:eastAsia="Arial Unicode MS"/>
          <w:b w:val="0"/>
          <w:i/>
          <w:color w:val="0070C0"/>
        </w:rPr>
      </w:pPr>
      <w:r>
        <w:rPr>
          <w:rFonts w:eastAsia="Arial Unicode MS"/>
          <w:b w:val="0"/>
          <w:i/>
          <w:color w:val="0070C0"/>
        </w:rPr>
        <w:t xml:space="preserve">3.3 </w:t>
      </w:r>
      <w:r w:rsidR="00FC5925" w:rsidRPr="00380B22">
        <w:rPr>
          <w:rFonts w:eastAsia="Arial Unicode MS"/>
          <w:b w:val="0"/>
          <w:i/>
          <w:color w:val="0070C0"/>
        </w:rPr>
        <w:t>The clicks, or ingressive consonants of Kora</w:t>
      </w:r>
    </w:p>
    <w:p w:rsidR="00FC5925" w:rsidRPr="003B782C" w:rsidRDefault="00FC5925" w:rsidP="00FC5925">
      <w:pPr>
        <w:pStyle w:val="BodyText3"/>
        <w:spacing w:line="240" w:lineRule="exact"/>
        <w:rPr>
          <w:rFonts w:eastAsia="Arial Unicode MS"/>
          <w:i/>
          <w:color w:val="0070C0"/>
        </w:rPr>
      </w:pPr>
    </w:p>
    <w:p w:rsidR="00FC5925" w:rsidRDefault="00FC5925" w:rsidP="00FC57A7">
      <w:pPr>
        <w:pStyle w:val="BodyText3"/>
        <w:spacing w:line="240" w:lineRule="exact"/>
        <w:jc w:val="both"/>
        <w:rPr>
          <w:rFonts w:eastAsia="Arial Unicode MS"/>
          <w:b w:val="0"/>
          <w:color w:val="auto"/>
        </w:rPr>
      </w:pPr>
      <w:r w:rsidRPr="005C78BE">
        <w:rPr>
          <w:rFonts w:eastAsia="Arial Unicode MS"/>
          <w:b w:val="0"/>
          <w:color w:val="auto"/>
        </w:rPr>
        <w:t>The remaining class of co</w:t>
      </w:r>
      <w:r>
        <w:rPr>
          <w:rFonts w:eastAsia="Arial Unicode MS"/>
          <w:b w:val="0"/>
          <w:color w:val="auto"/>
        </w:rPr>
        <w:t>nsonants consists of the clicks, or ‘lingual ingressives’.</w:t>
      </w:r>
      <w:r>
        <w:rPr>
          <w:rStyle w:val="EndnoteReference"/>
          <w:rFonts w:eastAsia="Arial Unicode MS"/>
          <w:b w:val="0"/>
          <w:color w:val="auto"/>
        </w:rPr>
        <w:endnoteReference w:id="57"/>
      </w:r>
      <w:r w:rsidRPr="005C78BE">
        <w:rPr>
          <w:rFonts w:eastAsia="Arial Unicode MS"/>
          <w:b w:val="0"/>
          <w:color w:val="auto"/>
        </w:rPr>
        <w:t xml:space="preserve"> </w:t>
      </w:r>
      <w:r w:rsidR="00245C55">
        <w:rPr>
          <w:rFonts w:eastAsia="Arial Unicode MS"/>
          <w:b w:val="0"/>
          <w:color w:val="auto"/>
        </w:rPr>
        <w:t xml:space="preserve">This last term </w:t>
      </w:r>
      <w:r>
        <w:rPr>
          <w:rFonts w:eastAsia="Arial Unicode MS"/>
          <w:b w:val="0"/>
          <w:color w:val="auto"/>
        </w:rPr>
        <w:t xml:space="preserve">and some </w:t>
      </w:r>
      <w:r w:rsidRPr="005C78BE">
        <w:rPr>
          <w:rFonts w:eastAsia="Arial Unicode MS"/>
          <w:b w:val="0"/>
          <w:color w:val="auto"/>
        </w:rPr>
        <w:t xml:space="preserve">of the </w:t>
      </w:r>
      <w:r>
        <w:rPr>
          <w:rFonts w:eastAsia="Arial Unicode MS"/>
          <w:b w:val="0"/>
          <w:color w:val="auto"/>
        </w:rPr>
        <w:t>more techni</w:t>
      </w:r>
      <w:r w:rsidR="00245C55">
        <w:rPr>
          <w:rFonts w:eastAsia="Arial Unicode MS"/>
          <w:b w:val="0"/>
          <w:color w:val="auto"/>
        </w:rPr>
        <w:t>cal aspects of click production</w:t>
      </w:r>
      <w:r>
        <w:rPr>
          <w:rFonts w:eastAsia="Arial Unicode MS"/>
          <w:b w:val="0"/>
          <w:color w:val="auto"/>
        </w:rPr>
        <w:t xml:space="preserve"> are explained in Figure 3.5</w:t>
      </w:r>
      <w:r w:rsidRPr="005C78BE">
        <w:rPr>
          <w:rFonts w:eastAsia="Arial Unicode MS"/>
          <w:b w:val="0"/>
          <w:color w:val="auto"/>
        </w:rPr>
        <w:t xml:space="preserve">. For present purposes, it is enough to note that </w:t>
      </w:r>
      <w:r>
        <w:rPr>
          <w:rFonts w:eastAsia="Arial Unicode MS"/>
          <w:b w:val="0"/>
          <w:color w:val="auto"/>
        </w:rPr>
        <w:t>the manner of a click’s production involves what might be described in broad terms as a special type of co-articulation</w:t>
      </w:r>
      <w:r w:rsidRPr="005C78BE">
        <w:rPr>
          <w:rFonts w:eastAsia="Arial Unicode MS"/>
          <w:b w:val="0"/>
          <w:color w:val="auto"/>
        </w:rPr>
        <w:t xml:space="preserve">, and that the Khoekhoe languages make use of clicks distinguished by four different places of </w:t>
      </w:r>
      <w:r>
        <w:rPr>
          <w:rFonts w:eastAsia="Arial Unicode MS"/>
          <w:b w:val="0"/>
          <w:color w:val="auto"/>
        </w:rPr>
        <w:t>the f</w:t>
      </w:r>
      <w:r w:rsidRPr="005C78BE">
        <w:rPr>
          <w:rFonts w:eastAsia="Arial Unicode MS"/>
          <w:b w:val="0"/>
          <w:color w:val="auto"/>
        </w:rPr>
        <w:t>orward cl</w:t>
      </w:r>
      <w:r>
        <w:rPr>
          <w:rFonts w:eastAsia="Arial Unicode MS"/>
          <w:b w:val="0"/>
          <w:color w:val="auto"/>
        </w:rPr>
        <w:t xml:space="preserve">osure. These places are dental, </w:t>
      </w:r>
      <w:r w:rsidRPr="004E0B7A">
        <w:rPr>
          <w:rFonts w:eastAsia="Arial Unicode MS"/>
          <w:b w:val="0"/>
          <w:color w:val="auto"/>
        </w:rPr>
        <w:t>alveolar lateral, (post)alveolar</w:t>
      </w:r>
      <w:r w:rsidR="009230A3">
        <w:rPr>
          <w:rFonts w:eastAsia="Arial Unicode MS"/>
          <w:b w:val="0"/>
          <w:color w:val="auto"/>
        </w:rPr>
        <w:t>,</w:t>
      </w:r>
      <w:r w:rsidRPr="004E0B7A">
        <w:rPr>
          <w:rStyle w:val="EndnoteReference"/>
          <w:rFonts w:eastAsia="Arial Unicode MS"/>
          <w:b w:val="0"/>
          <w:color w:val="auto"/>
        </w:rPr>
        <w:endnoteReference w:id="58"/>
      </w:r>
      <w:r>
        <w:rPr>
          <w:rFonts w:eastAsia="Arial Unicode MS"/>
          <w:b w:val="0"/>
          <w:color w:val="auto"/>
        </w:rPr>
        <w:t xml:space="preserve"> and palato-alveolar</w:t>
      </w:r>
      <w:r w:rsidR="00186E80">
        <w:rPr>
          <w:rFonts w:eastAsia="Arial Unicode MS"/>
          <w:b w:val="0"/>
          <w:color w:val="auto"/>
        </w:rPr>
        <w:t xml:space="preserve">. (The </w:t>
      </w:r>
      <w:r w:rsidRPr="004E0B7A">
        <w:rPr>
          <w:rFonts w:eastAsia="Arial Unicode MS"/>
          <w:b w:val="0"/>
          <w:color w:val="auto"/>
        </w:rPr>
        <w:t xml:space="preserve">bilabial click </w:t>
      </w:r>
      <w:r>
        <w:rPr>
          <w:rFonts w:eastAsia="Arial Unicode MS"/>
          <w:b w:val="0"/>
          <w:color w:val="auto"/>
        </w:rPr>
        <w:t>(</w:t>
      </w:r>
      <w:r w:rsidRPr="00850159">
        <w:rPr>
          <w:rFonts w:ascii="Charis SIL" w:eastAsia="Arial Unicode MS" w:hAnsi="Charis SIL" w:cs="Charis SIL"/>
          <w:b w:val="0"/>
          <w:color w:val="auto"/>
        </w:rPr>
        <w:t>ʘ</w:t>
      </w:r>
      <w:r>
        <w:rPr>
          <w:rFonts w:eastAsia="Arial Unicode MS"/>
          <w:b w:val="0"/>
          <w:color w:val="auto"/>
        </w:rPr>
        <w:t xml:space="preserve">) </w:t>
      </w:r>
      <w:r w:rsidRPr="004E0B7A">
        <w:rPr>
          <w:rFonts w:eastAsia="Arial Unicode MS"/>
          <w:b w:val="0"/>
          <w:color w:val="auto"/>
        </w:rPr>
        <w:t xml:space="preserve">occurs only in the ǃUi-Taa languages and </w:t>
      </w:r>
      <w:r w:rsidRPr="004E0B7A">
        <w:rPr>
          <w:rFonts w:ascii="Charis SIL" w:eastAsia="Arial Unicode MS" w:hAnsi="Charis SIL" w:cs="Charis SIL"/>
          <w:b w:val="0"/>
          <w:color w:val="auto"/>
        </w:rPr>
        <w:t>ǂ</w:t>
      </w:r>
      <w:r w:rsidRPr="004E0B7A">
        <w:rPr>
          <w:rFonts w:eastAsia="Arial Unicode MS"/>
          <w:b w:val="0"/>
          <w:color w:val="auto"/>
        </w:rPr>
        <w:t>’Amkoe, and there will be no need for us to make any further reference to it here.)</w:t>
      </w:r>
    </w:p>
    <w:p w:rsidR="00FC5925" w:rsidRDefault="006D7F49" w:rsidP="00FC5925">
      <w:pPr>
        <w:pStyle w:val="BodyText3"/>
        <w:spacing w:line="240" w:lineRule="exact"/>
        <w:rPr>
          <w:rFonts w:eastAsia="Arial Unicode MS"/>
          <w:b w:val="0"/>
          <w:color w:val="auto"/>
        </w:rPr>
      </w:pPr>
      <w:r w:rsidRPr="006D7F49">
        <w:rPr>
          <w:rFonts w:eastAsia="Arial Unicode MS"/>
          <w:b w:val="0"/>
          <w:noProof/>
          <w:color w:val="auto"/>
          <w:lang w:eastAsia="en-ZA"/>
        </w:rPr>
        <w:lastRenderedPageBreak/>
        <w:pict>
          <v:shape id="_x0000_s1028" type="#_x0000_t202" style="position:absolute;margin-left:-6.75pt;margin-top:16.5pt;width:467.25pt;height:426.75pt;z-index:2516633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">
            <v:textbox>
              <w:txbxContent>
                <w:p w:rsidR="004B717D" w:rsidRDefault="004B717D" w:rsidP="00FC5925">
                  <w:r w:rsidRPr="00526AF6">
                    <w:rPr>
                      <w:noProof/>
                      <w:lang w:val="en-US"/>
                    </w:rPr>
                    <w:drawing>
                      <wp:inline distT="0" distB="0" distL="0" distR="0">
                        <wp:extent cx="5926002" cy="5295776"/>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ie\Documents\Book on Kora in prep\Korana BOOK - dict and texts\KORA CLEAN FINAL Feb 2017\Images\3.5 just clicks no heading.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926002" cy="5295776"/>
                                </a:xfrm>
                                <a:prstGeom prst="rect">
                                  <a:avLst/>
                                </a:prstGeom>
                                <a:noFill/>
                                <a:ln>
                                  <a:noFill/>
                                </a:ln>
                              </pic:spPr>
                            </pic:pic>
                          </a:graphicData>
                        </a:graphic>
                      </wp:inline>
                    </w:drawing>
                  </w:r>
                </w:p>
              </w:txbxContent>
            </v:textbox>
            <w10:wrap type="square"/>
          </v:shape>
        </w:pict>
      </w:r>
    </w:p>
    <w:p w:rsidR="00FC5925" w:rsidRPr="00526AF6" w:rsidRDefault="00FC5925" w:rsidP="00FC5925">
      <w:pPr>
        <w:pStyle w:val="BodyText3"/>
        <w:spacing w:line="240" w:lineRule="exact"/>
        <w:jc w:val="center"/>
        <w:rPr>
          <w:rFonts w:eastAsia="Arial Unicode MS"/>
          <w:b w:val="0"/>
          <w:color w:val="auto"/>
          <w:sz w:val="20"/>
          <w:szCs w:val="20"/>
        </w:rPr>
      </w:pPr>
      <w:r w:rsidRPr="00526AF6">
        <w:rPr>
          <w:rFonts w:eastAsia="Arial Unicode MS"/>
          <w:b w:val="0"/>
          <w:color w:val="auto"/>
          <w:sz w:val="20"/>
          <w:szCs w:val="20"/>
        </w:rPr>
        <w:t>Fig. 3.5. Sketch of the vocal tract, with a brief explanation of the manner involved in the production of clicks, and the elaborations that may accompany the</w:t>
      </w:r>
      <w:r w:rsidRPr="004A392B">
        <w:rPr>
          <w:rFonts w:eastAsia="Arial Unicode MS"/>
          <w:b w:val="0"/>
          <w:color w:val="auto"/>
          <w:sz w:val="20"/>
          <w:szCs w:val="20"/>
        </w:rPr>
        <w:t>m.</w:t>
      </w:r>
      <w:r w:rsidR="00312AA2" w:rsidRPr="004A392B">
        <w:rPr>
          <w:rFonts w:eastAsia="Arial Unicode MS"/>
          <w:b w:val="0"/>
          <w:color w:val="auto"/>
          <w:sz w:val="20"/>
          <w:szCs w:val="20"/>
        </w:rPr>
        <w:t xml:space="preserve"> </w:t>
      </w:r>
    </w:p>
    <w:p w:rsidR="00FC5925" w:rsidRDefault="00FC5925" w:rsidP="00FC5925">
      <w:pPr>
        <w:pStyle w:val="BodyText3"/>
        <w:spacing w:line="240" w:lineRule="exact"/>
        <w:rPr>
          <w:rFonts w:eastAsia="Arial Unicode MS"/>
          <w:b w:val="0"/>
          <w:color w:val="auto"/>
        </w:rPr>
      </w:pPr>
    </w:p>
    <w:p w:rsidR="00FC5925" w:rsidRDefault="00FC5925" w:rsidP="00FC5925">
      <w:pPr>
        <w:pStyle w:val="BodyText3"/>
        <w:spacing w:line="240" w:lineRule="exact"/>
        <w:rPr>
          <w:rFonts w:eastAsia="Arial Unicode MS"/>
          <w:b w:val="0"/>
          <w:color w:val="auto"/>
        </w:rPr>
      </w:pPr>
    </w:p>
    <w:p w:rsidR="00A704BA" w:rsidRDefault="00FC5925" w:rsidP="00FC57A7">
      <w:pPr>
        <w:pStyle w:val="BodyText3"/>
        <w:spacing w:line="240" w:lineRule="exact"/>
        <w:jc w:val="both"/>
        <w:rPr>
          <w:rFonts w:eastAsia="Arial Unicode MS"/>
          <w:b w:val="0"/>
          <w:color w:val="auto"/>
        </w:rPr>
      </w:pPr>
      <w:r w:rsidRPr="005C78BE">
        <w:rPr>
          <w:rFonts w:eastAsia="Arial Unicode MS"/>
          <w:b w:val="0"/>
          <w:color w:val="auto"/>
        </w:rPr>
        <w:t xml:space="preserve">Much like the conventional consonants of </w:t>
      </w:r>
      <w:r>
        <w:rPr>
          <w:rFonts w:eastAsia="Arial Unicode MS"/>
          <w:b w:val="0"/>
          <w:color w:val="auto"/>
        </w:rPr>
        <w:t xml:space="preserve">many </w:t>
      </w:r>
      <w:r w:rsidRPr="005C78BE">
        <w:rPr>
          <w:rFonts w:eastAsia="Arial Unicode MS"/>
          <w:b w:val="0"/>
          <w:color w:val="auto"/>
        </w:rPr>
        <w:t>other languages</w:t>
      </w:r>
      <w:r w:rsidR="00A704BA">
        <w:rPr>
          <w:rFonts w:eastAsia="Arial Unicode MS"/>
          <w:b w:val="0"/>
          <w:color w:val="auto"/>
        </w:rPr>
        <w:t xml:space="preserve"> </w:t>
      </w:r>
      <w:r w:rsidR="00A704BA" w:rsidRPr="00E94C42">
        <w:rPr>
          <w:rFonts w:eastAsia="Arial Unicode MS"/>
          <w:b w:val="0"/>
          <w:color w:val="auto"/>
        </w:rPr>
        <w:t>found in southern Africa</w:t>
      </w:r>
      <w:r w:rsidRPr="00E94C42">
        <w:rPr>
          <w:rFonts w:eastAsia="Arial Unicode MS"/>
          <w:b w:val="0"/>
          <w:color w:val="auto"/>
        </w:rPr>
        <w:t>,</w:t>
      </w:r>
      <w:r w:rsidR="00380B22">
        <w:rPr>
          <w:rFonts w:eastAsia="Arial Unicode MS"/>
          <w:b w:val="0"/>
          <w:color w:val="auto"/>
        </w:rPr>
        <w:t xml:space="preserve"> click</w:t>
      </w:r>
      <w:r w:rsidR="008B0E85">
        <w:rPr>
          <w:rFonts w:eastAsia="Arial Unicode MS"/>
          <w:b w:val="0"/>
          <w:color w:val="auto"/>
        </w:rPr>
        <w:t>s</w:t>
      </w:r>
      <w:r w:rsidR="00380B22">
        <w:rPr>
          <w:rFonts w:eastAsia="Arial Unicode MS"/>
          <w:b w:val="0"/>
          <w:color w:val="auto"/>
        </w:rPr>
        <w:t xml:space="preserve"> </w:t>
      </w:r>
      <w:r w:rsidRPr="005C78BE">
        <w:rPr>
          <w:rFonts w:eastAsia="Arial Unicode MS"/>
          <w:b w:val="0"/>
          <w:color w:val="auto"/>
        </w:rPr>
        <w:t xml:space="preserve">may be elaborated by features such as </w:t>
      </w:r>
      <w:r w:rsidR="00A704BA" w:rsidRPr="00E94C42">
        <w:rPr>
          <w:rFonts w:eastAsia="Arial Unicode MS"/>
          <w:b w:val="0"/>
          <w:color w:val="auto"/>
        </w:rPr>
        <w:t>voicing,</w:t>
      </w:r>
      <w:r w:rsidR="00A704BA">
        <w:rPr>
          <w:rFonts w:eastAsia="Arial Unicode MS"/>
          <w:b w:val="0"/>
          <w:color w:val="auto"/>
        </w:rPr>
        <w:t xml:space="preserve"> </w:t>
      </w:r>
      <w:r w:rsidRPr="005C78BE">
        <w:rPr>
          <w:rFonts w:eastAsia="Arial Unicode MS"/>
          <w:b w:val="0"/>
          <w:color w:val="auto"/>
        </w:rPr>
        <w:t xml:space="preserve">aspiration and ejection, </w:t>
      </w:r>
      <w:r w:rsidR="00CD2A70">
        <w:rPr>
          <w:rFonts w:eastAsia="Arial Unicode MS"/>
          <w:b w:val="0"/>
          <w:color w:val="auto"/>
        </w:rPr>
        <w:t xml:space="preserve">while they </w:t>
      </w:r>
      <w:r w:rsidRPr="005C78BE">
        <w:rPr>
          <w:rFonts w:eastAsia="Arial Unicode MS"/>
          <w:b w:val="0"/>
          <w:color w:val="auto"/>
        </w:rPr>
        <w:t xml:space="preserve">may also be prenasalised. </w:t>
      </w:r>
      <w:r>
        <w:rPr>
          <w:rFonts w:eastAsia="Arial Unicode MS"/>
          <w:b w:val="0"/>
          <w:color w:val="auto"/>
        </w:rPr>
        <w:t xml:space="preserve">(All of these elaborations are </w:t>
      </w:r>
      <w:r w:rsidRPr="009A3573">
        <w:rPr>
          <w:rFonts w:eastAsia="Arial Unicode MS"/>
          <w:b w:val="0"/>
          <w:i/>
          <w:color w:val="auto"/>
        </w:rPr>
        <w:t>phonemic</w:t>
      </w:r>
      <w:r>
        <w:rPr>
          <w:rFonts w:eastAsia="Arial Unicode MS"/>
          <w:b w:val="0"/>
          <w:color w:val="auto"/>
        </w:rPr>
        <w:t xml:space="preserve">, which is to say, associated with a difference in the meaning of words that are phonetically identical in every other respect.) </w:t>
      </w:r>
      <w:r w:rsidRPr="005C78BE">
        <w:rPr>
          <w:rFonts w:eastAsia="Arial Unicode MS"/>
          <w:b w:val="0"/>
          <w:color w:val="auto"/>
        </w:rPr>
        <w:t xml:space="preserve">Although the rear closure </w:t>
      </w:r>
      <w:r>
        <w:rPr>
          <w:rFonts w:eastAsia="Arial Unicode MS"/>
          <w:b w:val="0"/>
          <w:color w:val="auto"/>
        </w:rPr>
        <w:t xml:space="preserve">of a click </w:t>
      </w:r>
      <w:r w:rsidRPr="005C78BE">
        <w:rPr>
          <w:rFonts w:eastAsia="Arial Unicode MS"/>
          <w:b w:val="0"/>
          <w:color w:val="auto"/>
        </w:rPr>
        <w:t xml:space="preserve">is typically released inaudibly, a distinct and audible release is </w:t>
      </w:r>
      <w:r>
        <w:rPr>
          <w:rFonts w:eastAsia="Arial Unicode MS"/>
          <w:b w:val="0"/>
          <w:color w:val="auto"/>
        </w:rPr>
        <w:t xml:space="preserve">nevertheless </w:t>
      </w:r>
      <w:r w:rsidRPr="005C78BE">
        <w:rPr>
          <w:rFonts w:eastAsia="Arial Unicode MS"/>
          <w:b w:val="0"/>
          <w:color w:val="auto"/>
        </w:rPr>
        <w:t xml:space="preserve">possible, in which case a few further elaborations of the sound </w:t>
      </w:r>
      <w:r>
        <w:rPr>
          <w:rFonts w:eastAsia="Arial Unicode MS"/>
          <w:b w:val="0"/>
          <w:color w:val="auto"/>
        </w:rPr>
        <w:t xml:space="preserve">may be </w:t>
      </w:r>
      <w:r w:rsidRPr="005C78BE">
        <w:rPr>
          <w:rFonts w:eastAsia="Arial Unicode MS"/>
          <w:b w:val="0"/>
          <w:color w:val="auto"/>
        </w:rPr>
        <w:t xml:space="preserve">delivered. </w:t>
      </w:r>
    </w:p>
    <w:p w:rsidR="00A704BA" w:rsidRDefault="00A704BA" w:rsidP="00FC57A7">
      <w:pPr>
        <w:pStyle w:val="BodyText3"/>
        <w:spacing w:line="240" w:lineRule="exact"/>
        <w:jc w:val="both"/>
        <w:rPr>
          <w:rFonts w:eastAsia="Arial Unicode MS"/>
          <w:b w:val="0"/>
          <w:color w:val="auto"/>
        </w:rPr>
      </w:pPr>
    </w:p>
    <w:p w:rsidR="00FC5925" w:rsidRPr="00F1412D" w:rsidRDefault="00A704BA" w:rsidP="00FC57A7">
      <w:pPr>
        <w:pStyle w:val="BodyText3"/>
        <w:spacing w:line="240" w:lineRule="exact"/>
        <w:jc w:val="both"/>
        <w:rPr>
          <w:rFonts w:eastAsia="Arial Unicode MS"/>
          <w:b w:val="0"/>
          <w:color w:val="auto"/>
        </w:rPr>
      </w:pPr>
      <w:r>
        <w:rPr>
          <w:rFonts w:eastAsia="Arial Unicode MS"/>
          <w:b w:val="0"/>
          <w:color w:val="auto"/>
        </w:rPr>
        <w:t>W</w:t>
      </w:r>
      <w:r w:rsidR="00FC5925">
        <w:rPr>
          <w:rFonts w:eastAsia="Arial Unicode MS"/>
          <w:b w:val="0"/>
          <w:color w:val="auto"/>
        </w:rPr>
        <w:t xml:space="preserve">hile most of the Khoekhoe languages do not </w:t>
      </w:r>
      <w:r w:rsidRPr="00E94C42">
        <w:rPr>
          <w:rFonts w:eastAsia="Arial Unicode MS"/>
          <w:b w:val="0"/>
          <w:color w:val="auto"/>
        </w:rPr>
        <w:t>make use of contrastive voicing</w:t>
      </w:r>
      <w:r w:rsidR="00FC5925">
        <w:rPr>
          <w:rFonts w:eastAsia="Arial Unicode MS"/>
          <w:b w:val="0"/>
          <w:color w:val="auto"/>
        </w:rPr>
        <w:t xml:space="preserve">, some of the early authors recorded </w:t>
      </w:r>
      <w:r w:rsidRPr="00E94C42">
        <w:rPr>
          <w:rFonts w:eastAsia="Arial Unicode MS"/>
          <w:b w:val="0"/>
          <w:color w:val="auto"/>
        </w:rPr>
        <w:t>the</w:t>
      </w:r>
      <w:r>
        <w:rPr>
          <w:rFonts w:eastAsia="Arial Unicode MS"/>
          <w:b w:val="0"/>
          <w:color w:val="auto"/>
        </w:rPr>
        <w:t xml:space="preserve"> </w:t>
      </w:r>
      <w:r w:rsidR="00FC5925">
        <w:rPr>
          <w:rFonts w:eastAsia="Arial Unicode MS"/>
          <w:b w:val="0"/>
          <w:color w:val="auto"/>
        </w:rPr>
        <w:t xml:space="preserve">presence </w:t>
      </w:r>
      <w:r w:rsidR="00E9068C" w:rsidRPr="00E94C42">
        <w:rPr>
          <w:rFonts w:eastAsia="Arial Unicode MS"/>
          <w:b w:val="0"/>
          <w:color w:val="auto"/>
        </w:rPr>
        <w:t>of this feature</w:t>
      </w:r>
      <w:r w:rsidR="00E9068C">
        <w:rPr>
          <w:rFonts w:eastAsia="Arial Unicode MS"/>
          <w:b w:val="0"/>
          <w:color w:val="auto"/>
        </w:rPr>
        <w:t xml:space="preserve"> </w:t>
      </w:r>
      <w:r w:rsidR="00FC5925">
        <w:rPr>
          <w:rFonts w:eastAsia="Arial Unicode MS"/>
          <w:b w:val="0"/>
          <w:color w:val="auto"/>
        </w:rPr>
        <w:t>in Kora. On</w:t>
      </w:r>
      <w:r w:rsidR="00192028">
        <w:rPr>
          <w:rFonts w:eastAsia="Arial Unicode MS"/>
          <w:b w:val="0"/>
          <w:color w:val="auto"/>
        </w:rPr>
        <w:t xml:space="preserve">e further feature </w:t>
      </w:r>
      <w:r w:rsidR="002640FE">
        <w:rPr>
          <w:rFonts w:eastAsia="Arial Unicode MS"/>
          <w:b w:val="0"/>
          <w:color w:val="auto"/>
        </w:rPr>
        <w:t xml:space="preserve">reported by </w:t>
      </w:r>
      <w:r w:rsidR="00FC5925">
        <w:rPr>
          <w:rFonts w:eastAsia="Arial Unicode MS"/>
          <w:b w:val="0"/>
          <w:color w:val="auto"/>
        </w:rPr>
        <w:t>earlier schola</w:t>
      </w:r>
      <w:r w:rsidR="002640FE">
        <w:rPr>
          <w:rFonts w:eastAsia="Arial Unicode MS"/>
          <w:b w:val="0"/>
          <w:color w:val="auto"/>
        </w:rPr>
        <w:t xml:space="preserve">rs </w:t>
      </w:r>
      <w:r w:rsidR="00CD2A70">
        <w:rPr>
          <w:rFonts w:eastAsia="Arial Unicode MS"/>
          <w:b w:val="0"/>
          <w:color w:val="auto"/>
        </w:rPr>
        <w:t xml:space="preserve">was the </w:t>
      </w:r>
      <w:r w:rsidR="00FC5925">
        <w:rPr>
          <w:rFonts w:eastAsia="Arial Unicode MS"/>
          <w:b w:val="0"/>
          <w:color w:val="auto"/>
        </w:rPr>
        <w:t xml:space="preserve">accompaniment of a click </w:t>
      </w:r>
      <w:r w:rsidR="002640FE">
        <w:rPr>
          <w:rFonts w:eastAsia="Arial Unicode MS"/>
          <w:b w:val="0"/>
          <w:color w:val="auto"/>
        </w:rPr>
        <w:t xml:space="preserve">in Kora </w:t>
      </w:r>
      <w:r w:rsidR="00FC5925">
        <w:rPr>
          <w:rFonts w:eastAsia="Arial Unicode MS"/>
          <w:b w:val="0"/>
          <w:color w:val="auto"/>
        </w:rPr>
        <w:t>by an ejective affricate – an elaboration that does not occur in western</w:t>
      </w:r>
      <w:r w:rsidR="0002639C">
        <w:rPr>
          <w:rFonts w:eastAsia="Arial Unicode MS"/>
          <w:b w:val="0"/>
          <w:color w:val="auto"/>
        </w:rPr>
        <w:t xml:space="preserve"> varieties such as Nama and other </w:t>
      </w:r>
      <w:r w:rsidR="00FC5925">
        <w:rPr>
          <w:rFonts w:eastAsia="Arial Unicode MS"/>
          <w:b w:val="0"/>
          <w:color w:val="auto"/>
        </w:rPr>
        <w:t>Namibian Khoekhoe dialects, though it is found in related languages of the Kalahari K</w:t>
      </w:r>
      <w:r w:rsidR="00897A2E">
        <w:rPr>
          <w:rFonts w:eastAsia="Arial Unicode MS"/>
          <w:b w:val="0"/>
          <w:color w:val="auto"/>
        </w:rPr>
        <w:t>HOE</w:t>
      </w:r>
      <w:r w:rsidR="00FC5925">
        <w:rPr>
          <w:rFonts w:eastAsia="Arial Unicode MS"/>
          <w:b w:val="0"/>
          <w:color w:val="auto"/>
        </w:rPr>
        <w:t xml:space="preserve"> branch. </w:t>
      </w:r>
      <w:r w:rsidR="00FC5925" w:rsidRPr="00F1412D">
        <w:rPr>
          <w:rFonts w:eastAsia="Arial Unicode MS" w:cstheme="minorHAnsi"/>
          <w:b w:val="0"/>
        </w:rPr>
        <w:t xml:space="preserve">The presence in Kora of the two extra </w:t>
      </w:r>
      <w:r w:rsidR="00FC5925">
        <w:rPr>
          <w:rFonts w:eastAsia="Arial Unicode MS" w:cstheme="minorHAnsi"/>
          <w:b w:val="0"/>
        </w:rPr>
        <w:t xml:space="preserve">click </w:t>
      </w:r>
      <w:r w:rsidR="00FC5925" w:rsidRPr="00F1412D">
        <w:rPr>
          <w:rFonts w:eastAsia="Arial Unicode MS" w:cstheme="minorHAnsi"/>
          <w:b w:val="0"/>
        </w:rPr>
        <w:t>accompanim</w:t>
      </w:r>
      <w:r w:rsidR="00FC5925">
        <w:rPr>
          <w:rFonts w:eastAsia="Arial Unicode MS" w:cstheme="minorHAnsi"/>
          <w:b w:val="0"/>
        </w:rPr>
        <w:t xml:space="preserve">ents parallels the presence </w:t>
      </w:r>
      <w:r w:rsidR="00FC5925" w:rsidRPr="00F1412D">
        <w:rPr>
          <w:rFonts w:eastAsia="Arial Unicode MS" w:cstheme="minorHAnsi"/>
          <w:b w:val="0"/>
        </w:rPr>
        <w:t xml:space="preserve">of the extra segments in the inventory of the conventional consonants – namely the voiced series of </w:t>
      </w:r>
      <w:r w:rsidR="003C2F08" w:rsidRPr="001F5298">
        <w:rPr>
          <w:rFonts w:eastAsia="Arial Unicode MS" w:cstheme="minorHAnsi"/>
          <w:b w:val="0"/>
        </w:rPr>
        <w:t>stops</w:t>
      </w:r>
      <w:r w:rsidR="00FC5925" w:rsidRPr="00F1412D">
        <w:rPr>
          <w:rFonts w:eastAsia="Arial Unicode MS" w:cstheme="minorHAnsi"/>
          <w:b w:val="0"/>
        </w:rPr>
        <w:t>, and the ejective affricate.</w:t>
      </w:r>
    </w:p>
    <w:p w:rsidR="00FC5925" w:rsidRDefault="00FC5925" w:rsidP="00FC5925">
      <w:pPr>
        <w:pStyle w:val="BodyText3"/>
        <w:spacing w:line="240" w:lineRule="exact"/>
        <w:rPr>
          <w:rFonts w:eastAsia="Arial Unicode MS"/>
          <w:b w:val="0"/>
          <w:color w:val="auto"/>
        </w:rPr>
      </w:pPr>
    </w:p>
    <w:p w:rsidR="00FC5925" w:rsidRPr="001A5475" w:rsidRDefault="00FC5925" w:rsidP="008D5B77">
      <w:pPr>
        <w:pStyle w:val="BodyText3"/>
        <w:numPr>
          <w:ilvl w:val="2"/>
          <w:numId w:val="13"/>
        </w:numPr>
        <w:spacing w:line="240" w:lineRule="exact"/>
        <w:rPr>
          <w:rFonts w:eastAsia="Arial Unicode MS"/>
          <w:b w:val="0"/>
          <w:i/>
          <w:color w:val="0070C0"/>
        </w:rPr>
      </w:pPr>
      <w:bookmarkStart w:id="28" w:name="_Hlk493584835"/>
      <w:r w:rsidRPr="001A5475">
        <w:rPr>
          <w:rFonts w:eastAsia="Arial Unicode MS"/>
          <w:b w:val="0"/>
          <w:i/>
          <w:color w:val="0070C0"/>
        </w:rPr>
        <w:t xml:space="preserve">The four basic </w:t>
      </w:r>
      <w:r w:rsidR="001356CA">
        <w:rPr>
          <w:rFonts w:eastAsia="Arial Unicode MS"/>
          <w:b w:val="0"/>
          <w:i/>
          <w:color w:val="0070C0"/>
        </w:rPr>
        <w:t xml:space="preserve">(or ‘radical’) </w:t>
      </w:r>
      <w:r w:rsidRPr="001A5475">
        <w:rPr>
          <w:rFonts w:eastAsia="Arial Unicode MS"/>
          <w:b w:val="0"/>
          <w:i/>
          <w:color w:val="0070C0"/>
        </w:rPr>
        <w:t>clicks of Kora</w:t>
      </w:r>
      <w:r w:rsidR="00C57F4B">
        <w:rPr>
          <w:rFonts w:eastAsia="Arial Unicode MS"/>
          <w:b w:val="0"/>
          <w:i/>
          <w:color w:val="0070C0"/>
        </w:rPr>
        <w:t xml:space="preserve">, </w:t>
      </w:r>
      <w:r w:rsidR="001356CA">
        <w:rPr>
          <w:rFonts w:eastAsia="Arial Unicode MS"/>
          <w:b w:val="0"/>
          <w:i/>
          <w:color w:val="0070C0"/>
        </w:rPr>
        <w:t>identified by place</w:t>
      </w:r>
    </w:p>
    <w:bookmarkEnd w:id="28"/>
    <w:p w:rsidR="00FC5925" w:rsidRDefault="00FC5925" w:rsidP="00FC5925">
      <w:pPr>
        <w:pStyle w:val="BodyText3"/>
        <w:spacing w:line="240" w:lineRule="exact"/>
        <w:rPr>
          <w:rFonts w:eastAsia="Arial Unicode MS"/>
          <w:b w:val="0"/>
        </w:rPr>
      </w:pPr>
    </w:p>
    <w:p w:rsidR="00FC5925" w:rsidRPr="00FE0C2E" w:rsidRDefault="00FC5925" w:rsidP="00FC57A7">
      <w:pPr>
        <w:pStyle w:val="NoSpacing"/>
        <w:spacing w:line="240" w:lineRule="exact"/>
        <w:jc w:val="both"/>
        <w:rPr>
          <w:rFonts w:eastAsia="Arial Unicode MS"/>
          <w:sz w:val="24"/>
          <w:szCs w:val="24"/>
        </w:rPr>
      </w:pPr>
      <w:r w:rsidRPr="00FE0C2E">
        <w:rPr>
          <w:rFonts w:eastAsia="Arial Unicode MS"/>
          <w:sz w:val="24"/>
          <w:szCs w:val="24"/>
        </w:rPr>
        <w:t xml:space="preserve">The </w:t>
      </w:r>
      <w:r>
        <w:rPr>
          <w:rFonts w:eastAsia="Arial Unicode MS"/>
          <w:i/>
          <w:sz w:val="24"/>
          <w:szCs w:val="24"/>
        </w:rPr>
        <w:t>dental</w:t>
      </w:r>
      <w:r w:rsidRPr="00FE0C2E">
        <w:rPr>
          <w:rFonts w:eastAsia="Arial Unicode MS"/>
          <w:sz w:val="24"/>
          <w:szCs w:val="24"/>
        </w:rPr>
        <w:t xml:space="preserve"> </w:t>
      </w:r>
      <w:r w:rsidRPr="00C335A5">
        <w:rPr>
          <w:rFonts w:eastAsia="Arial Unicode MS"/>
          <w:i/>
          <w:sz w:val="24"/>
          <w:szCs w:val="24"/>
        </w:rPr>
        <w:t>click</w:t>
      </w:r>
      <w:r w:rsidRPr="00FE0C2E">
        <w:rPr>
          <w:rFonts w:eastAsia="Arial Unicode MS"/>
          <w:sz w:val="24"/>
          <w:szCs w:val="24"/>
        </w:rPr>
        <w:t xml:space="preserve"> </w:t>
      </w:r>
      <w:r w:rsidRPr="00FE0C2E">
        <w:rPr>
          <w:rFonts w:ascii="Charis SIL" w:eastAsia="Arial Unicode MS" w:hAnsi="Charis SIL" w:cs="Charis SIL"/>
          <w:b/>
          <w:sz w:val="24"/>
          <w:szCs w:val="24"/>
        </w:rPr>
        <w:t>ǀ</w:t>
      </w:r>
      <w:r w:rsidRPr="00FE0C2E">
        <w:rPr>
          <w:rFonts w:eastAsia="Arial Unicode MS"/>
          <w:sz w:val="24"/>
          <w:szCs w:val="24"/>
        </w:rPr>
        <w:t xml:space="preserve"> </w:t>
      </w:r>
      <w:r>
        <w:rPr>
          <w:rFonts w:eastAsia="Arial Unicode MS"/>
          <w:sz w:val="24"/>
          <w:szCs w:val="24"/>
        </w:rPr>
        <w:t xml:space="preserve">(the ‘c’ click of Nguni languages) </w:t>
      </w:r>
      <w:r w:rsidRPr="00FE0C2E">
        <w:rPr>
          <w:rFonts w:eastAsia="Arial Unicode MS"/>
          <w:sz w:val="24"/>
          <w:szCs w:val="24"/>
        </w:rPr>
        <w:t>is made by squeezing the tip of the tongue firmly against the alveolar ridge, just behind the upper front teeth, and then slowly drawing it away. The release may be prolonged, and a</w:t>
      </w:r>
      <w:r>
        <w:rPr>
          <w:rFonts w:eastAsia="Arial Unicode MS"/>
          <w:sz w:val="24"/>
          <w:szCs w:val="24"/>
        </w:rPr>
        <w:t>t times has a ‘fricated</w:t>
      </w:r>
      <w:r w:rsidRPr="00FE0C2E">
        <w:rPr>
          <w:rFonts w:eastAsia="Arial Unicode MS"/>
          <w:sz w:val="24"/>
          <w:szCs w:val="24"/>
        </w:rPr>
        <w:t>’ quality</w:t>
      </w:r>
      <w:r w:rsidR="00CD2A70">
        <w:rPr>
          <w:rFonts w:eastAsia="Arial Unicode MS"/>
          <w:sz w:val="24"/>
          <w:szCs w:val="24"/>
        </w:rPr>
        <w:t xml:space="preserve"> (although the click itself is, of course, necessarily a plosive)</w:t>
      </w:r>
      <w:r w:rsidRPr="00FE0C2E">
        <w:rPr>
          <w:rFonts w:eastAsia="Arial Unicode MS"/>
          <w:sz w:val="24"/>
          <w:szCs w:val="24"/>
        </w:rPr>
        <w:t xml:space="preserve">. Ouma Jacoba </w:t>
      </w:r>
      <w:r w:rsidR="0002639C">
        <w:rPr>
          <w:rFonts w:eastAsia="Arial Unicode MS"/>
          <w:sz w:val="24"/>
          <w:szCs w:val="24"/>
        </w:rPr>
        <w:t xml:space="preserve">Maclear </w:t>
      </w:r>
      <w:r w:rsidRPr="00FE0C2E">
        <w:rPr>
          <w:rFonts w:eastAsia="Arial Unicode MS"/>
          <w:sz w:val="24"/>
          <w:szCs w:val="24"/>
        </w:rPr>
        <w:t xml:space="preserve">sometimes prepared for this sound by making a bilabial hold and then placing the tip of her tongue so far forward that it was almost interdental. </w:t>
      </w:r>
      <w:r>
        <w:rPr>
          <w:rFonts w:eastAsia="Arial Unicode MS"/>
          <w:sz w:val="24"/>
          <w:szCs w:val="24"/>
        </w:rPr>
        <w:t>This sound is impressionistically quieter than the other clicks, and when it is produced in combination with nasalisation it may at times be almost inaudible.</w:t>
      </w:r>
    </w:p>
    <w:p w:rsidR="00FC5925" w:rsidRPr="00FE0C2E" w:rsidRDefault="00FC5925" w:rsidP="00FC57A7">
      <w:pPr>
        <w:pStyle w:val="NoSpacing"/>
        <w:spacing w:line="240" w:lineRule="exact"/>
        <w:jc w:val="both"/>
        <w:rPr>
          <w:rFonts w:eastAsia="Arial Unicode MS"/>
          <w:sz w:val="24"/>
          <w:szCs w:val="24"/>
        </w:rPr>
      </w:pPr>
    </w:p>
    <w:p w:rsidR="00FC5925" w:rsidRPr="00FE0C2E" w:rsidRDefault="00FC5925" w:rsidP="00FC57A7">
      <w:pPr>
        <w:pStyle w:val="NoSpacing"/>
        <w:spacing w:line="240" w:lineRule="exact"/>
        <w:jc w:val="both"/>
        <w:rPr>
          <w:rFonts w:eastAsia="Arial Unicode MS"/>
          <w:sz w:val="24"/>
          <w:szCs w:val="24"/>
        </w:rPr>
      </w:pPr>
      <w:r w:rsidRPr="00FE0C2E">
        <w:rPr>
          <w:rFonts w:eastAsia="Arial Unicode MS"/>
          <w:sz w:val="24"/>
          <w:szCs w:val="24"/>
        </w:rPr>
        <w:t xml:space="preserve">The </w:t>
      </w:r>
      <w:r w:rsidRPr="00D923CC">
        <w:rPr>
          <w:rFonts w:eastAsia="Arial Unicode MS"/>
          <w:i/>
          <w:sz w:val="24"/>
          <w:szCs w:val="24"/>
        </w:rPr>
        <w:t>alveolar lateral click</w:t>
      </w:r>
      <w:r w:rsidRPr="00FE0C2E">
        <w:rPr>
          <w:rFonts w:eastAsia="Arial Unicode MS"/>
          <w:sz w:val="24"/>
          <w:szCs w:val="24"/>
        </w:rPr>
        <w:t xml:space="preserve"> </w:t>
      </w:r>
      <w:r w:rsidRPr="00FE0C2E">
        <w:rPr>
          <w:rFonts w:ascii="Charis SIL" w:eastAsia="Arial Unicode MS" w:hAnsi="Charis SIL" w:cs="Charis SIL"/>
          <w:b/>
          <w:sz w:val="24"/>
          <w:szCs w:val="24"/>
        </w:rPr>
        <w:t>ǁ</w:t>
      </w:r>
      <w:r w:rsidRPr="00FE0C2E">
        <w:rPr>
          <w:rFonts w:eastAsia="Arial Unicode MS"/>
          <w:sz w:val="24"/>
          <w:szCs w:val="24"/>
        </w:rPr>
        <w:t xml:space="preserve"> </w:t>
      </w:r>
      <w:r>
        <w:rPr>
          <w:rFonts w:eastAsia="Arial Unicode MS"/>
          <w:sz w:val="24"/>
          <w:szCs w:val="24"/>
        </w:rPr>
        <w:t xml:space="preserve">(the ‘x’ click of some of the Nguni languages) is </w:t>
      </w:r>
      <w:r w:rsidRPr="00FE0C2E">
        <w:rPr>
          <w:rFonts w:eastAsia="Arial Unicode MS"/>
          <w:sz w:val="24"/>
          <w:szCs w:val="24"/>
        </w:rPr>
        <w:t xml:space="preserve">made by pressing the tip of the tongue firmly against the alveolar ridge, and then releasing the hold along the </w:t>
      </w:r>
      <w:r w:rsidRPr="002640FE">
        <w:rPr>
          <w:rFonts w:eastAsia="Arial Unicode MS"/>
          <w:i/>
          <w:sz w:val="24"/>
          <w:szCs w:val="24"/>
        </w:rPr>
        <w:t>side</w:t>
      </w:r>
      <w:r w:rsidRPr="00FE0C2E">
        <w:rPr>
          <w:rFonts w:eastAsia="Arial Unicode MS"/>
          <w:sz w:val="24"/>
          <w:szCs w:val="24"/>
        </w:rPr>
        <w:t xml:space="preserve"> of the tongue. Some speakers may draw out the release, but our consul</w:t>
      </w:r>
      <w:r>
        <w:rPr>
          <w:rFonts w:eastAsia="Arial Unicode MS"/>
          <w:sz w:val="24"/>
          <w:szCs w:val="24"/>
        </w:rPr>
        <w:t>tants tended to make it rather cleanly and sharply</w:t>
      </w:r>
      <w:r w:rsidRPr="00FE0C2E">
        <w:rPr>
          <w:rFonts w:eastAsia="Arial Unicode MS"/>
          <w:sz w:val="24"/>
          <w:szCs w:val="24"/>
        </w:rPr>
        <w:t xml:space="preserve">. </w:t>
      </w:r>
    </w:p>
    <w:p w:rsidR="00FC5925" w:rsidRPr="00FE0C2E" w:rsidRDefault="00FC5925" w:rsidP="00FC57A7">
      <w:pPr>
        <w:pStyle w:val="NoSpacing"/>
        <w:spacing w:line="240" w:lineRule="exact"/>
        <w:jc w:val="both"/>
        <w:rPr>
          <w:rFonts w:eastAsia="Arial Unicode MS"/>
          <w:sz w:val="24"/>
          <w:szCs w:val="24"/>
        </w:rPr>
      </w:pPr>
    </w:p>
    <w:p w:rsidR="00FC5925" w:rsidRPr="001F5298" w:rsidRDefault="00FC5925" w:rsidP="00FC57A7">
      <w:pPr>
        <w:pStyle w:val="NoSpacing"/>
        <w:spacing w:line="240" w:lineRule="exact"/>
        <w:jc w:val="both"/>
        <w:rPr>
          <w:rFonts w:eastAsia="Arial Unicode MS"/>
          <w:strike/>
          <w:sz w:val="24"/>
          <w:szCs w:val="24"/>
        </w:rPr>
      </w:pPr>
      <w:r w:rsidRPr="00FE0C2E">
        <w:rPr>
          <w:rFonts w:eastAsia="Arial Unicode MS"/>
          <w:sz w:val="24"/>
          <w:szCs w:val="24"/>
        </w:rPr>
        <w:t xml:space="preserve">The </w:t>
      </w:r>
      <w:r w:rsidRPr="00D923CC">
        <w:rPr>
          <w:rFonts w:eastAsia="Arial Unicode MS"/>
          <w:i/>
          <w:sz w:val="24"/>
          <w:szCs w:val="24"/>
        </w:rPr>
        <w:t>(post)alveolar click</w:t>
      </w:r>
      <w:r w:rsidRPr="00FE0C2E">
        <w:rPr>
          <w:rFonts w:eastAsia="Arial Unicode MS"/>
          <w:sz w:val="24"/>
          <w:szCs w:val="24"/>
        </w:rPr>
        <w:t xml:space="preserve"> </w:t>
      </w:r>
      <w:r w:rsidRPr="002640FE">
        <w:rPr>
          <w:rFonts w:ascii="Times New Roman" w:eastAsia="Arial Unicode MS" w:hAnsi="Times New Roman" w:cs="Times New Roman"/>
          <w:b/>
          <w:sz w:val="24"/>
          <w:szCs w:val="24"/>
        </w:rPr>
        <w:t>ǃ</w:t>
      </w:r>
      <w:r w:rsidRPr="00A26576">
        <w:rPr>
          <w:rFonts w:ascii="Times New Roman" w:eastAsia="Arial Unicode MS" w:hAnsi="Times New Roman" w:cs="Times New Roman"/>
          <w:sz w:val="24"/>
          <w:szCs w:val="24"/>
        </w:rPr>
        <w:t xml:space="preserve"> </w:t>
      </w:r>
      <w:r>
        <w:rPr>
          <w:rFonts w:eastAsia="Arial Unicode MS"/>
          <w:sz w:val="24"/>
          <w:szCs w:val="24"/>
        </w:rPr>
        <w:t xml:space="preserve">(the ‘q’ click of some of the Nguni languages and Sotho) </w:t>
      </w:r>
      <w:r w:rsidRPr="00FE0C2E">
        <w:rPr>
          <w:rFonts w:eastAsia="Arial Unicode MS"/>
          <w:sz w:val="24"/>
          <w:szCs w:val="24"/>
        </w:rPr>
        <w:t xml:space="preserve">is made by pressing the </w:t>
      </w:r>
      <w:r w:rsidRPr="00C335A5">
        <w:rPr>
          <w:rFonts w:eastAsia="Arial Unicode MS"/>
          <w:i/>
          <w:sz w:val="24"/>
          <w:szCs w:val="24"/>
        </w:rPr>
        <w:t>tip</w:t>
      </w:r>
      <w:r w:rsidRPr="00FE0C2E">
        <w:rPr>
          <w:rFonts w:eastAsia="Arial Unicode MS"/>
          <w:sz w:val="24"/>
          <w:szCs w:val="24"/>
        </w:rPr>
        <w:t xml:space="preserve"> of the tongue firmly up against the alveolar ridge, as far back as possible. Beach</w:t>
      </w:r>
      <w:r>
        <w:rPr>
          <w:rStyle w:val="EndnoteReference"/>
          <w:rFonts w:eastAsia="Arial Unicode MS"/>
          <w:sz w:val="24"/>
          <w:szCs w:val="24"/>
        </w:rPr>
        <w:endnoteReference w:id="59"/>
      </w:r>
      <w:r>
        <w:rPr>
          <w:rFonts w:eastAsia="Arial Unicode MS"/>
          <w:sz w:val="24"/>
          <w:szCs w:val="24"/>
        </w:rPr>
        <w:t xml:space="preserve"> </w:t>
      </w:r>
      <w:r w:rsidRPr="00FE0C2E">
        <w:rPr>
          <w:rFonts w:eastAsia="Arial Unicode MS"/>
          <w:sz w:val="24"/>
          <w:szCs w:val="24"/>
        </w:rPr>
        <w:t>found that the position is quite variable, even for individual speakers, but that the general target is ‘much the same position as for the lateral type’. The</w:t>
      </w:r>
      <w:r>
        <w:rPr>
          <w:rFonts w:eastAsia="Arial Unicode MS"/>
          <w:sz w:val="24"/>
          <w:szCs w:val="24"/>
        </w:rPr>
        <w:t xml:space="preserve"> tongue is brought away sharply, and the auditory impression is of a strongly popping sound. </w:t>
      </w:r>
    </w:p>
    <w:p w:rsidR="00FC5925" w:rsidRPr="00FE0C2E" w:rsidRDefault="00FC5925" w:rsidP="00FC57A7">
      <w:pPr>
        <w:pStyle w:val="NoSpacing"/>
        <w:spacing w:line="240" w:lineRule="exact"/>
        <w:jc w:val="both"/>
        <w:rPr>
          <w:rFonts w:eastAsia="Arial Unicode MS"/>
          <w:sz w:val="24"/>
          <w:szCs w:val="24"/>
        </w:rPr>
      </w:pPr>
    </w:p>
    <w:p w:rsidR="00FC5925" w:rsidRDefault="00FC5925" w:rsidP="00FC57A7">
      <w:pPr>
        <w:pStyle w:val="NoSpacing"/>
        <w:spacing w:line="240" w:lineRule="exact"/>
        <w:jc w:val="both"/>
        <w:rPr>
          <w:rFonts w:eastAsia="Arial Unicode MS"/>
          <w:sz w:val="24"/>
          <w:szCs w:val="24"/>
        </w:rPr>
      </w:pPr>
      <w:r w:rsidRPr="00FE0C2E">
        <w:rPr>
          <w:rFonts w:eastAsia="Arial Unicode MS"/>
          <w:sz w:val="24"/>
          <w:szCs w:val="24"/>
        </w:rPr>
        <w:t xml:space="preserve">The </w:t>
      </w:r>
      <w:r w:rsidRPr="00D923CC">
        <w:rPr>
          <w:rFonts w:eastAsia="Arial Unicode MS"/>
          <w:i/>
          <w:sz w:val="24"/>
          <w:szCs w:val="24"/>
        </w:rPr>
        <w:t>palato-alveolar click</w:t>
      </w:r>
      <w:r w:rsidRPr="00FE0C2E">
        <w:rPr>
          <w:rFonts w:eastAsia="Arial Unicode MS"/>
          <w:sz w:val="24"/>
          <w:szCs w:val="24"/>
        </w:rPr>
        <w:t xml:space="preserve"> </w:t>
      </w:r>
      <w:r w:rsidRPr="00FE0C2E">
        <w:rPr>
          <w:rFonts w:ascii="Charis SIL" w:eastAsia="Arial Unicode MS" w:hAnsi="Charis SIL" w:cs="Charis SIL"/>
          <w:b/>
          <w:sz w:val="24"/>
          <w:szCs w:val="24"/>
        </w:rPr>
        <w:t xml:space="preserve">ǂ </w:t>
      </w:r>
      <w:r w:rsidRPr="00FE0C2E">
        <w:rPr>
          <w:rFonts w:eastAsia="Arial Unicode MS"/>
          <w:sz w:val="24"/>
          <w:szCs w:val="24"/>
        </w:rPr>
        <w:t xml:space="preserve">is </w:t>
      </w:r>
      <w:r w:rsidR="008B5268" w:rsidRPr="00FE0C2E">
        <w:rPr>
          <w:rFonts w:eastAsia="Arial Unicode MS"/>
          <w:sz w:val="24"/>
          <w:szCs w:val="24"/>
        </w:rPr>
        <w:t>is the only one of the four Khoekhoe clicks that does not occur in Xhosa and Zulu.</w:t>
      </w:r>
      <w:r w:rsidR="008B5268" w:rsidRPr="00FE0C2E">
        <w:rPr>
          <w:rStyle w:val="EndnoteReference"/>
          <w:rFonts w:eastAsia="Arial Unicode MS"/>
          <w:sz w:val="24"/>
          <w:szCs w:val="24"/>
        </w:rPr>
        <w:endnoteReference w:id="60"/>
      </w:r>
      <w:r w:rsidR="008B5268">
        <w:rPr>
          <w:rFonts w:eastAsia="Arial Unicode MS"/>
          <w:sz w:val="24"/>
          <w:szCs w:val="24"/>
        </w:rPr>
        <w:t xml:space="preserve"> It is </w:t>
      </w:r>
      <w:r w:rsidRPr="00FE0C2E">
        <w:rPr>
          <w:rFonts w:eastAsia="Arial Unicode MS"/>
          <w:sz w:val="24"/>
          <w:szCs w:val="24"/>
        </w:rPr>
        <w:t xml:space="preserve">made by squeezing the </w:t>
      </w:r>
      <w:r w:rsidRPr="00FE0C2E">
        <w:rPr>
          <w:rFonts w:eastAsia="Arial Unicode MS"/>
          <w:i/>
          <w:sz w:val="24"/>
          <w:szCs w:val="24"/>
        </w:rPr>
        <w:t>blade</w:t>
      </w:r>
      <w:r w:rsidRPr="00FE0C2E">
        <w:rPr>
          <w:rFonts w:eastAsia="Arial Unicode MS"/>
          <w:sz w:val="24"/>
          <w:szCs w:val="24"/>
        </w:rPr>
        <w:t xml:space="preserve"> of the tongue firmly against the alveolar ridge and then pulling it sharply away. While some speakers may produce it with the tip of the tongue kept behind the upper front teeth, others anchor the tongue tip behind the </w:t>
      </w:r>
      <w:r w:rsidRPr="00CF1D79">
        <w:rPr>
          <w:rFonts w:eastAsia="Arial Unicode MS"/>
          <w:sz w:val="24"/>
          <w:szCs w:val="24"/>
        </w:rPr>
        <w:t>lower front</w:t>
      </w:r>
      <w:r w:rsidRPr="00FE0C2E">
        <w:rPr>
          <w:rFonts w:eastAsia="Arial Unicode MS"/>
          <w:sz w:val="24"/>
          <w:szCs w:val="24"/>
        </w:rPr>
        <w:t xml:space="preserve"> teeth. It is easy to mistake this click for the dental one</w:t>
      </w:r>
      <w:r>
        <w:rPr>
          <w:rFonts w:eastAsia="Arial Unicode MS"/>
          <w:sz w:val="24"/>
          <w:szCs w:val="24"/>
        </w:rPr>
        <w:t xml:space="preserve"> (particularly an aspirated dental click)</w:t>
      </w:r>
      <w:r w:rsidRPr="00FE0C2E">
        <w:rPr>
          <w:rFonts w:eastAsia="Arial Unicode MS"/>
          <w:sz w:val="24"/>
          <w:szCs w:val="24"/>
        </w:rPr>
        <w:t xml:space="preserve">, and the old records </w:t>
      </w:r>
      <w:r>
        <w:rPr>
          <w:rFonts w:eastAsia="Arial Unicode MS"/>
          <w:sz w:val="24"/>
          <w:szCs w:val="24"/>
        </w:rPr>
        <w:t xml:space="preserve">frequently </w:t>
      </w:r>
      <w:r w:rsidRPr="00FE0C2E">
        <w:rPr>
          <w:rFonts w:eastAsia="Arial Unicode MS"/>
          <w:sz w:val="24"/>
          <w:szCs w:val="24"/>
        </w:rPr>
        <w:t>reflect the two clicks as alternates. Some speakers substituted the dental click f</w:t>
      </w:r>
      <w:r>
        <w:rPr>
          <w:rFonts w:eastAsia="Arial Unicode MS"/>
          <w:sz w:val="24"/>
          <w:szCs w:val="24"/>
        </w:rPr>
        <w:t xml:space="preserve">or it, while </w:t>
      </w:r>
      <w:r w:rsidRPr="00FE0C2E">
        <w:rPr>
          <w:rFonts w:eastAsia="Arial Unicode MS"/>
          <w:sz w:val="24"/>
          <w:szCs w:val="24"/>
        </w:rPr>
        <w:t>one of the speakers who assisted Jan Engelbrecht</w:t>
      </w:r>
      <w:r>
        <w:rPr>
          <w:rStyle w:val="EndnoteReference"/>
          <w:rFonts w:eastAsia="Arial Unicode MS"/>
          <w:sz w:val="24"/>
          <w:szCs w:val="24"/>
        </w:rPr>
        <w:endnoteReference w:id="61"/>
      </w:r>
      <w:r>
        <w:rPr>
          <w:rFonts w:eastAsia="Arial Unicode MS"/>
          <w:sz w:val="24"/>
          <w:szCs w:val="24"/>
        </w:rPr>
        <w:t xml:space="preserve"> habitually</w:t>
      </w:r>
      <w:r w:rsidRPr="00FE0C2E">
        <w:rPr>
          <w:rFonts w:eastAsia="Arial Unicode MS"/>
          <w:sz w:val="24"/>
          <w:szCs w:val="24"/>
        </w:rPr>
        <w:t xml:space="preserve"> used the (post)alveolar click in its place. </w:t>
      </w:r>
    </w:p>
    <w:p w:rsidR="00FC5925" w:rsidRDefault="00FC5925" w:rsidP="00FC57A7">
      <w:pPr>
        <w:pStyle w:val="NoSpacing"/>
        <w:spacing w:line="240" w:lineRule="exact"/>
        <w:jc w:val="both"/>
        <w:rPr>
          <w:rFonts w:eastAsia="Arial Unicode MS" w:cstheme="minorHAnsi"/>
          <w:i/>
          <w:color w:val="0070C0"/>
          <w:sz w:val="24"/>
          <w:szCs w:val="24"/>
        </w:rPr>
      </w:pPr>
    </w:p>
    <w:p w:rsidR="00B361C8" w:rsidRPr="000B1ADB" w:rsidRDefault="00B361C8" w:rsidP="00B361C8">
      <w:pPr>
        <w:pStyle w:val="NoSpacing"/>
        <w:spacing w:line="240" w:lineRule="exact"/>
        <w:rPr>
          <w:rFonts w:eastAsia="Arial Unicode MS" w:cstheme="minorHAnsi"/>
          <w:i/>
          <w:color w:val="0070C0"/>
          <w:sz w:val="24"/>
          <w:szCs w:val="24"/>
        </w:rPr>
      </w:pPr>
      <w:bookmarkStart w:id="29" w:name="_Hlk493584851"/>
    </w:p>
    <w:p w:rsidR="00FC5925" w:rsidRPr="000B1ADB" w:rsidRDefault="00FC5925" w:rsidP="00B361C8">
      <w:pPr>
        <w:pStyle w:val="NoSpacing"/>
        <w:numPr>
          <w:ilvl w:val="2"/>
          <w:numId w:val="13"/>
        </w:numPr>
        <w:spacing w:line="240" w:lineRule="exact"/>
        <w:rPr>
          <w:rFonts w:eastAsia="Arial Unicode MS" w:cstheme="minorHAnsi"/>
          <w:i/>
          <w:color w:val="0070C0"/>
          <w:sz w:val="24"/>
          <w:szCs w:val="24"/>
        </w:rPr>
      </w:pPr>
      <w:r w:rsidRPr="000B1ADB">
        <w:rPr>
          <w:rFonts w:eastAsia="Arial Unicode MS" w:cstheme="minorHAnsi"/>
          <w:i/>
          <w:color w:val="0070C0"/>
          <w:sz w:val="24"/>
          <w:szCs w:val="24"/>
        </w:rPr>
        <w:t>The accompaniments of the Kora clicks</w:t>
      </w:r>
    </w:p>
    <w:bookmarkEnd w:id="29"/>
    <w:p w:rsidR="00FC5925" w:rsidRDefault="00FC5925" w:rsidP="00FC5925">
      <w:pPr>
        <w:pStyle w:val="NoSpacing"/>
        <w:spacing w:line="240" w:lineRule="exact"/>
        <w:rPr>
          <w:rFonts w:eastAsia="Arial Unicode MS" w:cstheme="minorHAnsi"/>
          <w:sz w:val="24"/>
          <w:szCs w:val="24"/>
        </w:rPr>
      </w:pPr>
    </w:p>
    <w:p w:rsidR="00CF1D79" w:rsidRDefault="00FC5925" w:rsidP="00FC57A7">
      <w:pPr>
        <w:pStyle w:val="NoSpacing"/>
        <w:spacing w:line="240" w:lineRule="exact"/>
        <w:jc w:val="both"/>
        <w:rPr>
          <w:rFonts w:eastAsia="Arial Unicode MS"/>
          <w:sz w:val="24"/>
          <w:szCs w:val="24"/>
        </w:rPr>
      </w:pPr>
      <w:r w:rsidRPr="009A3573">
        <w:rPr>
          <w:rFonts w:eastAsia="Arial Unicode MS"/>
          <w:sz w:val="24"/>
          <w:szCs w:val="24"/>
        </w:rPr>
        <w:t xml:space="preserve">Because of the diversity of the elaborations </w:t>
      </w:r>
      <w:r>
        <w:rPr>
          <w:rFonts w:eastAsia="Arial Unicode MS"/>
          <w:sz w:val="24"/>
          <w:szCs w:val="24"/>
        </w:rPr>
        <w:t xml:space="preserve">that </w:t>
      </w:r>
      <w:r w:rsidR="001356CA">
        <w:rPr>
          <w:rFonts w:eastAsia="Arial Unicode MS"/>
          <w:sz w:val="24"/>
          <w:szCs w:val="24"/>
        </w:rPr>
        <w:t xml:space="preserve">may </w:t>
      </w:r>
      <w:r w:rsidRPr="009A3573">
        <w:rPr>
          <w:rFonts w:eastAsia="Arial Unicode MS"/>
          <w:sz w:val="24"/>
          <w:szCs w:val="24"/>
        </w:rPr>
        <w:t xml:space="preserve">characterise the different </w:t>
      </w:r>
      <w:r>
        <w:rPr>
          <w:rFonts w:eastAsia="Arial Unicode MS"/>
          <w:sz w:val="24"/>
          <w:szCs w:val="24"/>
        </w:rPr>
        <w:t>click</w:t>
      </w:r>
      <w:r w:rsidRPr="009A3573">
        <w:rPr>
          <w:rFonts w:eastAsia="Arial Unicode MS"/>
          <w:sz w:val="24"/>
          <w:szCs w:val="24"/>
        </w:rPr>
        <w:t xml:space="preserve"> phonemes, Traill</w:t>
      </w:r>
      <w:r w:rsidRPr="009A3573">
        <w:rPr>
          <w:rStyle w:val="EndnoteReference"/>
          <w:rFonts w:eastAsia="Arial Unicode MS"/>
          <w:sz w:val="24"/>
          <w:szCs w:val="24"/>
        </w:rPr>
        <w:endnoteReference w:id="62"/>
      </w:r>
      <w:r w:rsidRPr="009A3573">
        <w:rPr>
          <w:rFonts w:eastAsia="Arial Unicode MS"/>
          <w:sz w:val="24"/>
          <w:szCs w:val="24"/>
        </w:rPr>
        <w:t xml:space="preserve"> introduced the neutral cover-all term ‘accompaniments’ to refer to them, and there is no harm in continuing to use his convenient expression here</w:t>
      </w:r>
      <w:r>
        <w:rPr>
          <w:rFonts w:eastAsia="Arial Unicode MS"/>
          <w:sz w:val="24"/>
          <w:szCs w:val="24"/>
        </w:rPr>
        <w:t>.</w:t>
      </w:r>
      <w:r w:rsidRPr="009A3573">
        <w:rPr>
          <w:rStyle w:val="EndnoteReference"/>
          <w:rFonts w:eastAsia="Arial Unicode MS"/>
          <w:sz w:val="24"/>
          <w:szCs w:val="24"/>
        </w:rPr>
        <w:endnoteReference w:id="63"/>
      </w:r>
      <w:r w:rsidRPr="009A3573">
        <w:rPr>
          <w:rFonts w:eastAsia="Arial Unicode MS"/>
          <w:sz w:val="24"/>
          <w:szCs w:val="24"/>
        </w:rPr>
        <w:t xml:space="preserve"> </w:t>
      </w:r>
    </w:p>
    <w:p w:rsidR="00CF1D79" w:rsidRDefault="00CF1D79" w:rsidP="00FC57A7">
      <w:pPr>
        <w:pStyle w:val="NoSpacing"/>
        <w:spacing w:line="240" w:lineRule="exact"/>
        <w:jc w:val="both"/>
        <w:rPr>
          <w:rFonts w:eastAsia="Arial Unicode MS"/>
          <w:sz w:val="24"/>
          <w:szCs w:val="24"/>
        </w:rPr>
      </w:pPr>
    </w:p>
    <w:p w:rsidR="00CF1D79" w:rsidRDefault="00FC5925" w:rsidP="00FC57A7">
      <w:pPr>
        <w:pStyle w:val="NoSpacing"/>
        <w:spacing w:line="240" w:lineRule="exact"/>
        <w:jc w:val="both"/>
        <w:rPr>
          <w:rFonts w:ascii="Times New Roman" w:eastAsia="Arial Unicode MS" w:hAnsi="Times New Roman" w:cs="Times New Roman"/>
          <w:sz w:val="24"/>
          <w:szCs w:val="24"/>
        </w:rPr>
      </w:pPr>
      <w:r w:rsidRPr="009A3573">
        <w:rPr>
          <w:rFonts w:eastAsia="Arial Unicode MS" w:cstheme="minorHAnsi"/>
          <w:sz w:val="24"/>
          <w:szCs w:val="24"/>
        </w:rPr>
        <w:t xml:space="preserve">We have already noted that Kora (unlike Namibian Khoekhoe) </w:t>
      </w:r>
      <w:r w:rsidR="00444605" w:rsidRPr="00E94C42">
        <w:rPr>
          <w:rFonts w:eastAsia="Arial Unicode MS" w:cstheme="minorHAnsi"/>
          <w:sz w:val="24"/>
          <w:szCs w:val="24"/>
        </w:rPr>
        <w:t xml:space="preserve">never </w:t>
      </w:r>
      <w:r w:rsidRPr="00E94C42">
        <w:rPr>
          <w:rFonts w:eastAsia="Arial Unicode MS" w:cstheme="minorHAnsi"/>
          <w:sz w:val="24"/>
          <w:szCs w:val="24"/>
        </w:rPr>
        <w:t>receive</w:t>
      </w:r>
      <w:r w:rsidR="00444605" w:rsidRPr="00E94C42">
        <w:rPr>
          <w:rFonts w:eastAsia="Arial Unicode MS" w:cstheme="minorHAnsi"/>
          <w:sz w:val="24"/>
          <w:szCs w:val="24"/>
        </w:rPr>
        <w:t>d</w:t>
      </w:r>
      <w:r w:rsidRPr="009A3573">
        <w:rPr>
          <w:rFonts w:eastAsia="Arial Unicode MS" w:cstheme="minorHAnsi"/>
          <w:sz w:val="24"/>
          <w:szCs w:val="24"/>
        </w:rPr>
        <w:t xml:space="preserve"> an official </w:t>
      </w:r>
      <w:r w:rsidRPr="00CF1D79">
        <w:rPr>
          <w:rFonts w:eastAsia="Arial Unicode MS" w:cstheme="minorHAnsi"/>
          <w:sz w:val="24"/>
          <w:szCs w:val="24"/>
        </w:rPr>
        <w:t>orthography –</w:t>
      </w:r>
      <w:r w:rsidRPr="009A3573">
        <w:rPr>
          <w:rFonts w:eastAsia="Arial Unicode MS" w:cstheme="minorHAnsi"/>
          <w:sz w:val="24"/>
          <w:szCs w:val="24"/>
        </w:rPr>
        <w:t xml:space="preserve"> which is to say, a standardised and formally instituted set of practical spelling rules. The different authors who described the language nec</w:t>
      </w:r>
      <w:r w:rsidR="00A26343">
        <w:rPr>
          <w:rFonts w:eastAsia="Arial Unicode MS" w:cstheme="minorHAnsi"/>
          <w:sz w:val="24"/>
          <w:szCs w:val="24"/>
        </w:rPr>
        <w:t>essarily used various</w:t>
      </w:r>
      <w:r w:rsidRPr="009A3573">
        <w:rPr>
          <w:rFonts w:eastAsia="Arial Unicode MS" w:cstheme="minorHAnsi"/>
          <w:sz w:val="24"/>
          <w:szCs w:val="24"/>
        </w:rPr>
        <w:t xml:space="preserve"> conventions of their </w:t>
      </w:r>
      <w:r w:rsidR="00CF1D79" w:rsidRPr="009A3573">
        <w:rPr>
          <w:rFonts w:eastAsia="Arial Unicode MS" w:cstheme="minorHAnsi"/>
          <w:sz w:val="24"/>
          <w:szCs w:val="24"/>
        </w:rPr>
        <w:t>own to represent the</w:t>
      </w:r>
      <w:r w:rsidR="00CF1D79">
        <w:rPr>
          <w:rFonts w:eastAsia="Arial Unicode MS" w:cstheme="minorHAnsi"/>
          <w:sz w:val="24"/>
          <w:szCs w:val="24"/>
        </w:rPr>
        <w:t xml:space="preserve"> click phonemes, sometimes </w:t>
      </w:r>
      <w:r w:rsidR="00CF1D79" w:rsidRPr="009A3573">
        <w:rPr>
          <w:rFonts w:eastAsia="Arial Unicode MS" w:cstheme="minorHAnsi"/>
          <w:sz w:val="24"/>
          <w:szCs w:val="24"/>
        </w:rPr>
        <w:t xml:space="preserve">changing their </w:t>
      </w:r>
      <w:r w:rsidR="00A26343">
        <w:rPr>
          <w:rFonts w:eastAsia="Arial Unicode MS" w:cstheme="minorHAnsi"/>
          <w:sz w:val="24"/>
          <w:szCs w:val="24"/>
        </w:rPr>
        <w:t xml:space="preserve">own </w:t>
      </w:r>
      <w:r w:rsidR="00CF1D79" w:rsidRPr="009A3573">
        <w:rPr>
          <w:rFonts w:eastAsia="Arial Unicode MS" w:cstheme="minorHAnsi"/>
          <w:sz w:val="24"/>
          <w:szCs w:val="24"/>
        </w:rPr>
        <w:t xml:space="preserve">systems over time. </w:t>
      </w:r>
      <w:r w:rsidR="00CF1D79" w:rsidRPr="009A3573">
        <w:rPr>
          <w:rFonts w:ascii="Times New Roman" w:eastAsia="Arial Unicode MS" w:hAnsi="Times New Roman" w:cs="Times New Roman"/>
          <w:sz w:val="24"/>
          <w:szCs w:val="24"/>
        </w:rPr>
        <w:t xml:space="preserve">The table in </w:t>
      </w:r>
      <w:r w:rsidR="00CF1D79" w:rsidRPr="001F5298">
        <w:rPr>
          <w:rFonts w:ascii="Times New Roman" w:eastAsia="Arial Unicode MS" w:hAnsi="Times New Roman" w:cs="Times New Roman"/>
          <w:sz w:val="24"/>
          <w:szCs w:val="24"/>
          <w:highlight w:val="yellow"/>
        </w:rPr>
        <w:t>Figure 3.6</w:t>
      </w:r>
      <w:r w:rsidR="00CF1D79" w:rsidRPr="009A3573">
        <w:rPr>
          <w:rFonts w:ascii="Times New Roman" w:eastAsia="Arial Unicode MS" w:hAnsi="Times New Roman" w:cs="Times New Roman"/>
          <w:sz w:val="24"/>
          <w:szCs w:val="24"/>
        </w:rPr>
        <w:t xml:space="preserve"> sets out some of the main </w:t>
      </w:r>
      <w:r w:rsidR="00CF1D79" w:rsidRPr="00CF1D79">
        <w:rPr>
          <w:rFonts w:ascii="Times New Roman" w:eastAsia="Arial Unicode MS" w:hAnsi="Times New Roman" w:cs="Times New Roman"/>
          <w:sz w:val="24"/>
          <w:szCs w:val="24"/>
        </w:rPr>
        <w:t>conventions used</w:t>
      </w:r>
      <w:r w:rsidR="00CF1D79" w:rsidRPr="009A3573">
        <w:rPr>
          <w:rFonts w:ascii="Times New Roman" w:eastAsia="Arial Unicode MS" w:hAnsi="Times New Roman" w:cs="Times New Roman"/>
          <w:sz w:val="24"/>
          <w:szCs w:val="24"/>
        </w:rPr>
        <w:t xml:space="preserve"> </w:t>
      </w:r>
      <w:r w:rsidR="00D175B3">
        <w:rPr>
          <w:rFonts w:ascii="Times New Roman" w:eastAsia="Arial Unicode MS" w:hAnsi="Times New Roman" w:cs="Times New Roman"/>
          <w:sz w:val="24"/>
          <w:szCs w:val="24"/>
        </w:rPr>
        <w:t xml:space="preserve">for the clicks </w:t>
      </w:r>
      <w:r w:rsidR="00CF1D79" w:rsidRPr="009A3573">
        <w:rPr>
          <w:rFonts w:ascii="Times New Roman" w:eastAsia="Arial Unicode MS" w:hAnsi="Times New Roman" w:cs="Times New Roman"/>
          <w:sz w:val="24"/>
          <w:szCs w:val="24"/>
        </w:rPr>
        <w:t>by individual scholars in the past (excluding the set of symbols dev</w:t>
      </w:r>
      <w:r w:rsidR="00CF1D79">
        <w:rPr>
          <w:rFonts w:ascii="Times New Roman" w:eastAsia="Arial Unicode MS" w:hAnsi="Times New Roman" w:cs="Times New Roman"/>
          <w:sz w:val="24"/>
          <w:szCs w:val="24"/>
        </w:rPr>
        <w:t xml:space="preserve">ised by Wuras, and the 1928 </w:t>
      </w:r>
      <w:r w:rsidR="00CF1D79" w:rsidRPr="009A3573">
        <w:rPr>
          <w:rFonts w:ascii="Times New Roman" w:eastAsia="Arial Unicode MS" w:hAnsi="Times New Roman" w:cs="Times New Roman"/>
          <w:sz w:val="24"/>
          <w:szCs w:val="24"/>
        </w:rPr>
        <w:t>notation of Engelbrecht). The order in which the different accompaniments are listed is so</w:t>
      </w:r>
      <w:r w:rsidR="00CF1D79">
        <w:rPr>
          <w:rFonts w:ascii="Times New Roman" w:eastAsia="Arial Unicode MS" w:hAnsi="Times New Roman" w:cs="Times New Roman"/>
          <w:sz w:val="24"/>
          <w:szCs w:val="24"/>
        </w:rPr>
        <w:t xml:space="preserve">mewhat arbitrary, but is based (with only a minor modification) </w:t>
      </w:r>
      <w:r w:rsidR="00CF1D79" w:rsidRPr="009A3573">
        <w:rPr>
          <w:rFonts w:ascii="Times New Roman" w:eastAsia="Arial Unicode MS" w:hAnsi="Times New Roman" w:cs="Times New Roman"/>
          <w:sz w:val="24"/>
          <w:szCs w:val="24"/>
        </w:rPr>
        <w:t>on the ordering</w:t>
      </w:r>
      <w:r w:rsidR="00CF1D79">
        <w:rPr>
          <w:rFonts w:ascii="Times New Roman" w:eastAsia="Arial Unicode MS" w:hAnsi="Times New Roman" w:cs="Times New Roman"/>
          <w:sz w:val="24"/>
          <w:szCs w:val="24"/>
        </w:rPr>
        <w:t xml:space="preserve"> </w:t>
      </w:r>
      <w:r w:rsidR="00CF1D79" w:rsidRPr="009A3573">
        <w:rPr>
          <w:rFonts w:ascii="Times New Roman" w:eastAsia="Arial Unicode MS" w:hAnsi="Times New Roman" w:cs="Times New Roman"/>
          <w:sz w:val="24"/>
          <w:szCs w:val="24"/>
        </w:rPr>
        <w:t xml:space="preserve">principle adopted by </w:t>
      </w:r>
      <w:r w:rsidR="00E9068C" w:rsidRPr="00E94C42">
        <w:rPr>
          <w:rFonts w:ascii="Times New Roman" w:eastAsia="Arial Unicode MS" w:hAnsi="Times New Roman" w:cs="Times New Roman"/>
          <w:sz w:val="24"/>
          <w:szCs w:val="24"/>
        </w:rPr>
        <w:t>Wilfrid</w:t>
      </w:r>
      <w:r w:rsidR="00E9068C">
        <w:rPr>
          <w:rFonts w:ascii="Times New Roman" w:eastAsia="Arial Unicode MS" w:hAnsi="Times New Roman" w:cs="Times New Roman"/>
          <w:sz w:val="24"/>
          <w:szCs w:val="24"/>
        </w:rPr>
        <w:t xml:space="preserve"> </w:t>
      </w:r>
      <w:r w:rsidR="00CF1D79" w:rsidRPr="009A3573">
        <w:rPr>
          <w:rFonts w:ascii="Times New Roman" w:eastAsia="Arial Unicode MS" w:hAnsi="Times New Roman" w:cs="Times New Roman"/>
          <w:sz w:val="24"/>
          <w:szCs w:val="24"/>
        </w:rPr>
        <w:t>Haacke an</w:t>
      </w:r>
      <w:r w:rsidR="00CF1D79">
        <w:rPr>
          <w:rFonts w:ascii="Times New Roman" w:eastAsia="Arial Unicode MS" w:hAnsi="Times New Roman" w:cs="Times New Roman"/>
          <w:sz w:val="24"/>
          <w:szCs w:val="24"/>
        </w:rPr>
        <w:t xml:space="preserve">d </w:t>
      </w:r>
      <w:r w:rsidR="00E9068C" w:rsidRPr="00E94C42">
        <w:rPr>
          <w:rFonts w:ascii="Times New Roman" w:eastAsia="Arial Unicode MS" w:hAnsi="Times New Roman" w:cs="Times New Roman"/>
          <w:sz w:val="24"/>
          <w:szCs w:val="24"/>
        </w:rPr>
        <w:t>Eliphas</w:t>
      </w:r>
      <w:r w:rsidR="00E9068C">
        <w:rPr>
          <w:rFonts w:ascii="Times New Roman" w:eastAsia="Arial Unicode MS" w:hAnsi="Times New Roman" w:cs="Times New Roman"/>
          <w:sz w:val="24"/>
          <w:szCs w:val="24"/>
        </w:rPr>
        <w:t xml:space="preserve"> </w:t>
      </w:r>
      <w:r w:rsidR="00CF1D79">
        <w:rPr>
          <w:rFonts w:ascii="Times New Roman" w:eastAsia="Arial Unicode MS" w:hAnsi="Times New Roman" w:cs="Times New Roman"/>
          <w:sz w:val="24"/>
          <w:szCs w:val="24"/>
        </w:rPr>
        <w:t xml:space="preserve">Eiseb for their </w:t>
      </w:r>
      <w:r w:rsidR="00CF1D79" w:rsidRPr="00E72B31">
        <w:rPr>
          <w:rFonts w:ascii="Times New Roman" w:eastAsia="Arial Unicode MS" w:hAnsi="Times New Roman" w:cs="Times New Roman"/>
          <w:i/>
          <w:sz w:val="24"/>
          <w:szCs w:val="24"/>
        </w:rPr>
        <w:t>Khoekhoegowab Dictionary</w:t>
      </w:r>
      <w:r w:rsidR="00F64262">
        <w:rPr>
          <w:rFonts w:ascii="Times New Roman" w:eastAsia="Arial Unicode MS" w:hAnsi="Times New Roman" w:cs="Times New Roman"/>
          <w:sz w:val="24"/>
          <w:szCs w:val="24"/>
        </w:rPr>
        <w:t>.</w:t>
      </w:r>
      <w:r w:rsidR="00F64262" w:rsidRPr="009A3573">
        <w:rPr>
          <w:rFonts w:ascii="Times New Roman" w:eastAsia="Arial Unicode MS" w:hAnsi="Times New Roman" w:cs="Times New Roman"/>
          <w:sz w:val="24"/>
          <w:szCs w:val="24"/>
        </w:rPr>
        <w:t xml:space="preserve"> </w:t>
      </w:r>
      <w:r w:rsidR="00CF1D79" w:rsidRPr="009A3573">
        <w:rPr>
          <w:rFonts w:ascii="Times New Roman" w:eastAsia="Arial Unicode MS" w:hAnsi="Times New Roman" w:cs="Times New Roman"/>
          <w:sz w:val="24"/>
          <w:szCs w:val="24"/>
        </w:rPr>
        <w:t xml:space="preserve">It is also the order in which the different click phonemes will be </w:t>
      </w:r>
      <w:r w:rsidR="009274DD">
        <w:rPr>
          <w:rFonts w:ascii="Times New Roman" w:eastAsia="Arial Unicode MS" w:hAnsi="Times New Roman" w:cs="Times New Roman"/>
          <w:sz w:val="24"/>
          <w:szCs w:val="24"/>
        </w:rPr>
        <w:t>listed in the Kora Dictionary.</w:t>
      </w:r>
    </w:p>
    <w:p w:rsidR="00E72B31" w:rsidRPr="00E72B31" w:rsidRDefault="00E72B31" w:rsidP="00FC57A7">
      <w:pPr>
        <w:pStyle w:val="NoSpacing"/>
        <w:spacing w:line="240" w:lineRule="exact"/>
        <w:jc w:val="both"/>
        <w:rPr>
          <w:rFonts w:ascii="Times New Roman" w:eastAsia="Arial Unicode MS" w:hAnsi="Times New Roman" w:cs="Times New Roman"/>
          <w:sz w:val="24"/>
          <w:szCs w:val="24"/>
        </w:rPr>
      </w:pPr>
    </w:p>
    <w:p w:rsidR="00533C93" w:rsidRDefault="00FC5925" w:rsidP="00FC57A7">
      <w:pPr>
        <w:pStyle w:val="NoSpacing"/>
        <w:spacing w:line="240" w:lineRule="exact"/>
        <w:jc w:val="both"/>
        <w:rPr>
          <w:rFonts w:eastAsia="Arial Unicode MS" w:cstheme="minorHAnsi"/>
          <w:sz w:val="24"/>
          <w:szCs w:val="24"/>
        </w:rPr>
      </w:pPr>
      <w:r w:rsidRPr="009A3573">
        <w:rPr>
          <w:rFonts w:ascii="Times New Roman" w:eastAsia="Arial Unicode MS" w:hAnsi="Times New Roman" w:cs="Times New Roman"/>
          <w:sz w:val="24"/>
          <w:szCs w:val="24"/>
        </w:rPr>
        <w:t xml:space="preserve">The column on the far left-hand </w:t>
      </w:r>
      <w:r w:rsidR="00574C31" w:rsidRPr="009A3573">
        <w:rPr>
          <w:rFonts w:ascii="Times New Roman" w:eastAsia="Arial Unicode MS" w:hAnsi="Times New Roman" w:cs="Times New Roman"/>
          <w:sz w:val="24"/>
          <w:szCs w:val="24"/>
        </w:rPr>
        <w:t xml:space="preserve">side of </w:t>
      </w:r>
      <w:r w:rsidR="00574C31" w:rsidRPr="00E94C42">
        <w:rPr>
          <w:rFonts w:ascii="Times New Roman" w:eastAsia="Arial Unicode MS" w:hAnsi="Times New Roman" w:cs="Times New Roman"/>
          <w:sz w:val="24"/>
          <w:szCs w:val="24"/>
        </w:rPr>
        <w:t>the table</w:t>
      </w:r>
      <w:r w:rsidR="00574C31">
        <w:rPr>
          <w:rFonts w:ascii="Times New Roman" w:eastAsia="Arial Unicode MS" w:hAnsi="Times New Roman" w:cs="Times New Roman"/>
          <w:sz w:val="24"/>
          <w:szCs w:val="24"/>
        </w:rPr>
        <w:t xml:space="preserve"> </w:t>
      </w:r>
      <w:r w:rsidR="00533C93">
        <w:rPr>
          <w:rFonts w:ascii="Times New Roman" w:eastAsia="Arial Unicode MS" w:hAnsi="Times New Roman" w:cs="Times New Roman"/>
          <w:sz w:val="24"/>
          <w:szCs w:val="24"/>
        </w:rPr>
        <w:t>u</w:t>
      </w:r>
      <w:r w:rsidRPr="009A3573">
        <w:rPr>
          <w:rFonts w:ascii="Times New Roman" w:eastAsia="Arial Unicode MS" w:hAnsi="Times New Roman" w:cs="Times New Roman"/>
          <w:sz w:val="24"/>
          <w:szCs w:val="24"/>
        </w:rPr>
        <w:t xml:space="preserve">ses </w:t>
      </w:r>
      <w:r w:rsidR="009274DD">
        <w:rPr>
          <w:rFonts w:ascii="Times New Roman" w:eastAsia="Arial Unicode MS" w:hAnsi="Times New Roman" w:cs="Times New Roman"/>
          <w:sz w:val="24"/>
          <w:szCs w:val="24"/>
        </w:rPr>
        <w:t xml:space="preserve">the (post)alveolar click as an </w:t>
      </w:r>
      <w:r w:rsidRPr="009A3573">
        <w:rPr>
          <w:rFonts w:ascii="Times New Roman" w:eastAsia="Arial Unicode MS" w:hAnsi="Times New Roman" w:cs="Times New Roman"/>
          <w:sz w:val="24"/>
          <w:szCs w:val="24"/>
        </w:rPr>
        <w:t xml:space="preserve">example and offers </w:t>
      </w:r>
      <w:r w:rsidRPr="00CF1D79">
        <w:rPr>
          <w:rFonts w:ascii="Times New Roman" w:eastAsia="Arial Unicode MS" w:hAnsi="Times New Roman" w:cs="Times New Roman"/>
          <w:sz w:val="24"/>
          <w:szCs w:val="24"/>
        </w:rPr>
        <w:t xml:space="preserve">a </w:t>
      </w:r>
      <w:r w:rsidR="001356CA">
        <w:rPr>
          <w:rFonts w:ascii="Times New Roman" w:eastAsia="Arial Unicode MS" w:hAnsi="Times New Roman" w:cs="Times New Roman"/>
          <w:sz w:val="24"/>
          <w:szCs w:val="24"/>
        </w:rPr>
        <w:t xml:space="preserve">tentative </w:t>
      </w:r>
      <w:r w:rsidRPr="00CF1D79">
        <w:rPr>
          <w:rFonts w:ascii="Times New Roman" w:eastAsia="Arial Unicode MS" w:hAnsi="Times New Roman" w:cs="Times New Roman"/>
          <w:sz w:val="24"/>
          <w:szCs w:val="24"/>
        </w:rPr>
        <w:t>phonetic representation</w:t>
      </w:r>
      <w:r w:rsidRPr="005B4B74">
        <w:rPr>
          <w:rFonts w:ascii="Times New Roman" w:eastAsia="Arial Unicode MS" w:hAnsi="Times New Roman" w:cs="Times New Roman"/>
          <w:i/>
          <w:sz w:val="24"/>
          <w:szCs w:val="24"/>
        </w:rPr>
        <w:t xml:space="preserve"> </w:t>
      </w:r>
      <w:r w:rsidR="00CF1D79">
        <w:rPr>
          <w:rFonts w:ascii="Times New Roman" w:eastAsia="Arial Unicode MS" w:hAnsi="Times New Roman" w:cs="Times New Roman"/>
          <w:sz w:val="24"/>
          <w:szCs w:val="24"/>
        </w:rPr>
        <w:t xml:space="preserve">of the click described – though </w:t>
      </w:r>
      <w:r>
        <w:rPr>
          <w:rFonts w:ascii="Times New Roman" w:eastAsia="Arial Unicode MS" w:hAnsi="Times New Roman" w:cs="Times New Roman"/>
          <w:sz w:val="24"/>
          <w:szCs w:val="24"/>
        </w:rPr>
        <w:t>it should be noted that even such representations are not currently stable or unive</w:t>
      </w:r>
      <w:r w:rsidR="00CF1D79">
        <w:rPr>
          <w:rFonts w:ascii="Times New Roman" w:eastAsia="Arial Unicode MS" w:hAnsi="Times New Roman" w:cs="Times New Roman"/>
          <w:sz w:val="24"/>
          <w:szCs w:val="24"/>
        </w:rPr>
        <w:t xml:space="preserve">rsally agreed on by linguists! </w:t>
      </w:r>
      <w:r w:rsidR="00FA0867">
        <w:rPr>
          <w:rFonts w:ascii="Times New Roman" w:eastAsia="Arial Unicode MS" w:hAnsi="Times New Roman" w:cs="Times New Roman"/>
          <w:sz w:val="24"/>
          <w:szCs w:val="24"/>
        </w:rPr>
        <w:t xml:space="preserve">The </w:t>
      </w:r>
      <w:r>
        <w:rPr>
          <w:rFonts w:ascii="Times New Roman" w:eastAsia="Arial Unicode MS" w:hAnsi="Times New Roman" w:cs="Times New Roman"/>
          <w:sz w:val="24"/>
          <w:szCs w:val="24"/>
        </w:rPr>
        <w:t>column second from the ri</w:t>
      </w:r>
      <w:r w:rsidR="00186E80">
        <w:rPr>
          <w:rFonts w:ascii="Times New Roman" w:eastAsia="Arial Unicode MS" w:hAnsi="Times New Roman" w:cs="Times New Roman"/>
          <w:sz w:val="24"/>
          <w:szCs w:val="24"/>
        </w:rPr>
        <w:t xml:space="preserve">ght in the chart </w:t>
      </w:r>
      <w:r w:rsidR="00FA0867">
        <w:rPr>
          <w:rFonts w:ascii="Times New Roman" w:eastAsia="Arial Unicode MS" w:hAnsi="Times New Roman" w:cs="Times New Roman"/>
          <w:sz w:val="24"/>
          <w:szCs w:val="24"/>
        </w:rPr>
        <w:t xml:space="preserve">shows </w:t>
      </w:r>
      <w:r>
        <w:rPr>
          <w:rFonts w:ascii="Times New Roman" w:eastAsia="Arial Unicode MS" w:hAnsi="Times New Roman" w:cs="Times New Roman"/>
          <w:sz w:val="24"/>
          <w:szCs w:val="24"/>
        </w:rPr>
        <w:t>the symbols used by Meinhof</w:t>
      </w:r>
      <w:r w:rsidR="004200F4">
        <w:rPr>
          <w:rFonts w:ascii="Times New Roman" w:eastAsia="Arial Unicode MS" w:hAnsi="Times New Roman" w:cs="Times New Roman"/>
          <w:sz w:val="24"/>
          <w:szCs w:val="24"/>
        </w:rPr>
        <w:t xml:space="preserve"> (whose name is abbreviated in the table as ‘Mhf’)</w:t>
      </w:r>
      <w:r w:rsidR="00FA0867">
        <w:rPr>
          <w:rFonts w:ascii="Times New Roman" w:eastAsia="Arial Unicode MS" w:hAnsi="Times New Roman" w:cs="Times New Roman"/>
          <w:sz w:val="24"/>
          <w:szCs w:val="24"/>
        </w:rPr>
        <w:t>. T</w:t>
      </w:r>
      <w:r>
        <w:rPr>
          <w:rFonts w:ascii="Times New Roman" w:eastAsia="Arial Unicode MS" w:hAnsi="Times New Roman" w:cs="Times New Roman"/>
          <w:sz w:val="24"/>
          <w:szCs w:val="24"/>
        </w:rPr>
        <w:t xml:space="preserve">hese </w:t>
      </w:r>
      <w:r>
        <w:rPr>
          <w:rFonts w:eastAsia="Arial Unicode MS" w:cstheme="minorHAnsi"/>
          <w:sz w:val="24"/>
          <w:szCs w:val="24"/>
        </w:rPr>
        <w:t xml:space="preserve">are the ones that will be adopted here as the ‘standard’ representations </w:t>
      </w:r>
      <w:r w:rsidR="00C82E48">
        <w:rPr>
          <w:rFonts w:eastAsia="Arial Unicode MS" w:cstheme="minorHAnsi"/>
          <w:sz w:val="24"/>
          <w:szCs w:val="24"/>
        </w:rPr>
        <w:t xml:space="preserve">for the </w:t>
      </w:r>
      <w:r w:rsidR="00C82E48" w:rsidRPr="00FE0C2E">
        <w:rPr>
          <w:rFonts w:eastAsia="Arial Unicode MS" w:cstheme="minorHAnsi"/>
          <w:sz w:val="24"/>
          <w:szCs w:val="24"/>
        </w:rPr>
        <w:t xml:space="preserve">Kora </w:t>
      </w:r>
      <w:r w:rsidR="00C82E48">
        <w:rPr>
          <w:rFonts w:eastAsia="Arial Unicode MS" w:cstheme="minorHAnsi"/>
          <w:sz w:val="24"/>
          <w:szCs w:val="24"/>
        </w:rPr>
        <w:t>clicks and their accompaniments, both for purposes of discussion, and for the key entries in the</w:t>
      </w:r>
    </w:p>
    <w:p w:rsidR="00533C93" w:rsidRDefault="00533C93" w:rsidP="00533C93">
      <w:pPr>
        <w:pStyle w:val="NoSpacing"/>
        <w:rPr>
          <w:rFonts w:eastAsia="Arial Unicode MS" w:cstheme="minorHAnsi"/>
          <w:sz w:val="24"/>
          <w:szCs w:val="24"/>
        </w:rPr>
      </w:pPr>
    </w:p>
    <w:p w:rsidR="00533C93" w:rsidRDefault="00C82E48" w:rsidP="00533C93">
      <w:pPr>
        <w:pStyle w:val="NoSpacing"/>
        <w:jc w:val="center"/>
        <w:rPr>
          <w:rFonts w:eastAsia="Arial Unicode MS" w:cstheme="minorHAnsi"/>
          <w:sz w:val="24"/>
          <w:szCs w:val="24"/>
        </w:rPr>
      </w:pPr>
      <w:r>
        <w:rPr>
          <w:noProof/>
          <w:lang w:val="en-US"/>
        </w:rPr>
        <w:lastRenderedPageBreak/>
        <w:drawing>
          <wp:inline distT="0" distB="0" distL="0" distR="0">
            <wp:extent cx="8524937" cy="5022244"/>
            <wp:effectExtent l="0" t="1270" r="8255" b="8255"/>
            <wp:docPr id="2" name="Picture 2" descr="C:\Users\Emmie\AppData\Local\Microsoft\Windows\INetCache\Content.Word\Screenshot (1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ie\AppData\Local\Microsoft\Windows\INetCache\Content.Word\Screenshot (1568).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8527944" cy="5024016"/>
                    </a:xfrm>
                    <a:prstGeom prst="rect">
                      <a:avLst/>
                    </a:prstGeom>
                    <a:noFill/>
                    <a:ln>
                      <a:noFill/>
                    </a:ln>
                  </pic:spPr>
                </pic:pic>
              </a:graphicData>
            </a:graphic>
          </wp:inline>
        </w:drawing>
      </w:r>
    </w:p>
    <w:p w:rsidR="00FC5925" w:rsidRPr="00686F9C" w:rsidRDefault="004200F4" w:rsidP="00FC57A7">
      <w:pPr>
        <w:pStyle w:val="NoSpacing"/>
        <w:spacing w:line="240" w:lineRule="exact"/>
        <w:jc w:val="both"/>
        <w:rPr>
          <w:rFonts w:ascii="Times New Roman" w:eastAsia="Arial Unicode MS" w:hAnsi="Times New Roman" w:cs="Times New Roman"/>
          <w:sz w:val="24"/>
          <w:szCs w:val="24"/>
        </w:rPr>
      </w:pPr>
      <w:r>
        <w:rPr>
          <w:rFonts w:eastAsia="Arial Unicode MS" w:cstheme="minorHAnsi"/>
          <w:sz w:val="24"/>
          <w:szCs w:val="24"/>
        </w:rPr>
        <w:t xml:space="preserve">Dictionary. </w:t>
      </w:r>
      <w:r w:rsidR="00C82E48">
        <w:rPr>
          <w:rFonts w:eastAsia="Arial Unicode MS" w:cstheme="minorHAnsi"/>
          <w:sz w:val="24"/>
          <w:szCs w:val="24"/>
        </w:rPr>
        <w:t xml:space="preserve">They have been chosen on the pragmatic grounds that </w:t>
      </w:r>
      <w:r w:rsidR="00C82E48" w:rsidRPr="00FE0C2E">
        <w:rPr>
          <w:rFonts w:eastAsia="Arial Unicode MS" w:cstheme="minorHAnsi"/>
          <w:sz w:val="24"/>
          <w:szCs w:val="24"/>
        </w:rPr>
        <w:t xml:space="preserve">they are </w:t>
      </w:r>
      <w:r w:rsidR="00C82E48">
        <w:rPr>
          <w:rFonts w:eastAsia="Arial Unicode MS" w:cstheme="minorHAnsi"/>
          <w:sz w:val="24"/>
          <w:szCs w:val="24"/>
        </w:rPr>
        <w:t xml:space="preserve">not only reasonably transparent but are also </w:t>
      </w:r>
      <w:r w:rsidR="00C82E48" w:rsidRPr="00FE0C2E">
        <w:rPr>
          <w:rFonts w:eastAsia="Arial Unicode MS" w:cstheme="minorHAnsi"/>
          <w:sz w:val="24"/>
          <w:szCs w:val="24"/>
        </w:rPr>
        <w:t xml:space="preserve">the ones </w:t>
      </w:r>
      <w:r w:rsidR="00C82E48">
        <w:rPr>
          <w:rFonts w:eastAsia="Arial Unicode MS" w:cstheme="minorHAnsi"/>
          <w:sz w:val="24"/>
          <w:szCs w:val="24"/>
        </w:rPr>
        <w:t xml:space="preserve">that will most commonly be encountered </w:t>
      </w:r>
      <w:r w:rsidR="00C82E48" w:rsidRPr="00FE0C2E">
        <w:rPr>
          <w:rFonts w:eastAsia="Arial Unicode MS" w:cstheme="minorHAnsi"/>
          <w:sz w:val="24"/>
          <w:szCs w:val="24"/>
        </w:rPr>
        <w:t xml:space="preserve">in the </w:t>
      </w:r>
      <w:r w:rsidR="00C82E48">
        <w:rPr>
          <w:rFonts w:eastAsia="Arial Unicode MS" w:cstheme="minorHAnsi"/>
          <w:sz w:val="24"/>
          <w:szCs w:val="24"/>
        </w:rPr>
        <w:t>heritage t</w:t>
      </w:r>
      <w:r w:rsidR="00C82E48" w:rsidRPr="00FE0C2E">
        <w:rPr>
          <w:rFonts w:eastAsia="Arial Unicode MS" w:cstheme="minorHAnsi"/>
          <w:sz w:val="24"/>
          <w:szCs w:val="24"/>
        </w:rPr>
        <w:t>exts</w:t>
      </w:r>
      <w:r w:rsidR="00C82E48">
        <w:rPr>
          <w:rFonts w:eastAsia="Arial Unicode MS" w:cstheme="minorHAnsi"/>
          <w:sz w:val="24"/>
          <w:szCs w:val="24"/>
        </w:rPr>
        <w:t>.</w:t>
      </w:r>
    </w:p>
    <w:p w:rsidR="00FC5925" w:rsidRDefault="00FC5925" w:rsidP="00FC57A7">
      <w:pPr>
        <w:pStyle w:val="NoSpacing"/>
        <w:spacing w:line="240" w:lineRule="exact"/>
        <w:jc w:val="both"/>
        <w:rPr>
          <w:rFonts w:eastAsia="Arial Unicode MS" w:cstheme="minorHAnsi"/>
          <w:sz w:val="24"/>
          <w:szCs w:val="24"/>
        </w:rPr>
      </w:pPr>
    </w:p>
    <w:p w:rsidR="00D175B3" w:rsidRDefault="00FC5925" w:rsidP="00FC57A7">
      <w:pPr>
        <w:pStyle w:val="NoSpacing"/>
        <w:spacing w:line="240" w:lineRule="exact"/>
        <w:jc w:val="both"/>
        <w:rPr>
          <w:rFonts w:eastAsia="Arial Unicode MS" w:cstheme="minorHAnsi"/>
          <w:sz w:val="24"/>
          <w:szCs w:val="24"/>
        </w:rPr>
      </w:pPr>
      <w:r>
        <w:rPr>
          <w:rFonts w:eastAsia="Arial Unicode MS" w:cstheme="minorHAnsi"/>
          <w:sz w:val="24"/>
          <w:szCs w:val="24"/>
        </w:rPr>
        <w:t>Perhaps inevitably, there are a few minor aspects of Meinhof’s system that are not entirely sati</w:t>
      </w:r>
      <w:r w:rsidR="00CF1D79">
        <w:rPr>
          <w:rFonts w:eastAsia="Arial Unicode MS" w:cstheme="minorHAnsi"/>
          <w:sz w:val="24"/>
          <w:szCs w:val="24"/>
        </w:rPr>
        <w:t xml:space="preserve">sfactory. For example, </w:t>
      </w:r>
      <w:r>
        <w:rPr>
          <w:rFonts w:eastAsia="Arial Unicode MS" w:cstheme="minorHAnsi"/>
          <w:sz w:val="24"/>
          <w:szCs w:val="24"/>
        </w:rPr>
        <w:t xml:space="preserve">it would </w:t>
      </w:r>
      <w:r w:rsidR="007D443A" w:rsidRPr="00046B50">
        <w:rPr>
          <w:rFonts w:eastAsia="Arial Unicode MS" w:cstheme="minorHAnsi"/>
          <w:sz w:val="24"/>
          <w:szCs w:val="24"/>
        </w:rPr>
        <w:t>perhaps</w:t>
      </w:r>
      <w:r w:rsidR="007D443A">
        <w:rPr>
          <w:rFonts w:eastAsia="Arial Unicode MS" w:cstheme="minorHAnsi"/>
          <w:sz w:val="24"/>
          <w:szCs w:val="24"/>
        </w:rPr>
        <w:t xml:space="preserve"> </w:t>
      </w:r>
      <w:r>
        <w:rPr>
          <w:rFonts w:eastAsia="Arial Unicode MS" w:cstheme="minorHAnsi"/>
          <w:sz w:val="24"/>
          <w:szCs w:val="24"/>
        </w:rPr>
        <w:t>have been more appropriate to write the letter ‘</w:t>
      </w:r>
      <w:r w:rsidRPr="00D20A33">
        <w:rPr>
          <w:rFonts w:eastAsia="Arial Unicode MS" w:cstheme="minorHAnsi"/>
          <w:sz w:val="24"/>
          <w:szCs w:val="24"/>
        </w:rPr>
        <w:t>n</w:t>
      </w:r>
      <w:r>
        <w:rPr>
          <w:rFonts w:eastAsia="Arial Unicode MS" w:cstheme="minorHAnsi"/>
          <w:sz w:val="24"/>
          <w:szCs w:val="24"/>
        </w:rPr>
        <w:t xml:space="preserve">’ </w:t>
      </w:r>
      <w:r w:rsidRPr="005370C6">
        <w:rPr>
          <w:rFonts w:eastAsia="Arial Unicode MS" w:cstheme="minorHAnsi"/>
          <w:i/>
          <w:sz w:val="24"/>
          <w:szCs w:val="24"/>
        </w:rPr>
        <w:t>before</w:t>
      </w:r>
      <w:r>
        <w:rPr>
          <w:rFonts w:eastAsia="Arial Unicode MS" w:cstheme="minorHAnsi"/>
          <w:sz w:val="24"/>
          <w:szCs w:val="24"/>
        </w:rPr>
        <w:t xml:space="preserve"> the click symbol in the case of the nasalised clicks, since this would have given a more accurate reflection of the articula</w:t>
      </w:r>
      <w:r w:rsidR="00D175B3">
        <w:rPr>
          <w:rFonts w:eastAsia="Arial Unicode MS" w:cstheme="minorHAnsi"/>
          <w:sz w:val="24"/>
          <w:szCs w:val="24"/>
        </w:rPr>
        <w:t>tory sequence. However</w:t>
      </w:r>
      <w:r>
        <w:rPr>
          <w:rFonts w:eastAsia="Arial Unicode MS" w:cstheme="minorHAnsi"/>
          <w:sz w:val="24"/>
          <w:szCs w:val="24"/>
        </w:rPr>
        <w:t>, the placing of the ‘</w:t>
      </w:r>
      <w:r w:rsidRPr="00D20A33">
        <w:rPr>
          <w:rFonts w:eastAsia="Arial Unicode MS" w:cstheme="minorHAnsi"/>
          <w:sz w:val="24"/>
          <w:szCs w:val="24"/>
        </w:rPr>
        <w:t>n</w:t>
      </w:r>
      <w:r>
        <w:rPr>
          <w:rFonts w:eastAsia="Arial Unicode MS" w:cstheme="minorHAnsi"/>
          <w:sz w:val="24"/>
          <w:szCs w:val="24"/>
        </w:rPr>
        <w:t xml:space="preserve">’ </w:t>
      </w:r>
      <w:r w:rsidRPr="00AC7E72">
        <w:rPr>
          <w:rFonts w:eastAsia="Arial Unicode MS" w:cstheme="minorHAnsi"/>
          <w:i/>
          <w:sz w:val="24"/>
          <w:szCs w:val="24"/>
        </w:rPr>
        <w:t>after</w:t>
      </w:r>
      <w:r>
        <w:rPr>
          <w:rFonts w:eastAsia="Arial Unicode MS" w:cstheme="minorHAnsi"/>
          <w:sz w:val="24"/>
          <w:szCs w:val="24"/>
        </w:rPr>
        <w:t xml:space="preserve"> the symbol was not only the practice of almost all the original Kora scholars, but is also the present standard for Namibian Khoekhoe. </w:t>
      </w:r>
      <w:r w:rsidR="007D443A" w:rsidRPr="00046B50">
        <w:rPr>
          <w:rFonts w:eastAsia="Arial Unicode MS" w:cstheme="minorHAnsi"/>
          <w:sz w:val="24"/>
          <w:szCs w:val="24"/>
        </w:rPr>
        <w:t>(There are some Khoisan languages where it is necessary to reflect a distinction between prenasalisation and a nasalised click, but this does not apply to the Khoekhoe varieties.)</w:t>
      </w:r>
    </w:p>
    <w:p w:rsidR="00D175B3" w:rsidRDefault="00D175B3" w:rsidP="00FC57A7">
      <w:pPr>
        <w:pStyle w:val="NoSpacing"/>
        <w:spacing w:line="240" w:lineRule="exact"/>
        <w:jc w:val="both"/>
        <w:rPr>
          <w:rFonts w:eastAsia="Arial Unicode MS" w:cstheme="minorHAnsi"/>
          <w:sz w:val="24"/>
          <w:szCs w:val="24"/>
        </w:rPr>
      </w:pPr>
    </w:p>
    <w:p w:rsidR="00D175B3" w:rsidRDefault="00FC5925" w:rsidP="00FC57A7">
      <w:pPr>
        <w:pStyle w:val="NoSpacing"/>
        <w:spacing w:line="240" w:lineRule="exact"/>
        <w:jc w:val="both"/>
        <w:rPr>
          <w:rFonts w:eastAsia="Arial Unicode MS" w:cstheme="minorHAnsi"/>
          <w:sz w:val="24"/>
          <w:szCs w:val="24"/>
        </w:rPr>
      </w:pPr>
      <w:r>
        <w:rPr>
          <w:rFonts w:eastAsia="Arial Unicode MS" w:cstheme="minorHAnsi"/>
          <w:sz w:val="24"/>
          <w:szCs w:val="24"/>
        </w:rPr>
        <w:t xml:space="preserve">Secondly, the click written with a following letter </w:t>
      </w:r>
      <w:r w:rsidRPr="00D20A33">
        <w:rPr>
          <w:rFonts w:eastAsia="Arial Unicode MS" w:cstheme="minorHAnsi"/>
          <w:sz w:val="24"/>
          <w:szCs w:val="24"/>
        </w:rPr>
        <w:t>‘x</w:t>
      </w:r>
      <w:r>
        <w:rPr>
          <w:rFonts w:eastAsia="Arial Unicode MS" w:cstheme="minorHAnsi"/>
          <w:sz w:val="24"/>
          <w:szCs w:val="24"/>
        </w:rPr>
        <w:t>’ is in principle a simple aspirated click – except that the aspiration in many cases develops into a degree of frication. It might have been better to adopt the Namibian convention</w:t>
      </w:r>
      <w:r>
        <w:rPr>
          <w:rStyle w:val="EndnoteReference"/>
          <w:rFonts w:eastAsia="Arial Unicode MS" w:cstheme="minorHAnsi"/>
          <w:sz w:val="24"/>
          <w:szCs w:val="24"/>
        </w:rPr>
        <w:endnoteReference w:id="64"/>
      </w:r>
      <w:r>
        <w:rPr>
          <w:rFonts w:eastAsia="Arial Unicode MS" w:cstheme="minorHAnsi"/>
          <w:sz w:val="24"/>
          <w:szCs w:val="24"/>
        </w:rPr>
        <w:t xml:space="preserve"> of indicating this accompaniment by the letters ‘</w:t>
      </w:r>
      <w:r w:rsidRPr="00D20A33">
        <w:rPr>
          <w:rFonts w:eastAsia="Arial Unicode MS" w:cstheme="minorHAnsi"/>
          <w:sz w:val="24"/>
          <w:szCs w:val="24"/>
        </w:rPr>
        <w:t>kh</w:t>
      </w:r>
      <w:r>
        <w:rPr>
          <w:rFonts w:eastAsia="Arial Unicode MS" w:cstheme="minorHAnsi"/>
          <w:sz w:val="24"/>
          <w:szCs w:val="24"/>
        </w:rPr>
        <w:t xml:space="preserve">’, except that this was not generally the practice of any of the older authors for Kora, while the retention of Meinhof’s original convention is in keeping with our overall strategy of conservatism. The representation of this </w:t>
      </w:r>
      <w:r w:rsidR="00CF1D79">
        <w:rPr>
          <w:rFonts w:eastAsia="Arial Unicode MS" w:cstheme="minorHAnsi"/>
          <w:sz w:val="24"/>
          <w:szCs w:val="24"/>
        </w:rPr>
        <w:t xml:space="preserve">particular </w:t>
      </w:r>
      <w:r>
        <w:rPr>
          <w:rFonts w:eastAsia="Arial Unicode MS" w:cstheme="minorHAnsi"/>
          <w:sz w:val="24"/>
          <w:szCs w:val="24"/>
        </w:rPr>
        <w:t xml:space="preserve">accompaniment is somewhat erratic in the original heritage texts (particularly those collected by Maingard), probably because it seems to have been produced by some speakers as aspiration, and by others as frication, with fluctuations even on the part of the same </w:t>
      </w:r>
      <w:r w:rsidR="00D175B3">
        <w:rPr>
          <w:rFonts w:eastAsia="Arial Unicode MS" w:cstheme="minorHAnsi"/>
          <w:sz w:val="24"/>
          <w:szCs w:val="24"/>
        </w:rPr>
        <w:t>speaker</w:t>
      </w:r>
      <w:r w:rsidRPr="005412C6">
        <w:rPr>
          <w:rFonts w:eastAsia="Arial Unicode MS" w:cstheme="minorHAnsi"/>
          <w:sz w:val="24"/>
          <w:szCs w:val="24"/>
        </w:rPr>
        <w:t xml:space="preserve"> within the same sentence. </w:t>
      </w:r>
    </w:p>
    <w:p w:rsidR="00D175B3" w:rsidRDefault="00D175B3" w:rsidP="00FC57A7">
      <w:pPr>
        <w:pStyle w:val="NoSpacing"/>
        <w:spacing w:line="240" w:lineRule="exact"/>
        <w:jc w:val="both"/>
        <w:rPr>
          <w:rFonts w:eastAsia="Arial Unicode MS" w:cstheme="minorHAnsi"/>
          <w:sz w:val="24"/>
          <w:szCs w:val="24"/>
        </w:rPr>
      </w:pPr>
    </w:p>
    <w:p w:rsidR="00FC5925" w:rsidRDefault="00FC5925" w:rsidP="00FC57A7">
      <w:pPr>
        <w:pStyle w:val="NoSpacing"/>
        <w:spacing w:line="240" w:lineRule="exact"/>
        <w:jc w:val="both"/>
        <w:rPr>
          <w:rFonts w:eastAsia="Arial Unicode MS"/>
          <w:sz w:val="24"/>
          <w:szCs w:val="24"/>
        </w:rPr>
      </w:pPr>
      <w:r w:rsidRPr="005412C6">
        <w:rPr>
          <w:rFonts w:eastAsia="Arial Unicode MS"/>
          <w:sz w:val="24"/>
          <w:szCs w:val="24"/>
        </w:rPr>
        <w:t xml:space="preserve">The different series of clicks </w:t>
      </w:r>
      <w:r>
        <w:rPr>
          <w:rFonts w:eastAsia="Arial Unicode MS"/>
          <w:sz w:val="24"/>
          <w:szCs w:val="24"/>
        </w:rPr>
        <w:t>will be discussed next, in the order in which they are arranged in the Dictionary.</w:t>
      </w:r>
    </w:p>
    <w:p w:rsidR="00FC5925" w:rsidRPr="005412C6" w:rsidRDefault="00FC5925" w:rsidP="00FC5925">
      <w:pPr>
        <w:pStyle w:val="NoSpacing"/>
        <w:spacing w:line="240" w:lineRule="exact"/>
        <w:rPr>
          <w:rFonts w:eastAsia="Arial Unicode MS" w:cstheme="minorHAnsi"/>
          <w:sz w:val="24"/>
          <w:szCs w:val="24"/>
        </w:rPr>
      </w:pPr>
    </w:p>
    <w:p w:rsidR="006547AA" w:rsidRDefault="006547AA" w:rsidP="006547AA">
      <w:pPr>
        <w:pStyle w:val="NoSpacing"/>
        <w:spacing w:line="240" w:lineRule="exact"/>
        <w:rPr>
          <w:rFonts w:ascii="Times New Roman" w:eastAsia="Arial Unicode MS" w:hAnsi="Times New Roman" w:cs="Times New Roman"/>
          <w:sz w:val="24"/>
          <w:szCs w:val="24"/>
        </w:rPr>
      </w:pPr>
    </w:p>
    <w:p w:rsidR="00FC5925" w:rsidRPr="005B63D1" w:rsidRDefault="00FC5925" w:rsidP="00B361C8">
      <w:pPr>
        <w:pStyle w:val="NoSpacing"/>
        <w:numPr>
          <w:ilvl w:val="0"/>
          <w:numId w:val="15"/>
        </w:numPr>
        <w:spacing w:line="240" w:lineRule="exact"/>
        <w:rPr>
          <w:rFonts w:eastAsia="Arial Unicode MS" w:cstheme="minorHAnsi"/>
          <w:color w:val="0070C0"/>
          <w:sz w:val="24"/>
          <w:szCs w:val="24"/>
        </w:rPr>
      </w:pPr>
      <w:bookmarkStart w:id="30" w:name="_Hlk493584870"/>
      <w:r>
        <w:rPr>
          <w:rFonts w:eastAsia="Arial Unicode MS" w:cstheme="minorHAnsi"/>
          <w:i/>
          <w:color w:val="0070C0"/>
          <w:sz w:val="24"/>
          <w:szCs w:val="24"/>
        </w:rPr>
        <w:t>The p</w:t>
      </w:r>
      <w:r w:rsidRPr="005B63D1">
        <w:rPr>
          <w:rFonts w:eastAsia="Arial Unicode MS" w:cstheme="minorHAnsi"/>
          <w:i/>
          <w:color w:val="0070C0"/>
          <w:sz w:val="24"/>
          <w:szCs w:val="24"/>
        </w:rPr>
        <w:t>lain (voiceless unaspirated) clicks</w:t>
      </w:r>
      <w:r>
        <w:rPr>
          <w:rFonts w:eastAsia="Arial Unicode MS" w:cstheme="minorHAnsi"/>
          <w:i/>
          <w:color w:val="0070C0"/>
          <w:sz w:val="24"/>
          <w:szCs w:val="24"/>
        </w:rPr>
        <w:t>:</w:t>
      </w:r>
      <w:r w:rsidRPr="005B63D1">
        <w:rPr>
          <w:rFonts w:eastAsia="Arial Unicode MS" w:cstheme="minorHAnsi"/>
          <w:i/>
          <w:color w:val="0070C0"/>
          <w:sz w:val="24"/>
          <w:szCs w:val="24"/>
        </w:rPr>
        <w:t xml:space="preserve"> </w:t>
      </w:r>
      <w:r w:rsidRPr="005B63D1">
        <w:rPr>
          <w:rFonts w:ascii="Charis SIL" w:eastAsia="Arial Unicode MS" w:hAnsi="Charis SIL" w:cs="Charis SIL"/>
          <w:b/>
          <w:color w:val="0070C0"/>
          <w:sz w:val="24"/>
          <w:szCs w:val="24"/>
        </w:rPr>
        <w:t>ǀ</w:t>
      </w:r>
      <w:r w:rsidRPr="00B056A2">
        <w:rPr>
          <w:rFonts w:eastAsia="Arial Unicode MS" w:cstheme="minorHAnsi"/>
          <w:color w:val="0070C0"/>
          <w:sz w:val="24"/>
          <w:szCs w:val="24"/>
        </w:rPr>
        <w:t>,</w:t>
      </w:r>
      <w:r w:rsidRPr="005B63D1">
        <w:rPr>
          <w:rFonts w:eastAsia="Arial Unicode MS" w:cstheme="minorHAnsi"/>
          <w:color w:val="0070C0"/>
          <w:sz w:val="24"/>
          <w:szCs w:val="24"/>
        </w:rPr>
        <w:t xml:space="preserve"> </w:t>
      </w:r>
      <w:r w:rsidRPr="005B63D1">
        <w:rPr>
          <w:rFonts w:ascii="Charis SIL" w:eastAsia="Arial Unicode MS" w:hAnsi="Charis SIL" w:cs="Charis SIL"/>
          <w:b/>
          <w:color w:val="0070C0"/>
          <w:sz w:val="24"/>
          <w:szCs w:val="24"/>
        </w:rPr>
        <w:t>ǁ</w:t>
      </w:r>
      <w:r w:rsidRPr="005B63D1">
        <w:rPr>
          <w:rFonts w:eastAsia="Arial Unicode MS" w:cstheme="minorHAnsi"/>
          <w:color w:val="0070C0"/>
          <w:sz w:val="24"/>
          <w:szCs w:val="24"/>
        </w:rPr>
        <w:t xml:space="preserve">, </w:t>
      </w:r>
      <w:r w:rsidRPr="00F9472D">
        <w:rPr>
          <w:rFonts w:ascii="Times New Roman" w:eastAsia="Arial Unicode MS" w:hAnsi="Times New Roman" w:cs="Times New Roman"/>
          <w:b/>
          <w:color w:val="0070C0"/>
          <w:sz w:val="24"/>
          <w:szCs w:val="24"/>
        </w:rPr>
        <w:t>ǃ</w:t>
      </w:r>
      <w:r w:rsidRPr="00F9472D">
        <w:rPr>
          <w:rFonts w:ascii="Times New Roman" w:eastAsia="Arial Unicode MS" w:hAnsi="Times New Roman" w:cs="Times New Roman"/>
          <w:color w:val="0070C0"/>
          <w:sz w:val="24"/>
          <w:szCs w:val="24"/>
        </w:rPr>
        <w:t>,</w:t>
      </w:r>
      <w:r w:rsidRPr="005B63D1">
        <w:rPr>
          <w:rFonts w:eastAsia="Arial Unicode MS" w:cstheme="minorHAnsi"/>
          <w:color w:val="0070C0"/>
          <w:sz w:val="24"/>
          <w:szCs w:val="24"/>
        </w:rPr>
        <w:t xml:space="preserve"> </w:t>
      </w:r>
      <w:r w:rsidRPr="005B63D1">
        <w:rPr>
          <w:rFonts w:ascii="Charis SIL" w:eastAsia="Arial Unicode MS" w:hAnsi="Charis SIL" w:cs="Charis SIL"/>
          <w:b/>
          <w:color w:val="0070C0"/>
          <w:sz w:val="24"/>
          <w:szCs w:val="24"/>
        </w:rPr>
        <w:t>ǂ</w:t>
      </w:r>
      <w:r w:rsidRPr="005B63D1">
        <w:rPr>
          <w:rFonts w:eastAsia="Arial Unicode MS" w:cstheme="minorHAnsi"/>
          <w:color w:val="0070C0"/>
          <w:sz w:val="24"/>
          <w:szCs w:val="24"/>
        </w:rPr>
        <w:t xml:space="preserve">  </w:t>
      </w:r>
    </w:p>
    <w:bookmarkEnd w:id="30"/>
    <w:p w:rsidR="00FC5925" w:rsidRPr="00FE0C2E" w:rsidRDefault="00FC5925" w:rsidP="00FC5925">
      <w:pPr>
        <w:pStyle w:val="NoSpacing"/>
        <w:spacing w:line="240" w:lineRule="exact"/>
        <w:rPr>
          <w:rFonts w:eastAsia="Arial Unicode MS" w:cstheme="minorHAnsi"/>
          <w:sz w:val="24"/>
          <w:szCs w:val="24"/>
        </w:rPr>
      </w:pPr>
    </w:p>
    <w:p w:rsidR="00FC5925" w:rsidRPr="006B3429" w:rsidRDefault="00FC5925" w:rsidP="00FC57A7">
      <w:pPr>
        <w:pStyle w:val="NoSpacing"/>
        <w:spacing w:line="240" w:lineRule="exact"/>
        <w:jc w:val="both"/>
        <w:rPr>
          <w:rFonts w:eastAsia="Arial Unicode MS" w:cstheme="minorHAnsi"/>
          <w:sz w:val="24"/>
          <w:szCs w:val="24"/>
        </w:rPr>
      </w:pPr>
      <w:r>
        <w:rPr>
          <w:rFonts w:eastAsia="Arial Unicode MS" w:cstheme="minorHAnsi"/>
          <w:sz w:val="24"/>
          <w:szCs w:val="24"/>
        </w:rPr>
        <w:t xml:space="preserve">The plain clicks of Kora </w:t>
      </w:r>
      <w:r w:rsidRPr="00FE0C2E">
        <w:rPr>
          <w:rFonts w:eastAsia="Arial Unicode MS" w:cstheme="minorHAnsi"/>
          <w:sz w:val="24"/>
          <w:szCs w:val="24"/>
        </w:rPr>
        <w:t xml:space="preserve">are </w:t>
      </w:r>
      <w:r>
        <w:rPr>
          <w:rFonts w:eastAsia="Arial Unicode MS" w:cstheme="minorHAnsi"/>
          <w:sz w:val="24"/>
          <w:szCs w:val="24"/>
        </w:rPr>
        <w:t xml:space="preserve">equivalent to </w:t>
      </w:r>
      <w:r w:rsidRPr="00FE0C2E">
        <w:rPr>
          <w:rFonts w:eastAsia="Arial Unicode MS" w:cstheme="minorHAnsi"/>
          <w:sz w:val="24"/>
          <w:szCs w:val="24"/>
        </w:rPr>
        <w:t>the clicks written in the Namibian orthography with a following letter ‘g’, as ‘</w:t>
      </w:r>
      <w:r w:rsidRPr="00FE0C2E">
        <w:rPr>
          <w:rFonts w:ascii="Charis SIL" w:eastAsia="Arial Unicode MS" w:hAnsi="Charis SIL" w:cs="Charis SIL"/>
          <w:sz w:val="24"/>
          <w:szCs w:val="24"/>
        </w:rPr>
        <w:t>ǀ</w:t>
      </w:r>
      <w:r w:rsidRPr="00FE0C2E">
        <w:rPr>
          <w:rFonts w:eastAsia="Arial Unicode MS" w:cstheme="minorHAnsi"/>
          <w:sz w:val="24"/>
          <w:szCs w:val="24"/>
        </w:rPr>
        <w:t>g’, ‘</w:t>
      </w:r>
      <w:r w:rsidRPr="00FE0C2E">
        <w:rPr>
          <w:rFonts w:ascii="Charis SIL" w:eastAsia="Arial Unicode MS" w:hAnsi="Charis SIL" w:cs="Charis SIL"/>
          <w:sz w:val="24"/>
          <w:szCs w:val="24"/>
        </w:rPr>
        <w:t>ǁ</w:t>
      </w:r>
      <w:r w:rsidRPr="00FE0C2E">
        <w:rPr>
          <w:rFonts w:eastAsia="Arial Unicode MS" w:cstheme="minorHAnsi"/>
          <w:sz w:val="24"/>
          <w:szCs w:val="24"/>
        </w:rPr>
        <w:t>g’, ‘</w:t>
      </w:r>
      <w:r w:rsidRPr="00FE0C2E">
        <w:rPr>
          <w:rFonts w:ascii="Charis SIL" w:eastAsia="Arial Unicode MS" w:hAnsi="Charis SIL" w:cs="Charis SIL"/>
          <w:sz w:val="24"/>
          <w:szCs w:val="24"/>
        </w:rPr>
        <w:t>ǃ</w:t>
      </w:r>
      <w:r w:rsidRPr="00FE0C2E">
        <w:rPr>
          <w:rFonts w:eastAsia="Arial Unicode MS" w:cstheme="minorHAnsi"/>
          <w:sz w:val="24"/>
          <w:szCs w:val="24"/>
        </w:rPr>
        <w:t>g’ and ‘</w:t>
      </w:r>
      <w:r w:rsidRPr="00FE0C2E">
        <w:rPr>
          <w:rFonts w:ascii="Charis SIL" w:eastAsia="Arial Unicode MS" w:hAnsi="Charis SIL" w:cs="Charis SIL"/>
          <w:sz w:val="24"/>
          <w:szCs w:val="24"/>
        </w:rPr>
        <w:t>ǂ</w:t>
      </w:r>
      <w:r>
        <w:rPr>
          <w:rFonts w:eastAsia="Arial Unicode MS" w:cstheme="minorHAnsi"/>
          <w:sz w:val="24"/>
          <w:szCs w:val="24"/>
        </w:rPr>
        <w:t xml:space="preserve">g’. (For those </w:t>
      </w:r>
      <w:r w:rsidRPr="00FE0C2E">
        <w:rPr>
          <w:rFonts w:eastAsia="Arial Unicode MS" w:cstheme="minorHAnsi"/>
          <w:sz w:val="24"/>
          <w:szCs w:val="24"/>
        </w:rPr>
        <w:t>readers who are familiar with Namibian Khoek</w:t>
      </w:r>
      <w:r w:rsidR="0014630C">
        <w:rPr>
          <w:rFonts w:eastAsia="Arial Unicode MS" w:cstheme="minorHAnsi"/>
          <w:sz w:val="24"/>
          <w:szCs w:val="24"/>
        </w:rPr>
        <w:t>hoe</w:t>
      </w:r>
      <w:r w:rsidRPr="00FE0C2E">
        <w:rPr>
          <w:rFonts w:eastAsia="Arial Unicode MS" w:cstheme="minorHAnsi"/>
          <w:sz w:val="24"/>
          <w:szCs w:val="24"/>
        </w:rPr>
        <w:t xml:space="preserve">, it is important to note that in the Namibian system, the letter ‘g’ does </w:t>
      </w:r>
      <w:r w:rsidRPr="00E71322">
        <w:rPr>
          <w:rFonts w:eastAsia="Arial Unicode MS" w:cstheme="minorHAnsi"/>
          <w:i/>
          <w:sz w:val="24"/>
          <w:szCs w:val="24"/>
        </w:rPr>
        <w:t>not</w:t>
      </w:r>
      <w:r w:rsidRPr="00FE0C2E">
        <w:rPr>
          <w:rFonts w:eastAsia="Arial Unicode MS" w:cstheme="minorHAnsi"/>
          <w:sz w:val="24"/>
          <w:szCs w:val="24"/>
        </w:rPr>
        <w:t xml:space="preserve"> indicate voicing, while clicks written </w:t>
      </w:r>
      <w:r w:rsidRPr="00FE0C2E">
        <w:rPr>
          <w:rFonts w:eastAsia="Arial Unicode MS" w:cstheme="minorHAnsi"/>
          <w:i/>
          <w:sz w:val="24"/>
          <w:szCs w:val="24"/>
        </w:rPr>
        <w:t xml:space="preserve">without </w:t>
      </w:r>
      <w:r w:rsidRPr="00FE0C2E">
        <w:rPr>
          <w:rFonts w:eastAsia="Arial Unicode MS" w:cstheme="minorHAnsi"/>
          <w:sz w:val="24"/>
          <w:szCs w:val="24"/>
        </w:rPr>
        <w:t>any following letter in Namibian Khoekho</w:t>
      </w:r>
      <w:r>
        <w:rPr>
          <w:rFonts w:eastAsia="Arial Unicode MS" w:cstheme="minorHAnsi"/>
          <w:sz w:val="24"/>
          <w:szCs w:val="24"/>
        </w:rPr>
        <w:t xml:space="preserve">e are </w:t>
      </w:r>
      <w:r w:rsidR="00D175B3">
        <w:rPr>
          <w:rFonts w:eastAsia="Arial Unicode MS" w:cstheme="minorHAnsi"/>
          <w:sz w:val="24"/>
          <w:szCs w:val="24"/>
        </w:rPr>
        <w:t>‘</w:t>
      </w:r>
      <w:r>
        <w:rPr>
          <w:rFonts w:eastAsia="Arial Unicode MS" w:cstheme="minorHAnsi"/>
          <w:sz w:val="24"/>
          <w:szCs w:val="24"/>
        </w:rPr>
        <w:t>glottalised</w:t>
      </w:r>
      <w:r w:rsidR="00D175B3">
        <w:rPr>
          <w:rFonts w:eastAsia="Arial Unicode MS" w:cstheme="minorHAnsi"/>
          <w:sz w:val="24"/>
          <w:szCs w:val="24"/>
        </w:rPr>
        <w:t>’</w:t>
      </w:r>
      <w:r>
        <w:rPr>
          <w:rFonts w:eastAsia="Arial Unicode MS" w:cstheme="minorHAnsi"/>
          <w:sz w:val="24"/>
          <w:szCs w:val="24"/>
        </w:rPr>
        <w:t>.)</w:t>
      </w:r>
      <w:r w:rsidRPr="00FE0C2E">
        <w:rPr>
          <w:rFonts w:eastAsia="Arial Unicode MS" w:cstheme="minorHAnsi"/>
          <w:sz w:val="24"/>
          <w:szCs w:val="24"/>
        </w:rPr>
        <w:t xml:space="preserve"> </w:t>
      </w:r>
      <w:r>
        <w:rPr>
          <w:rFonts w:eastAsia="Arial Unicode MS" w:cstheme="minorHAnsi"/>
          <w:sz w:val="24"/>
          <w:szCs w:val="24"/>
        </w:rPr>
        <w:t xml:space="preserve">In the conventions used by some older authors, particularly Lloyd, the plain or voiceless clicks in Kora are those indicated by a </w:t>
      </w:r>
      <w:r w:rsidR="00CF1D79">
        <w:rPr>
          <w:rFonts w:eastAsia="Arial Unicode MS" w:cstheme="minorHAnsi"/>
          <w:sz w:val="24"/>
          <w:szCs w:val="24"/>
        </w:rPr>
        <w:t>following letter ‘k’.</w:t>
      </w:r>
      <w:r>
        <w:rPr>
          <w:rFonts w:eastAsia="Arial Unicode MS" w:cstheme="minorHAnsi"/>
          <w:sz w:val="24"/>
          <w:szCs w:val="24"/>
        </w:rPr>
        <w:t xml:space="preserve"> </w:t>
      </w:r>
    </w:p>
    <w:p w:rsidR="00FC5925" w:rsidRPr="00FE0C2E" w:rsidRDefault="00FC5925" w:rsidP="00FC57A7">
      <w:pPr>
        <w:pStyle w:val="NoSpacing"/>
        <w:spacing w:line="240" w:lineRule="exact"/>
        <w:jc w:val="both"/>
        <w:rPr>
          <w:rFonts w:eastAsia="Arial Unicode MS" w:cstheme="minorHAnsi"/>
          <w:sz w:val="24"/>
          <w:szCs w:val="24"/>
        </w:rPr>
      </w:pPr>
    </w:p>
    <w:p w:rsidR="00FC5925" w:rsidRDefault="00FC5925" w:rsidP="00FC57A7">
      <w:pPr>
        <w:pStyle w:val="NoSpacing"/>
        <w:spacing w:line="240" w:lineRule="exact"/>
        <w:jc w:val="both"/>
        <w:rPr>
          <w:rFonts w:eastAsia="Arial Unicode MS" w:cstheme="minorHAnsi"/>
          <w:sz w:val="24"/>
          <w:szCs w:val="24"/>
        </w:rPr>
      </w:pPr>
      <w:r>
        <w:rPr>
          <w:rFonts w:eastAsia="Arial Unicode MS" w:cstheme="minorHAnsi"/>
          <w:sz w:val="24"/>
          <w:szCs w:val="24"/>
        </w:rPr>
        <w:t xml:space="preserve">The plain </w:t>
      </w:r>
      <w:r w:rsidRPr="00FE0C2E">
        <w:rPr>
          <w:rFonts w:eastAsia="Arial Unicode MS" w:cstheme="minorHAnsi"/>
          <w:sz w:val="24"/>
          <w:szCs w:val="24"/>
        </w:rPr>
        <w:t xml:space="preserve">clicks </w:t>
      </w:r>
      <w:r>
        <w:rPr>
          <w:rFonts w:eastAsia="Arial Unicode MS" w:cstheme="minorHAnsi"/>
          <w:sz w:val="24"/>
          <w:szCs w:val="24"/>
        </w:rPr>
        <w:t xml:space="preserve">are voiceless and unaspirated, and </w:t>
      </w:r>
      <w:r w:rsidRPr="00FE0C2E">
        <w:rPr>
          <w:rFonts w:eastAsia="Arial Unicode MS" w:cstheme="minorHAnsi"/>
          <w:sz w:val="24"/>
          <w:szCs w:val="24"/>
        </w:rPr>
        <w:t xml:space="preserve">may be described in Traill’s terminology as clicks that have a ‘zero accompaniment’. They are </w:t>
      </w:r>
      <w:r>
        <w:rPr>
          <w:rFonts w:eastAsia="Arial Unicode MS" w:cstheme="minorHAnsi"/>
          <w:sz w:val="24"/>
          <w:szCs w:val="24"/>
        </w:rPr>
        <w:t>made with a silent release of the rear closure and are followed immediately by the vowel</w:t>
      </w:r>
      <w:r w:rsidRPr="00FE0C2E">
        <w:rPr>
          <w:rFonts w:eastAsia="Arial Unicode MS" w:cstheme="minorHAnsi"/>
          <w:sz w:val="24"/>
          <w:szCs w:val="24"/>
        </w:rPr>
        <w:t xml:space="preserve">. The example words below include some that were listed as </w:t>
      </w:r>
      <w:r>
        <w:rPr>
          <w:rFonts w:eastAsia="Arial Unicode MS" w:cstheme="minorHAnsi"/>
          <w:sz w:val="24"/>
          <w:szCs w:val="24"/>
        </w:rPr>
        <w:t xml:space="preserve">featuring </w:t>
      </w:r>
      <w:r w:rsidRPr="00FE0C2E">
        <w:rPr>
          <w:rFonts w:eastAsia="Arial Unicode MS" w:cstheme="minorHAnsi"/>
          <w:sz w:val="24"/>
          <w:szCs w:val="24"/>
        </w:rPr>
        <w:t xml:space="preserve">plain </w:t>
      </w:r>
      <w:r>
        <w:rPr>
          <w:rFonts w:eastAsia="Arial Unicode MS" w:cstheme="minorHAnsi"/>
          <w:sz w:val="24"/>
          <w:szCs w:val="24"/>
        </w:rPr>
        <w:t xml:space="preserve">clicks </w:t>
      </w:r>
      <w:r w:rsidRPr="00FE0C2E">
        <w:rPr>
          <w:rFonts w:eastAsia="Arial Unicode MS" w:cstheme="minorHAnsi"/>
          <w:sz w:val="24"/>
          <w:szCs w:val="24"/>
        </w:rPr>
        <w:t>by Meinhof, plus a few that are unequivocal</w:t>
      </w:r>
      <w:r>
        <w:rPr>
          <w:rFonts w:eastAsia="Arial Unicode MS" w:cstheme="minorHAnsi"/>
          <w:sz w:val="24"/>
          <w:szCs w:val="24"/>
        </w:rPr>
        <w:t xml:space="preserve">ly without any audible back release in the speech of </w:t>
      </w:r>
      <w:r w:rsidRPr="00FE0C2E">
        <w:rPr>
          <w:rFonts w:eastAsia="Arial Unicode MS" w:cstheme="minorHAnsi"/>
          <w:sz w:val="24"/>
          <w:szCs w:val="24"/>
        </w:rPr>
        <w:t>our consultants.</w:t>
      </w:r>
      <w:r>
        <w:rPr>
          <w:rStyle w:val="EndnoteReference"/>
          <w:rFonts w:eastAsia="Arial Unicode MS" w:cstheme="minorHAnsi"/>
          <w:sz w:val="24"/>
          <w:szCs w:val="24"/>
        </w:rPr>
        <w:endnoteReference w:id="65"/>
      </w:r>
      <w:r w:rsidRPr="00FE0C2E">
        <w:rPr>
          <w:rFonts w:eastAsia="Arial Unicode MS" w:cstheme="minorHAnsi"/>
          <w:sz w:val="24"/>
          <w:szCs w:val="24"/>
        </w:rPr>
        <w:t xml:space="preserve"> </w:t>
      </w:r>
      <w:r>
        <w:rPr>
          <w:rFonts w:eastAsia="Arial Unicode MS" w:cstheme="minorHAnsi"/>
          <w:sz w:val="24"/>
          <w:szCs w:val="24"/>
        </w:rPr>
        <w:t xml:space="preserve">It is notable that the set of plain clicks is fairly small, and it may also be significant that at least some of these words fall into the category of frequently used words. </w:t>
      </w:r>
    </w:p>
    <w:p w:rsidR="00FC5925" w:rsidRPr="00000139" w:rsidRDefault="00FC5925" w:rsidP="00FC5925">
      <w:pPr>
        <w:pStyle w:val="NoSpacing"/>
        <w:spacing w:line="240" w:lineRule="exact"/>
        <w:rPr>
          <w:rFonts w:eastAsia="Arial Unicode MS" w:cstheme="minorHAnsi"/>
          <w:sz w:val="24"/>
          <w:szCs w:val="24"/>
        </w:rPr>
      </w:pPr>
    </w:p>
    <w:p w:rsidR="00FC5925" w:rsidRPr="00000139" w:rsidRDefault="00FC5925" w:rsidP="00FC5925">
      <w:pPr>
        <w:pStyle w:val="NoSpacing"/>
        <w:spacing w:line="240" w:lineRule="exact"/>
        <w:ind w:firstLine="720"/>
        <w:rPr>
          <w:rFonts w:eastAsia="Arial Unicode MS" w:cstheme="minorHAnsi"/>
          <w:sz w:val="24"/>
          <w:szCs w:val="24"/>
        </w:rPr>
      </w:pPr>
      <w:r w:rsidRPr="005E25D9">
        <w:rPr>
          <w:rFonts w:ascii="Charis SIL" w:eastAsia="Arial Unicode MS" w:hAnsi="Charis SIL" w:cs="Charis SIL"/>
          <w:i/>
          <w:sz w:val="24"/>
          <w:szCs w:val="24"/>
          <w:highlight w:val="yellow"/>
        </w:rPr>
        <w:t>ǀ</w:t>
      </w:r>
      <w:r w:rsidRPr="005E25D9">
        <w:rPr>
          <w:rFonts w:eastAsia="Arial Unicode MS" w:cstheme="minorHAnsi"/>
          <w:i/>
          <w:sz w:val="24"/>
          <w:szCs w:val="24"/>
          <w:highlight w:val="yellow"/>
        </w:rPr>
        <w:t>ā</w:t>
      </w:r>
      <w:r w:rsidRPr="00000139">
        <w:rPr>
          <w:rFonts w:eastAsia="Arial Unicode MS" w:cstheme="minorHAnsi"/>
          <w:sz w:val="24"/>
          <w:szCs w:val="24"/>
        </w:rPr>
        <w:tab/>
      </w:r>
      <w:r w:rsidRPr="00000139">
        <w:rPr>
          <w:rFonts w:eastAsia="Arial Unicode MS" w:cstheme="minorHAnsi"/>
          <w:sz w:val="24"/>
          <w:szCs w:val="24"/>
        </w:rPr>
        <w:tab/>
        <w:t>‘small’</w:t>
      </w:r>
      <w:r w:rsidR="0090048E">
        <w:rPr>
          <w:rFonts w:eastAsia="Arial Unicode MS" w:cstheme="minorHAnsi"/>
          <w:sz w:val="24"/>
          <w:szCs w:val="24"/>
        </w:rPr>
        <w:tab/>
      </w:r>
      <w:r w:rsidR="0090048E">
        <w:rPr>
          <w:rFonts w:eastAsia="Arial Unicode MS" w:cstheme="minorHAnsi"/>
          <w:sz w:val="24"/>
          <w:szCs w:val="24"/>
        </w:rPr>
        <w:tab/>
      </w:r>
      <w:r w:rsidR="00A71B1F">
        <w:rPr>
          <w:rFonts w:eastAsia="Arial Unicode MS" w:cstheme="minorHAnsi"/>
          <w:sz w:val="24"/>
          <w:szCs w:val="24"/>
        </w:rPr>
        <w:tab/>
      </w:r>
      <w:r w:rsidR="00A71B1F">
        <w:rPr>
          <w:rFonts w:eastAsia="Arial Unicode MS" w:cstheme="minorHAnsi"/>
          <w:sz w:val="24"/>
          <w:szCs w:val="24"/>
        </w:rPr>
        <w:tab/>
      </w:r>
      <w:r w:rsidR="00A71B1F" w:rsidRPr="00A71B1F">
        <w:rPr>
          <w:rFonts w:eastAsia="Arial Unicode MS" w:cstheme="minorHAnsi"/>
          <w:sz w:val="24"/>
          <w:szCs w:val="24"/>
          <w:highlight w:val="cyan"/>
        </w:rPr>
        <w:t>[smallKORA1040]</w:t>
      </w:r>
      <w:r w:rsidR="0090048E">
        <w:rPr>
          <w:rFonts w:eastAsia="Arial Unicode MS" w:cstheme="minorHAnsi"/>
          <w:sz w:val="24"/>
          <w:szCs w:val="24"/>
        </w:rPr>
        <w:tab/>
      </w:r>
      <w:r w:rsidR="0090048E">
        <w:rPr>
          <w:rFonts w:eastAsia="Arial Unicode MS" w:cstheme="minorHAnsi"/>
          <w:sz w:val="24"/>
          <w:szCs w:val="24"/>
        </w:rPr>
        <w:tab/>
      </w:r>
    </w:p>
    <w:p w:rsidR="00FC5925" w:rsidRPr="00000139" w:rsidRDefault="00FC5925" w:rsidP="00FC5925">
      <w:pPr>
        <w:pStyle w:val="NoSpacing"/>
        <w:spacing w:line="240" w:lineRule="exact"/>
        <w:ind w:firstLine="720"/>
        <w:rPr>
          <w:rFonts w:eastAsia="Arial Unicode MS" w:cstheme="minorHAnsi"/>
          <w:sz w:val="24"/>
          <w:szCs w:val="24"/>
        </w:rPr>
      </w:pPr>
      <w:r w:rsidRPr="005E25D9">
        <w:rPr>
          <w:rFonts w:ascii="Charis SIL" w:eastAsia="Arial Unicode MS" w:hAnsi="Charis SIL" w:cs="Charis SIL"/>
          <w:i/>
          <w:sz w:val="24"/>
          <w:szCs w:val="24"/>
          <w:highlight w:val="yellow"/>
        </w:rPr>
        <w:t>ǀ</w:t>
      </w:r>
      <w:r w:rsidRPr="005E25D9">
        <w:rPr>
          <w:rFonts w:eastAsia="Arial Unicode MS" w:cstheme="minorHAnsi"/>
          <w:i/>
          <w:sz w:val="24"/>
          <w:szCs w:val="24"/>
          <w:highlight w:val="yellow"/>
        </w:rPr>
        <w:t>am</w:t>
      </w:r>
      <w:r w:rsidRPr="00000139">
        <w:rPr>
          <w:rFonts w:eastAsia="Arial Unicode MS" w:cstheme="minorHAnsi"/>
          <w:sz w:val="24"/>
          <w:szCs w:val="24"/>
        </w:rPr>
        <w:tab/>
      </w:r>
      <w:r w:rsidRPr="00000139">
        <w:rPr>
          <w:rFonts w:eastAsia="Arial Unicode MS" w:cstheme="minorHAnsi"/>
          <w:sz w:val="24"/>
          <w:szCs w:val="24"/>
        </w:rPr>
        <w:tab/>
        <w:t>‘two</w:t>
      </w:r>
      <w:r w:rsidR="0006565E">
        <w:rPr>
          <w:rFonts w:eastAsia="Arial Unicode MS" w:cstheme="minorHAnsi"/>
          <w:sz w:val="24"/>
          <w:szCs w:val="24"/>
        </w:rPr>
        <w:t>’</w:t>
      </w:r>
      <w:r w:rsidR="00A71B1F">
        <w:rPr>
          <w:rFonts w:eastAsia="Arial Unicode MS" w:cstheme="minorHAnsi"/>
          <w:sz w:val="24"/>
          <w:szCs w:val="24"/>
        </w:rPr>
        <w:tab/>
      </w:r>
      <w:r w:rsidR="00A71B1F">
        <w:rPr>
          <w:rFonts w:eastAsia="Arial Unicode MS" w:cstheme="minorHAnsi"/>
          <w:sz w:val="24"/>
          <w:szCs w:val="24"/>
        </w:rPr>
        <w:tab/>
      </w:r>
      <w:r w:rsidR="00A71B1F">
        <w:rPr>
          <w:rFonts w:eastAsia="Arial Unicode MS" w:cstheme="minorHAnsi"/>
          <w:sz w:val="24"/>
          <w:szCs w:val="24"/>
        </w:rPr>
        <w:tab/>
      </w:r>
      <w:r w:rsidR="00A71B1F">
        <w:rPr>
          <w:rFonts w:eastAsia="Arial Unicode MS" w:cstheme="minorHAnsi"/>
          <w:sz w:val="24"/>
          <w:szCs w:val="24"/>
        </w:rPr>
        <w:tab/>
      </w:r>
      <w:r w:rsidR="00A71B1F" w:rsidRPr="00A71B1F">
        <w:rPr>
          <w:rFonts w:eastAsia="Arial Unicode MS" w:cstheme="minorHAnsi"/>
          <w:sz w:val="24"/>
          <w:szCs w:val="24"/>
          <w:highlight w:val="cyan"/>
        </w:rPr>
        <w:t>[NUMtwoKORA1057]</w:t>
      </w:r>
    </w:p>
    <w:p w:rsidR="00FC5925" w:rsidRPr="00000139" w:rsidRDefault="00FC5925" w:rsidP="00FC5925">
      <w:pPr>
        <w:pStyle w:val="NoSpacing"/>
        <w:spacing w:line="240" w:lineRule="exact"/>
        <w:ind w:firstLine="720"/>
        <w:rPr>
          <w:rFonts w:eastAsia="Arial Unicode MS" w:cstheme="minorHAnsi"/>
          <w:sz w:val="24"/>
          <w:szCs w:val="24"/>
        </w:rPr>
      </w:pPr>
      <w:r w:rsidRPr="005E25D9">
        <w:rPr>
          <w:rFonts w:ascii="Charis SIL" w:eastAsia="Arial Unicode MS" w:hAnsi="Charis SIL" w:cs="Charis SIL"/>
          <w:i/>
          <w:sz w:val="24"/>
          <w:szCs w:val="24"/>
          <w:highlight w:val="yellow"/>
        </w:rPr>
        <w:t>ǀ</w:t>
      </w:r>
      <w:r w:rsidRPr="005E25D9">
        <w:rPr>
          <w:rFonts w:eastAsia="Arial Unicode MS" w:cstheme="minorHAnsi"/>
          <w:i/>
          <w:sz w:val="24"/>
          <w:szCs w:val="24"/>
          <w:highlight w:val="yellow"/>
        </w:rPr>
        <w:t>ui</w:t>
      </w:r>
      <w:r w:rsidRPr="00000139">
        <w:rPr>
          <w:rFonts w:eastAsia="Arial Unicode MS" w:cstheme="minorHAnsi"/>
          <w:sz w:val="24"/>
          <w:szCs w:val="24"/>
        </w:rPr>
        <w:tab/>
      </w:r>
      <w:r w:rsidRPr="00000139">
        <w:rPr>
          <w:rFonts w:eastAsia="Arial Unicode MS" w:cstheme="minorHAnsi"/>
          <w:sz w:val="24"/>
          <w:szCs w:val="24"/>
        </w:rPr>
        <w:tab/>
        <w:t>‘one’</w:t>
      </w:r>
      <w:r w:rsidR="00A71B1F">
        <w:rPr>
          <w:rFonts w:eastAsia="Arial Unicode MS" w:cstheme="minorHAnsi"/>
          <w:sz w:val="24"/>
          <w:szCs w:val="24"/>
        </w:rPr>
        <w:tab/>
      </w:r>
      <w:r w:rsidR="00A71B1F">
        <w:rPr>
          <w:rFonts w:eastAsia="Arial Unicode MS" w:cstheme="minorHAnsi"/>
          <w:sz w:val="24"/>
          <w:szCs w:val="24"/>
        </w:rPr>
        <w:tab/>
      </w:r>
      <w:r w:rsidR="00A71B1F">
        <w:rPr>
          <w:rFonts w:eastAsia="Arial Unicode MS" w:cstheme="minorHAnsi"/>
          <w:sz w:val="24"/>
          <w:szCs w:val="24"/>
        </w:rPr>
        <w:tab/>
      </w:r>
      <w:r w:rsidR="00A71B1F">
        <w:rPr>
          <w:rFonts w:eastAsia="Arial Unicode MS" w:cstheme="minorHAnsi"/>
          <w:sz w:val="24"/>
          <w:szCs w:val="24"/>
        </w:rPr>
        <w:tab/>
      </w:r>
      <w:r w:rsidR="00A71B1F" w:rsidRPr="00A71B1F">
        <w:rPr>
          <w:rFonts w:eastAsia="Arial Unicode MS" w:cstheme="minorHAnsi"/>
          <w:sz w:val="24"/>
          <w:szCs w:val="24"/>
          <w:highlight w:val="cyan"/>
        </w:rPr>
        <w:t>[NUMoneKORA1056]</w:t>
      </w:r>
    </w:p>
    <w:p w:rsidR="00FC5925" w:rsidRPr="00000139" w:rsidRDefault="00FC5925" w:rsidP="00FC5925">
      <w:pPr>
        <w:pStyle w:val="NoSpacing"/>
        <w:spacing w:line="240" w:lineRule="exact"/>
        <w:ind w:firstLine="720"/>
        <w:rPr>
          <w:rFonts w:eastAsia="Arial Unicode MS" w:cstheme="minorHAnsi"/>
          <w:sz w:val="24"/>
          <w:szCs w:val="24"/>
        </w:rPr>
      </w:pPr>
      <w:r w:rsidRPr="00A71B1F">
        <w:rPr>
          <w:rFonts w:ascii="Charis SIL" w:eastAsia="Arial Unicode MS" w:hAnsi="Charis SIL" w:cs="Charis SIL"/>
          <w:i/>
          <w:sz w:val="24"/>
          <w:szCs w:val="24"/>
          <w:highlight w:val="yellow"/>
        </w:rPr>
        <w:t>ǁ</w:t>
      </w:r>
      <w:r w:rsidRPr="00A71B1F">
        <w:rPr>
          <w:rFonts w:eastAsia="Arial Unicode MS" w:cstheme="minorHAnsi"/>
          <w:i/>
          <w:sz w:val="24"/>
          <w:szCs w:val="24"/>
          <w:highlight w:val="yellow"/>
        </w:rPr>
        <w:t>oe</w:t>
      </w:r>
      <w:r w:rsidRPr="00000139">
        <w:rPr>
          <w:rFonts w:eastAsia="Arial Unicode MS" w:cstheme="minorHAnsi"/>
          <w:sz w:val="24"/>
          <w:szCs w:val="24"/>
        </w:rPr>
        <w:tab/>
      </w:r>
      <w:r w:rsidRPr="00000139">
        <w:rPr>
          <w:rFonts w:eastAsia="Arial Unicode MS" w:cstheme="minorHAnsi"/>
          <w:sz w:val="24"/>
          <w:szCs w:val="24"/>
        </w:rPr>
        <w:tab/>
        <w:t>‘lie down’</w:t>
      </w:r>
      <w:r w:rsidR="00A71B1F">
        <w:rPr>
          <w:rFonts w:eastAsia="Arial Unicode MS" w:cstheme="minorHAnsi"/>
          <w:sz w:val="24"/>
          <w:szCs w:val="24"/>
        </w:rPr>
        <w:tab/>
      </w:r>
      <w:r w:rsidR="00A71B1F">
        <w:rPr>
          <w:rFonts w:eastAsia="Arial Unicode MS" w:cstheme="minorHAnsi"/>
          <w:sz w:val="24"/>
          <w:szCs w:val="24"/>
        </w:rPr>
        <w:tab/>
      </w:r>
      <w:r w:rsidR="00A71B1F">
        <w:rPr>
          <w:rFonts w:eastAsia="Arial Unicode MS" w:cstheme="minorHAnsi"/>
          <w:sz w:val="24"/>
          <w:szCs w:val="24"/>
        </w:rPr>
        <w:tab/>
      </w:r>
      <w:r w:rsidR="00A71B1F" w:rsidRPr="00A71B1F">
        <w:rPr>
          <w:rFonts w:eastAsia="Arial Unicode MS" w:cstheme="minorHAnsi"/>
          <w:sz w:val="24"/>
          <w:szCs w:val="24"/>
          <w:highlight w:val="cyan"/>
        </w:rPr>
        <w:t>[lieKORA1588]</w:t>
      </w:r>
    </w:p>
    <w:p w:rsidR="00FC5925" w:rsidRPr="00000139" w:rsidRDefault="00FC5925" w:rsidP="00FC5925">
      <w:pPr>
        <w:pStyle w:val="NoSpacing"/>
        <w:spacing w:line="240" w:lineRule="exact"/>
        <w:ind w:firstLine="720"/>
        <w:rPr>
          <w:rFonts w:eastAsia="Arial Unicode MS" w:cstheme="minorHAnsi"/>
          <w:sz w:val="24"/>
          <w:szCs w:val="24"/>
        </w:rPr>
      </w:pPr>
      <w:r w:rsidRPr="005E25D9">
        <w:rPr>
          <w:rFonts w:eastAsia="Arial Unicode MS" w:cstheme="minorHAnsi"/>
          <w:i/>
          <w:sz w:val="24"/>
          <w:szCs w:val="24"/>
          <w:highlight w:val="yellow"/>
        </w:rPr>
        <w:t>ǃũ</w:t>
      </w:r>
      <w:r w:rsidRPr="00000139">
        <w:rPr>
          <w:rFonts w:eastAsia="Arial Unicode MS" w:cstheme="minorHAnsi"/>
          <w:sz w:val="24"/>
          <w:szCs w:val="24"/>
        </w:rPr>
        <w:t xml:space="preserve"> </w:t>
      </w:r>
      <w:r w:rsidRPr="00000139">
        <w:rPr>
          <w:rFonts w:eastAsia="Arial Unicode MS" w:cstheme="minorHAnsi"/>
          <w:sz w:val="24"/>
          <w:szCs w:val="24"/>
        </w:rPr>
        <w:tab/>
      </w:r>
      <w:r w:rsidRPr="00000139">
        <w:rPr>
          <w:rFonts w:eastAsia="Arial Unicode MS" w:cstheme="minorHAnsi"/>
          <w:sz w:val="24"/>
          <w:szCs w:val="24"/>
        </w:rPr>
        <w:tab/>
        <w:t>‘go’</w:t>
      </w:r>
      <w:r w:rsidRPr="00000139">
        <w:rPr>
          <w:rFonts w:eastAsia="Arial Unicode MS" w:cstheme="minorHAnsi"/>
          <w:sz w:val="24"/>
          <w:szCs w:val="24"/>
        </w:rPr>
        <w:tab/>
      </w:r>
      <w:r w:rsidR="00A71B1F">
        <w:rPr>
          <w:rFonts w:eastAsia="Arial Unicode MS" w:cstheme="minorHAnsi"/>
          <w:sz w:val="24"/>
          <w:szCs w:val="24"/>
        </w:rPr>
        <w:tab/>
      </w:r>
      <w:r w:rsidR="00A71B1F">
        <w:rPr>
          <w:rFonts w:eastAsia="Arial Unicode MS" w:cstheme="minorHAnsi"/>
          <w:sz w:val="24"/>
          <w:szCs w:val="24"/>
        </w:rPr>
        <w:tab/>
      </w:r>
      <w:r w:rsidR="00A71B1F">
        <w:rPr>
          <w:rFonts w:eastAsia="Arial Unicode MS" w:cstheme="minorHAnsi"/>
          <w:sz w:val="24"/>
          <w:szCs w:val="24"/>
        </w:rPr>
        <w:tab/>
      </w:r>
      <w:r w:rsidR="00A71B1F" w:rsidRPr="00A71B1F">
        <w:rPr>
          <w:rFonts w:eastAsia="Arial Unicode MS" w:cstheme="minorHAnsi"/>
          <w:sz w:val="24"/>
          <w:szCs w:val="24"/>
          <w:highlight w:val="cyan"/>
        </w:rPr>
        <w:t>[goKORA1592]</w:t>
      </w:r>
    </w:p>
    <w:p w:rsidR="00FC5925" w:rsidRPr="00000139" w:rsidRDefault="00FC5925" w:rsidP="00FC5925">
      <w:pPr>
        <w:pStyle w:val="BodyText3"/>
        <w:spacing w:line="240" w:lineRule="exact"/>
        <w:ind w:firstLine="720"/>
        <w:rPr>
          <w:rFonts w:asciiTheme="minorHAnsi" w:eastAsia="Arial Unicode MS" w:hAnsiTheme="minorHAnsi" w:cstheme="minorHAnsi"/>
          <w:b w:val="0"/>
          <w:color w:val="auto"/>
        </w:rPr>
      </w:pPr>
      <w:r w:rsidRPr="00000139">
        <w:rPr>
          <w:rFonts w:ascii="Charis SIL" w:eastAsia="Arial Unicode MS" w:hAnsi="Charis SIL" w:cs="Charis SIL"/>
          <w:b w:val="0"/>
          <w:i/>
          <w:color w:val="auto"/>
        </w:rPr>
        <w:t>ǂ</w:t>
      </w:r>
      <w:r w:rsidRPr="00000139">
        <w:rPr>
          <w:rFonts w:asciiTheme="minorHAnsi" w:eastAsia="Arial Unicode MS" w:hAnsiTheme="minorHAnsi" w:cstheme="minorHAnsi"/>
          <w:b w:val="0"/>
          <w:i/>
          <w:color w:val="auto"/>
        </w:rPr>
        <w:t>aob</w:t>
      </w:r>
      <w:r w:rsidRPr="00000139">
        <w:rPr>
          <w:rFonts w:asciiTheme="minorHAnsi" w:eastAsia="Arial Unicode MS" w:hAnsiTheme="minorHAnsi" w:cstheme="minorHAnsi"/>
          <w:b w:val="0"/>
          <w:color w:val="auto"/>
        </w:rPr>
        <w:tab/>
      </w:r>
      <w:r w:rsidRPr="00000139">
        <w:rPr>
          <w:rFonts w:asciiTheme="minorHAnsi" w:eastAsia="Arial Unicode MS" w:hAnsiTheme="minorHAnsi" w:cstheme="minorHAnsi"/>
          <w:b w:val="0"/>
          <w:color w:val="auto"/>
        </w:rPr>
        <w:tab/>
        <w:t>‘heart’</w:t>
      </w:r>
    </w:p>
    <w:p w:rsidR="00FC5925" w:rsidRPr="00000139" w:rsidRDefault="00FC5925" w:rsidP="00FC5925">
      <w:pPr>
        <w:pStyle w:val="NoSpacing"/>
        <w:spacing w:line="240" w:lineRule="exact"/>
        <w:ind w:firstLine="720"/>
        <w:rPr>
          <w:rFonts w:eastAsia="Arial Unicode MS" w:cstheme="minorHAnsi"/>
          <w:sz w:val="24"/>
          <w:szCs w:val="24"/>
        </w:rPr>
      </w:pPr>
      <w:r w:rsidRPr="00A71B1F">
        <w:rPr>
          <w:rFonts w:ascii="Charis SIL" w:eastAsia="Arial Unicode MS" w:hAnsi="Charis SIL" w:cs="Charis SIL"/>
          <w:i/>
          <w:sz w:val="24"/>
          <w:szCs w:val="24"/>
          <w:highlight w:val="yellow"/>
        </w:rPr>
        <w:t>ǂ</w:t>
      </w:r>
      <w:r w:rsidRPr="00A71B1F">
        <w:rPr>
          <w:rFonts w:eastAsia="Arial Unicode MS" w:cstheme="minorHAnsi"/>
          <w:i/>
          <w:sz w:val="24"/>
          <w:szCs w:val="24"/>
          <w:highlight w:val="yellow"/>
        </w:rPr>
        <w:t>om</w:t>
      </w:r>
      <w:r w:rsidRPr="00000139">
        <w:rPr>
          <w:rFonts w:eastAsia="Arial Unicode MS" w:cstheme="minorHAnsi"/>
          <w:sz w:val="24"/>
          <w:szCs w:val="24"/>
        </w:rPr>
        <w:t xml:space="preserve"> </w:t>
      </w:r>
      <w:r w:rsidRPr="00000139">
        <w:rPr>
          <w:rFonts w:eastAsia="Arial Unicode MS" w:cstheme="minorHAnsi"/>
          <w:sz w:val="24"/>
          <w:szCs w:val="24"/>
        </w:rPr>
        <w:tab/>
      </w:r>
      <w:r w:rsidRPr="00000139">
        <w:rPr>
          <w:rFonts w:eastAsia="Arial Unicode MS" w:cstheme="minorHAnsi"/>
          <w:sz w:val="24"/>
          <w:szCs w:val="24"/>
        </w:rPr>
        <w:tab/>
        <w:t>‘believe’</w:t>
      </w:r>
      <w:r w:rsidR="00A71B1F">
        <w:rPr>
          <w:rFonts w:eastAsia="Arial Unicode MS" w:cstheme="minorHAnsi"/>
          <w:sz w:val="24"/>
          <w:szCs w:val="24"/>
        </w:rPr>
        <w:tab/>
      </w:r>
      <w:r w:rsidR="00A71B1F">
        <w:rPr>
          <w:rFonts w:eastAsia="Arial Unicode MS" w:cstheme="minorHAnsi"/>
          <w:sz w:val="24"/>
          <w:szCs w:val="24"/>
        </w:rPr>
        <w:tab/>
      </w:r>
      <w:r w:rsidR="00A71B1F">
        <w:rPr>
          <w:rFonts w:eastAsia="Arial Unicode MS" w:cstheme="minorHAnsi"/>
          <w:sz w:val="24"/>
          <w:szCs w:val="24"/>
        </w:rPr>
        <w:tab/>
      </w:r>
      <w:r w:rsidR="00A71B1F" w:rsidRPr="00A71B1F">
        <w:rPr>
          <w:rFonts w:eastAsia="Arial Unicode MS" w:cstheme="minorHAnsi"/>
          <w:sz w:val="24"/>
          <w:szCs w:val="24"/>
          <w:highlight w:val="cyan"/>
        </w:rPr>
        <w:t>[believeKORA1252]</w:t>
      </w:r>
    </w:p>
    <w:p w:rsidR="00FC5925" w:rsidRDefault="00FC5925" w:rsidP="00FC5925">
      <w:pPr>
        <w:pStyle w:val="NoSpacing"/>
        <w:spacing w:line="240" w:lineRule="exact"/>
        <w:rPr>
          <w:rFonts w:eastAsia="Arial Unicode MS" w:cstheme="minorHAnsi"/>
          <w:i/>
          <w:color w:val="0070C0"/>
          <w:sz w:val="24"/>
          <w:szCs w:val="24"/>
        </w:rPr>
      </w:pPr>
    </w:p>
    <w:p w:rsidR="00186E80" w:rsidRDefault="00186E80" w:rsidP="00FC5925">
      <w:pPr>
        <w:pStyle w:val="BodyText3"/>
        <w:spacing w:line="240" w:lineRule="exact"/>
        <w:rPr>
          <w:rFonts w:eastAsia="Arial Unicode MS"/>
          <w:b w:val="0"/>
          <w:i/>
          <w:color w:val="0070C0"/>
        </w:rPr>
      </w:pPr>
    </w:p>
    <w:p w:rsidR="00FC5925" w:rsidRPr="00F9472D" w:rsidRDefault="00FC5925" w:rsidP="00B361C8">
      <w:pPr>
        <w:pStyle w:val="BodyText3"/>
        <w:numPr>
          <w:ilvl w:val="0"/>
          <w:numId w:val="15"/>
        </w:numPr>
        <w:spacing w:line="240" w:lineRule="exact"/>
        <w:rPr>
          <w:rFonts w:eastAsia="Arial Unicode MS"/>
          <w:b w:val="0"/>
          <w:i/>
          <w:color w:val="0070C0"/>
        </w:rPr>
      </w:pPr>
      <w:bookmarkStart w:id="31" w:name="_Hlk493584885"/>
      <w:r>
        <w:rPr>
          <w:rFonts w:eastAsia="Arial Unicode MS"/>
          <w:b w:val="0"/>
          <w:i/>
          <w:color w:val="0070C0"/>
        </w:rPr>
        <w:t>T</w:t>
      </w:r>
      <w:r w:rsidRPr="00704D73">
        <w:rPr>
          <w:rFonts w:eastAsia="Arial Unicode MS"/>
          <w:b w:val="0"/>
          <w:i/>
          <w:color w:val="0070C0"/>
        </w:rPr>
        <w:t xml:space="preserve">he </w:t>
      </w:r>
      <w:r>
        <w:rPr>
          <w:rFonts w:eastAsia="Arial Unicode MS"/>
          <w:b w:val="0"/>
          <w:i/>
          <w:color w:val="0070C0"/>
        </w:rPr>
        <w:t>‘</w:t>
      </w:r>
      <w:r w:rsidRPr="00704D73">
        <w:rPr>
          <w:rFonts w:eastAsia="Arial Unicode MS"/>
          <w:b w:val="0"/>
          <w:i/>
          <w:color w:val="0070C0"/>
        </w:rPr>
        <w:t>voiced</w:t>
      </w:r>
      <w:r>
        <w:rPr>
          <w:rFonts w:eastAsia="Arial Unicode MS"/>
          <w:b w:val="0"/>
          <w:i/>
          <w:color w:val="0070C0"/>
        </w:rPr>
        <w:t>’ clicks:</w:t>
      </w:r>
      <w:r w:rsidRPr="00704D73">
        <w:rPr>
          <w:rFonts w:eastAsia="Arial Unicode MS"/>
          <w:b w:val="0"/>
          <w:i/>
          <w:color w:val="0070C0"/>
        </w:rPr>
        <w:t xml:space="preserve"> </w:t>
      </w:r>
      <w:r w:rsidRPr="00012A3A">
        <w:rPr>
          <w:rFonts w:ascii="Charis SIL" w:eastAsia="Arial Unicode MS" w:hAnsi="Charis SIL" w:cs="Charis SIL"/>
          <w:color w:val="0070C0"/>
        </w:rPr>
        <w:t>ǀ</w:t>
      </w:r>
      <w:r w:rsidRPr="00012A3A">
        <w:rPr>
          <w:rFonts w:eastAsia="Arial Unicode MS" w:cstheme="minorHAnsi"/>
          <w:color w:val="0070C0"/>
        </w:rPr>
        <w:t>g</w:t>
      </w:r>
      <w:r w:rsidRPr="00B056A2">
        <w:rPr>
          <w:rFonts w:eastAsia="Arial Unicode MS" w:cstheme="minorHAnsi"/>
          <w:color w:val="0070C0"/>
        </w:rPr>
        <w:t>,</w:t>
      </w:r>
      <w:r w:rsidRPr="005B63D1">
        <w:rPr>
          <w:rFonts w:eastAsia="Arial Unicode MS" w:cstheme="minorHAnsi"/>
          <w:color w:val="0070C0"/>
        </w:rPr>
        <w:t xml:space="preserve"> </w:t>
      </w:r>
      <w:r w:rsidRPr="00012A3A">
        <w:rPr>
          <w:rFonts w:ascii="Charis SIL" w:eastAsia="Arial Unicode MS" w:hAnsi="Charis SIL" w:cs="Charis SIL"/>
          <w:color w:val="0070C0"/>
        </w:rPr>
        <w:t>ǁ</w:t>
      </w:r>
      <w:r w:rsidRPr="00012A3A">
        <w:rPr>
          <w:rFonts w:eastAsia="Arial Unicode MS" w:cstheme="minorHAnsi"/>
          <w:color w:val="0070C0"/>
        </w:rPr>
        <w:t>g</w:t>
      </w:r>
      <w:r w:rsidRPr="00B056A2">
        <w:rPr>
          <w:rFonts w:eastAsia="Arial Unicode MS" w:cstheme="minorHAnsi"/>
          <w:color w:val="0070C0"/>
        </w:rPr>
        <w:t>,</w:t>
      </w:r>
      <w:r w:rsidRPr="005B63D1">
        <w:rPr>
          <w:rFonts w:eastAsia="Arial Unicode MS" w:cstheme="minorHAnsi"/>
          <w:color w:val="0070C0"/>
        </w:rPr>
        <w:t xml:space="preserve"> </w:t>
      </w:r>
      <w:r w:rsidRPr="00012A3A">
        <w:rPr>
          <w:rFonts w:eastAsia="Arial Unicode MS"/>
          <w:color w:val="0070C0"/>
        </w:rPr>
        <w:t>ǃ</w:t>
      </w:r>
      <w:r w:rsidRPr="00012A3A">
        <w:rPr>
          <w:rFonts w:eastAsia="Arial Unicode MS" w:cstheme="minorHAnsi"/>
          <w:color w:val="0070C0"/>
        </w:rPr>
        <w:t>g</w:t>
      </w:r>
      <w:r w:rsidRPr="005B63D1">
        <w:rPr>
          <w:rFonts w:eastAsia="Arial Unicode MS" w:cstheme="minorHAnsi"/>
          <w:color w:val="0070C0"/>
        </w:rPr>
        <w:t xml:space="preserve">, </w:t>
      </w:r>
      <w:r w:rsidRPr="00AD2257">
        <w:rPr>
          <w:rFonts w:ascii="Charis SIL" w:eastAsia="Arial Unicode MS" w:hAnsi="Charis SIL" w:cs="Charis SIL"/>
          <w:color w:val="0070C0"/>
        </w:rPr>
        <w:t>ǂ</w:t>
      </w:r>
      <w:r w:rsidRPr="00AD2257">
        <w:rPr>
          <w:rFonts w:eastAsia="Arial Unicode MS" w:cstheme="minorHAnsi"/>
          <w:color w:val="0070C0"/>
        </w:rPr>
        <w:t>g</w:t>
      </w:r>
      <w:r w:rsidRPr="005B63D1">
        <w:rPr>
          <w:rFonts w:eastAsia="Arial Unicode MS" w:cstheme="minorHAnsi"/>
          <w:color w:val="0070C0"/>
        </w:rPr>
        <w:t xml:space="preserve"> </w:t>
      </w:r>
    </w:p>
    <w:bookmarkEnd w:id="31"/>
    <w:p w:rsidR="00FC5925" w:rsidRPr="00586733" w:rsidRDefault="00FC5925" w:rsidP="00FC5925">
      <w:pPr>
        <w:pStyle w:val="BodyText3"/>
        <w:spacing w:line="240" w:lineRule="exact"/>
        <w:rPr>
          <w:rFonts w:asciiTheme="minorHAnsi" w:eastAsia="Arial Unicode MS" w:hAnsiTheme="minorHAnsi" w:cstheme="minorHAnsi"/>
          <w:b w:val="0"/>
          <w:color w:val="auto"/>
        </w:rPr>
      </w:pPr>
    </w:p>
    <w:p w:rsidR="00FC5925" w:rsidRDefault="00FC5925" w:rsidP="00FC57A7">
      <w:pPr>
        <w:pStyle w:val="BodyText3"/>
        <w:spacing w:line="240" w:lineRule="exact"/>
        <w:jc w:val="both"/>
        <w:rPr>
          <w:rFonts w:eastAsia="Arial Unicode MS" w:cstheme="minorHAnsi"/>
          <w:b w:val="0"/>
          <w:color w:val="FF0000"/>
        </w:rPr>
      </w:pPr>
      <w:r w:rsidRPr="00586733">
        <w:rPr>
          <w:rFonts w:eastAsia="Arial Unicode MS" w:cstheme="minorHAnsi"/>
          <w:b w:val="0"/>
          <w:color w:val="auto"/>
        </w:rPr>
        <w:t>The occurrence of voiced clicks in Kora was either occasionally noted or at least hypothesised to have existed at some time in the past. As it turns out, the distinction between ‘voiceless’ and ‘voiced’ is just as elusive in the case of the Kora clicks as it is in the case of the ordinary egressive consonants</w:t>
      </w:r>
      <w:r w:rsidRPr="00046B50">
        <w:rPr>
          <w:rFonts w:eastAsia="Arial Unicode MS" w:cstheme="minorHAnsi"/>
          <w:b w:val="0"/>
          <w:color w:val="auto"/>
        </w:rPr>
        <w:t>.</w:t>
      </w:r>
      <w:r w:rsidRPr="00586733">
        <w:rPr>
          <w:rFonts w:eastAsia="Arial Unicode MS" w:cstheme="minorHAnsi"/>
          <w:b w:val="0"/>
          <w:color w:val="FF0000"/>
        </w:rPr>
        <w:t xml:space="preserve"> </w:t>
      </w:r>
    </w:p>
    <w:p w:rsidR="00FC5925" w:rsidRDefault="00FC5925" w:rsidP="00FC57A7">
      <w:pPr>
        <w:pStyle w:val="BodyText3"/>
        <w:spacing w:line="240" w:lineRule="exact"/>
        <w:jc w:val="both"/>
        <w:rPr>
          <w:rFonts w:eastAsia="Arial Unicode MS" w:cstheme="minorHAnsi"/>
          <w:b w:val="0"/>
          <w:color w:val="FF0000"/>
        </w:rPr>
      </w:pPr>
    </w:p>
    <w:p w:rsidR="00FC5925" w:rsidRPr="00586733" w:rsidRDefault="00FC5925" w:rsidP="00FC57A7">
      <w:pPr>
        <w:pStyle w:val="BodyText3"/>
        <w:spacing w:line="240" w:lineRule="exact"/>
        <w:jc w:val="both"/>
        <w:rPr>
          <w:rFonts w:eastAsia="Arial Unicode MS" w:cstheme="minorHAnsi"/>
          <w:b w:val="0"/>
          <w:color w:val="FF0000"/>
        </w:rPr>
      </w:pPr>
      <w:r w:rsidRPr="00586733">
        <w:rPr>
          <w:rFonts w:eastAsia="Arial Unicode MS" w:cstheme="minorHAnsi"/>
          <w:b w:val="0"/>
        </w:rPr>
        <w:t>The only scholar to indicate the existence of a full series of voiced clicks was Engelbrecht,</w:t>
      </w:r>
      <w:r w:rsidRPr="00586733">
        <w:rPr>
          <w:rStyle w:val="EndnoteReference"/>
          <w:rFonts w:eastAsia="Arial Unicode MS" w:cstheme="minorHAnsi"/>
          <w:b w:val="0"/>
        </w:rPr>
        <w:endnoteReference w:id="66"/>
      </w:r>
      <w:r w:rsidRPr="00586733">
        <w:rPr>
          <w:rFonts w:eastAsia="Arial Unicode MS" w:cstheme="minorHAnsi"/>
          <w:b w:val="0"/>
        </w:rPr>
        <w:t xml:space="preserve"> </w:t>
      </w:r>
      <w:r w:rsidRPr="00586733">
        <w:rPr>
          <w:rFonts w:eastAsia="Arial Unicode MS" w:cstheme="minorHAnsi"/>
          <w:b w:val="0"/>
          <w:color w:val="auto"/>
        </w:rPr>
        <w:t xml:space="preserve">in the Word List he supplied at the end of his first work on Kora. For the most part, </w:t>
      </w:r>
      <w:r w:rsidRPr="00586733">
        <w:rPr>
          <w:rFonts w:eastAsia="Arial Unicode MS" w:cstheme="minorHAnsi"/>
          <w:b w:val="0"/>
        </w:rPr>
        <w:t xml:space="preserve">however, </w:t>
      </w:r>
      <w:r w:rsidRPr="00586733">
        <w:rPr>
          <w:rFonts w:eastAsia="Arial Unicode MS" w:cstheme="minorHAnsi"/>
          <w:b w:val="0"/>
          <w:color w:val="auto"/>
        </w:rPr>
        <w:t>the words containing Engelbrecht’s ‘clicks plus g’ pattern with words represente</w:t>
      </w:r>
      <w:r w:rsidR="00186E80">
        <w:rPr>
          <w:rFonts w:eastAsia="Arial Unicode MS" w:cstheme="minorHAnsi"/>
          <w:b w:val="0"/>
          <w:color w:val="auto"/>
        </w:rPr>
        <w:t xml:space="preserve">d by other authors with </w:t>
      </w:r>
      <w:r w:rsidRPr="00586733">
        <w:rPr>
          <w:rFonts w:eastAsia="Arial Unicode MS" w:cstheme="minorHAnsi"/>
          <w:b w:val="0"/>
          <w:color w:val="auto"/>
        </w:rPr>
        <w:t>p</w:t>
      </w:r>
      <w:r>
        <w:rPr>
          <w:rFonts w:eastAsia="Arial Unicode MS" w:cstheme="minorHAnsi"/>
          <w:b w:val="0"/>
          <w:color w:val="auto"/>
        </w:rPr>
        <w:t xml:space="preserve">lain clicks. Nevertheless, Engelbrecht’s </w:t>
      </w:r>
      <w:r w:rsidRPr="00586733">
        <w:rPr>
          <w:rFonts w:eastAsia="Arial Unicode MS" w:cstheme="minorHAnsi"/>
          <w:b w:val="0"/>
          <w:color w:val="auto"/>
        </w:rPr>
        <w:t>inform</w:t>
      </w:r>
      <w:r>
        <w:rPr>
          <w:rFonts w:eastAsia="Arial Unicode MS" w:cstheme="minorHAnsi"/>
          <w:b w:val="0"/>
          <w:color w:val="auto"/>
        </w:rPr>
        <w:t xml:space="preserve">ation may one day prove valuable to </w:t>
      </w:r>
      <w:r w:rsidRPr="00586733">
        <w:rPr>
          <w:rFonts w:eastAsia="Arial Unicode MS" w:cstheme="minorHAnsi"/>
          <w:b w:val="0"/>
          <w:color w:val="auto"/>
        </w:rPr>
        <w:t>linguists wishing to undertake compar</w:t>
      </w:r>
      <w:r w:rsidR="00CF1D79">
        <w:rPr>
          <w:rFonts w:eastAsia="Arial Unicode MS" w:cstheme="minorHAnsi"/>
          <w:b w:val="0"/>
          <w:color w:val="auto"/>
        </w:rPr>
        <w:t xml:space="preserve">ative studies, and we have accordingly </w:t>
      </w:r>
      <w:r w:rsidRPr="00586733">
        <w:rPr>
          <w:rFonts w:eastAsia="Arial Unicode MS" w:cstheme="minorHAnsi"/>
          <w:b w:val="0"/>
          <w:color w:val="auto"/>
        </w:rPr>
        <w:t xml:space="preserve">listed </w:t>
      </w:r>
      <w:r>
        <w:rPr>
          <w:rFonts w:eastAsia="Arial Unicode MS" w:cstheme="minorHAnsi"/>
          <w:b w:val="0"/>
          <w:color w:val="auto"/>
        </w:rPr>
        <w:t xml:space="preserve">his </w:t>
      </w:r>
      <w:r w:rsidRPr="00586733">
        <w:rPr>
          <w:rFonts w:eastAsia="Arial Unicode MS" w:cstheme="minorHAnsi"/>
          <w:b w:val="0"/>
          <w:color w:val="auto"/>
        </w:rPr>
        <w:t>words separately in the Dictionary.</w:t>
      </w:r>
    </w:p>
    <w:p w:rsidR="00FC5925" w:rsidRDefault="00FC5925" w:rsidP="00FC57A7">
      <w:pPr>
        <w:pStyle w:val="NoSpacing"/>
        <w:spacing w:line="240" w:lineRule="exact"/>
        <w:jc w:val="both"/>
        <w:rPr>
          <w:rFonts w:eastAsia="Arial Unicode MS" w:cstheme="minorHAnsi"/>
          <w:sz w:val="24"/>
          <w:szCs w:val="24"/>
        </w:rPr>
      </w:pPr>
    </w:p>
    <w:p w:rsidR="00FC5925" w:rsidRPr="004333D7" w:rsidRDefault="00FC5925" w:rsidP="00FC57A7">
      <w:pPr>
        <w:pStyle w:val="NoSpacing"/>
        <w:spacing w:line="240" w:lineRule="exact"/>
        <w:jc w:val="both"/>
        <w:rPr>
          <w:rFonts w:eastAsia="Arial Unicode MS" w:cstheme="minorHAnsi"/>
          <w:sz w:val="24"/>
          <w:szCs w:val="24"/>
        </w:rPr>
      </w:pPr>
      <w:r w:rsidRPr="004333D7">
        <w:rPr>
          <w:rFonts w:eastAsia="Arial Unicode MS" w:cstheme="minorHAnsi"/>
          <w:sz w:val="24"/>
          <w:szCs w:val="24"/>
        </w:rPr>
        <w:t>There is an ambiguity embedded in the representation of the</w:t>
      </w:r>
      <w:r>
        <w:rPr>
          <w:rFonts w:eastAsia="Arial Unicode MS" w:cstheme="minorHAnsi"/>
          <w:sz w:val="24"/>
          <w:szCs w:val="24"/>
        </w:rPr>
        <w:t xml:space="preserve">se clicks: while the writing of a </w:t>
      </w:r>
      <w:r w:rsidRPr="004333D7">
        <w:rPr>
          <w:rFonts w:eastAsia="Arial Unicode MS" w:cstheme="minorHAnsi"/>
          <w:sz w:val="24"/>
          <w:szCs w:val="24"/>
        </w:rPr>
        <w:t xml:space="preserve">letter ‘g’ </w:t>
      </w:r>
      <w:r>
        <w:rPr>
          <w:rFonts w:eastAsia="Arial Unicode MS" w:cstheme="minorHAnsi"/>
          <w:sz w:val="24"/>
          <w:szCs w:val="24"/>
        </w:rPr>
        <w:t>after the c</w:t>
      </w:r>
      <w:r w:rsidR="00CF1D79">
        <w:rPr>
          <w:rFonts w:eastAsia="Arial Unicode MS" w:cstheme="minorHAnsi"/>
          <w:sz w:val="24"/>
          <w:szCs w:val="24"/>
        </w:rPr>
        <w:t xml:space="preserve">lick symbol might </w:t>
      </w:r>
      <w:r>
        <w:rPr>
          <w:rFonts w:eastAsia="Arial Unicode MS" w:cstheme="minorHAnsi"/>
          <w:sz w:val="24"/>
          <w:szCs w:val="24"/>
        </w:rPr>
        <w:t xml:space="preserve">be assumed </w:t>
      </w:r>
      <w:r w:rsidRPr="004333D7">
        <w:rPr>
          <w:rFonts w:eastAsia="Arial Unicode MS" w:cstheme="minorHAnsi"/>
          <w:sz w:val="24"/>
          <w:szCs w:val="24"/>
        </w:rPr>
        <w:t>to ind</w:t>
      </w:r>
      <w:r>
        <w:rPr>
          <w:rFonts w:eastAsia="Arial Unicode MS" w:cstheme="minorHAnsi"/>
          <w:sz w:val="24"/>
          <w:szCs w:val="24"/>
        </w:rPr>
        <w:t xml:space="preserve">icate voicing, it was </w:t>
      </w:r>
      <w:r w:rsidRPr="004333D7">
        <w:rPr>
          <w:rFonts w:eastAsia="Arial Unicode MS" w:cstheme="minorHAnsi"/>
          <w:sz w:val="24"/>
          <w:szCs w:val="24"/>
        </w:rPr>
        <w:t xml:space="preserve">intended </w:t>
      </w:r>
      <w:r>
        <w:rPr>
          <w:rFonts w:eastAsia="Arial Unicode MS" w:cstheme="minorHAnsi"/>
          <w:sz w:val="24"/>
          <w:szCs w:val="24"/>
        </w:rPr>
        <w:t xml:space="preserve">by many older writers simply and quite literally to convey </w:t>
      </w:r>
      <w:r w:rsidRPr="004333D7">
        <w:rPr>
          <w:rFonts w:eastAsia="Arial Unicode MS" w:cstheme="minorHAnsi"/>
          <w:sz w:val="24"/>
          <w:szCs w:val="24"/>
        </w:rPr>
        <w:t xml:space="preserve">the </w:t>
      </w:r>
      <w:r>
        <w:rPr>
          <w:rFonts w:eastAsia="Arial Unicode MS" w:cstheme="minorHAnsi"/>
          <w:sz w:val="24"/>
          <w:szCs w:val="24"/>
        </w:rPr>
        <w:t xml:space="preserve">auditory impression of a </w:t>
      </w:r>
      <w:r w:rsidRPr="004333D7">
        <w:rPr>
          <w:rFonts w:eastAsia="Arial Unicode MS" w:cstheme="minorHAnsi"/>
          <w:sz w:val="24"/>
          <w:szCs w:val="24"/>
        </w:rPr>
        <w:t xml:space="preserve">click with a following voiced </w:t>
      </w:r>
      <w:r w:rsidR="003C2F08" w:rsidRPr="001F5298">
        <w:rPr>
          <w:rFonts w:eastAsia="Arial Unicode MS" w:cstheme="minorHAnsi"/>
          <w:sz w:val="24"/>
          <w:szCs w:val="24"/>
        </w:rPr>
        <w:t>stop</w:t>
      </w:r>
      <w:r w:rsidRPr="004333D7">
        <w:rPr>
          <w:rFonts w:eastAsia="Arial Unicode MS" w:cstheme="minorHAnsi"/>
          <w:sz w:val="24"/>
          <w:szCs w:val="24"/>
        </w:rPr>
        <w:t>. Maingard</w:t>
      </w:r>
      <w:r w:rsidRPr="004333D7">
        <w:rPr>
          <w:rStyle w:val="EndnoteReference"/>
          <w:rFonts w:eastAsia="Arial Unicode MS" w:cstheme="minorHAnsi"/>
          <w:sz w:val="24"/>
          <w:szCs w:val="24"/>
        </w:rPr>
        <w:endnoteReference w:id="67"/>
      </w:r>
      <w:r w:rsidRPr="004333D7">
        <w:rPr>
          <w:rFonts w:eastAsia="Arial Unicode MS" w:cstheme="minorHAnsi"/>
          <w:sz w:val="24"/>
          <w:szCs w:val="24"/>
        </w:rPr>
        <w:t xml:space="preserve"> referred to an ‘indistinctness’ concerning ‘the isolated velars </w:t>
      </w:r>
      <w:r w:rsidRPr="004333D7">
        <w:rPr>
          <w:rFonts w:eastAsia="Arial Unicode MS" w:cstheme="minorHAnsi"/>
          <w:b/>
          <w:sz w:val="24"/>
          <w:szCs w:val="24"/>
        </w:rPr>
        <w:t>k</w:t>
      </w:r>
      <w:r w:rsidRPr="004333D7">
        <w:rPr>
          <w:rFonts w:eastAsia="Arial Unicode MS" w:cstheme="minorHAnsi"/>
          <w:sz w:val="24"/>
          <w:szCs w:val="24"/>
        </w:rPr>
        <w:t xml:space="preserve"> and </w:t>
      </w:r>
      <w:r w:rsidRPr="004333D7">
        <w:rPr>
          <w:rFonts w:eastAsia="Arial Unicode MS" w:cstheme="minorHAnsi"/>
          <w:b/>
          <w:sz w:val="24"/>
          <w:szCs w:val="24"/>
        </w:rPr>
        <w:t>g</w:t>
      </w:r>
      <w:r w:rsidRPr="004333D7">
        <w:rPr>
          <w:rFonts w:eastAsia="Arial Unicode MS" w:cstheme="minorHAnsi"/>
          <w:sz w:val="24"/>
          <w:szCs w:val="24"/>
        </w:rPr>
        <w:t>’ as the ‘velar element of the click’, and suggested that this could be part of the reason for discrepancies so often found in the spellings given by different scholars. He added:</w:t>
      </w:r>
    </w:p>
    <w:p w:rsidR="00FC5925" w:rsidRPr="004333D7" w:rsidRDefault="00FC5925" w:rsidP="00FC57A7">
      <w:pPr>
        <w:pStyle w:val="NoSpacing"/>
        <w:spacing w:line="240" w:lineRule="exact"/>
        <w:jc w:val="both"/>
        <w:rPr>
          <w:rFonts w:eastAsia="Arial Unicode MS" w:cstheme="minorHAnsi"/>
          <w:sz w:val="24"/>
          <w:szCs w:val="24"/>
        </w:rPr>
      </w:pPr>
    </w:p>
    <w:p w:rsidR="00FC5925" w:rsidRPr="004333D7" w:rsidRDefault="00FC5925" w:rsidP="00FC57A7">
      <w:pPr>
        <w:pStyle w:val="NoSpacing"/>
        <w:spacing w:line="240" w:lineRule="exact"/>
        <w:ind w:left="720"/>
        <w:jc w:val="both"/>
        <w:rPr>
          <w:rFonts w:eastAsia="Arial Unicode MS" w:cstheme="minorHAnsi"/>
          <w:sz w:val="24"/>
          <w:szCs w:val="24"/>
        </w:rPr>
      </w:pPr>
      <w:r w:rsidRPr="004333D7">
        <w:rPr>
          <w:rFonts w:eastAsia="Arial Unicode MS" w:cstheme="minorHAnsi"/>
          <w:sz w:val="24"/>
          <w:szCs w:val="24"/>
        </w:rPr>
        <w:t>The Bloemhof Korana were, however, more careful when this element meant a semantic difference, e.g.</w:t>
      </w:r>
      <w:r w:rsidRPr="004333D7">
        <w:rPr>
          <w:rFonts w:eastAsia="Arial Unicode MS" w:cstheme="minorHAnsi"/>
          <w:i/>
          <w:sz w:val="24"/>
          <w:szCs w:val="24"/>
        </w:rPr>
        <w:t xml:space="preserve"> ǃgarib</w:t>
      </w:r>
      <w:r w:rsidRPr="004333D7">
        <w:rPr>
          <w:rFonts w:eastAsia="Arial Unicode MS" w:cstheme="minorHAnsi"/>
          <w:sz w:val="24"/>
          <w:szCs w:val="24"/>
        </w:rPr>
        <w:t>,</w:t>
      </w:r>
      <w:r w:rsidRPr="004333D7">
        <w:rPr>
          <w:rFonts w:eastAsia="Arial Unicode MS" w:cstheme="minorHAnsi"/>
          <w:i/>
          <w:sz w:val="24"/>
          <w:szCs w:val="24"/>
        </w:rPr>
        <w:t xml:space="preserve"> </w:t>
      </w:r>
      <w:r>
        <w:rPr>
          <w:rFonts w:eastAsia="Arial Unicode MS" w:cstheme="minorHAnsi"/>
          <w:sz w:val="24"/>
          <w:szCs w:val="24"/>
        </w:rPr>
        <w:t>‘the Orange River’</w:t>
      </w:r>
      <w:r w:rsidRPr="004333D7">
        <w:rPr>
          <w:rFonts w:eastAsia="Arial Unicode MS" w:cstheme="minorHAnsi"/>
          <w:sz w:val="24"/>
          <w:szCs w:val="24"/>
        </w:rPr>
        <w:t xml:space="preserve"> and</w:t>
      </w:r>
      <w:r w:rsidRPr="004333D7">
        <w:rPr>
          <w:rFonts w:eastAsia="Arial Unicode MS" w:cstheme="minorHAnsi"/>
          <w:i/>
          <w:sz w:val="24"/>
          <w:szCs w:val="24"/>
        </w:rPr>
        <w:t xml:space="preserve"> ǃkarib</w:t>
      </w:r>
      <w:r w:rsidRPr="0085088B">
        <w:rPr>
          <w:rFonts w:ascii="Times New Roman" w:eastAsia="Arial Unicode MS" w:hAnsi="Times New Roman" w:cs="Times New Roman"/>
          <w:sz w:val="24"/>
          <w:szCs w:val="24"/>
        </w:rPr>
        <w:t>,</w:t>
      </w:r>
      <w:r w:rsidRPr="0085088B">
        <w:rPr>
          <w:rFonts w:ascii="Times New Roman" w:eastAsia="Arial Unicode MS" w:hAnsi="Times New Roman" w:cs="Times New Roman"/>
          <w:i/>
          <w:sz w:val="24"/>
          <w:szCs w:val="24"/>
        </w:rPr>
        <w:t xml:space="preserve"> </w:t>
      </w:r>
      <w:r w:rsidRPr="0085088B">
        <w:rPr>
          <w:rFonts w:ascii="Times New Roman" w:eastAsia="Arial Unicode MS" w:hAnsi="Times New Roman" w:cs="Times New Roman"/>
          <w:sz w:val="24"/>
          <w:szCs w:val="24"/>
        </w:rPr>
        <w:t>‘honey</w:t>
      </w:r>
      <w:r>
        <w:rPr>
          <w:rFonts w:eastAsia="Arial Unicode MS" w:cstheme="minorHAnsi"/>
          <w:sz w:val="24"/>
          <w:szCs w:val="24"/>
        </w:rPr>
        <w:t xml:space="preserve"> beer’</w:t>
      </w:r>
      <w:r w:rsidRPr="004333D7">
        <w:rPr>
          <w:rFonts w:eastAsia="Arial Unicode MS" w:cstheme="minorHAnsi"/>
          <w:sz w:val="24"/>
          <w:szCs w:val="24"/>
        </w:rPr>
        <w:t xml:space="preserve"> and</w:t>
      </w:r>
      <w:r w:rsidRPr="004333D7">
        <w:rPr>
          <w:rFonts w:eastAsia="Arial Unicode MS" w:cstheme="minorHAnsi"/>
          <w:i/>
          <w:sz w:val="24"/>
          <w:szCs w:val="24"/>
        </w:rPr>
        <w:t xml:space="preserve"> ǃharib </w:t>
      </w:r>
      <w:r w:rsidRPr="0085088B">
        <w:rPr>
          <w:rFonts w:eastAsia="Arial Unicode MS" w:cstheme="minorHAnsi"/>
          <w:sz w:val="24"/>
          <w:szCs w:val="24"/>
        </w:rPr>
        <w:t>‘whip’</w:t>
      </w:r>
      <w:r w:rsidRPr="004333D7">
        <w:rPr>
          <w:rFonts w:eastAsia="Arial Unicode MS" w:cstheme="minorHAnsi"/>
          <w:sz w:val="24"/>
          <w:szCs w:val="24"/>
        </w:rPr>
        <w:t>;</w:t>
      </w:r>
      <w:r w:rsidRPr="004333D7">
        <w:rPr>
          <w:rFonts w:eastAsia="Arial Unicode MS" w:cstheme="minorHAnsi"/>
          <w:i/>
          <w:sz w:val="24"/>
          <w:szCs w:val="24"/>
        </w:rPr>
        <w:t xml:space="preserve"> </w:t>
      </w:r>
      <w:r w:rsidRPr="004333D7">
        <w:rPr>
          <w:rFonts w:ascii="Charis SIL" w:eastAsia="Arial Unicode MS" w:hAnsi="Charis SIL" w:cs="Charis SIL"/>
          <w:i/>
          <w:sz w:val="24"/>
          <w:szCs w:val="24"/>
        </w:rPr>
        <w:t>ǁ</w:t>
      </w:r>
      <w:r w:rsidRPr="004333D7">
        <w:rPr>
          <w:rFonts w:eastAsia="Arial Unicode MS" w:cstheme="minorHAnsi"/>
          <w:i/>
          <w:sz w:val="24"/>
          <w:szCs w:val="24"/>
        </w:rPr>
        <w:t>kaeb</w:t>
      </w:r>
      <w:r w:rsidRPr="004333D7">
        <w:rPr>
          <w:rFonts w:eastAsia="Arial Unicode MS" w:cstheme="minorHAnsi"/>
          <w:sz w:val="24"/>
          <w:szCs w:val="24"/>
        </w:rPr>
        <w:t xml:space="preserve"> ‘time</w:t>
      </w:r>
      <w:r>
        <w:rPr>
          <w:rFonts w:eastAsia="Arial Unicode MS" w:cstheme="minorHAnsi"/>
          <w:sz w:val="24"/>
          <w:szCs w:val="24"/>
        </w:rPr>
        <w:t>’</w:t>
      </w:r>
      <w:r w:rsidRPr="004333D7">
        <w:rPr>
          <w:rFonts w:eastAsia="Arial Unicode MS" w:cstheme="minorHAnsi"/>
          <w:sz w:val="24"/>
          <w:szCs w:val="24"/>
        </w:rPr>
        <w:t xml:space="preserve"> and </w:t>
      </w:r>
      <w:r w:rsidRPr="004333D7">
        <w:rPr>
          <w:rFonts w:ascii="Charis SIL" w:eastAsia="Arial Unicode MS" w:hAnsi="Charis SIL" w:cs="Charis SIL"/>
          <w:i/>
          <w:sz w:val="24"/>
          <w:szCs w:val="24"/>
        </w:rPr>
        <w:t>ǁ</w:t>
      </w:r>
      <w:r w:rsidRPr="004333D7">
        <w:rPr>
          <w:rFonts w:eastAsia="Arial Unicode MS" w:cstheme="minorHAnsi"/>
          <w:i/>
          <w:sz w:val="24"/>
          <w:szCs w:val="24"/>
        </w:rPr>
        <w:t>kxaeb</w:t>
      </w:r>
      <w:r w:rsidRPr="004333D7">
        <w:rPr>
          <w:rFonts w:eastAsia="Arial Unicode MS" w:cstheme="minorHAnsi"/>
          <w:sz w:val="24"/>
          <w:szCs w:val="24"/>
        </w:rPr>
        <w:t xml:space="preserve"> ‘law’.</w:t>
      </w:r>
    </w:p>
    <w:p w:rsidR="00FC5925" w:rsidRPr="004333D7" w:rsidRDefault="00FC5925" w:rsidP="00FC57A7">
      <w:pPr>
        <w:pStyle w:val="NoSpacing"/>
        <w:spacing w:line="240" w:lineRule="exact"/>
        <w:jc w:val="both"/>
        <w:rPr>
          <w:rFonts w:eastAsia="Arial Unicode MS" w:cstheme="minorHAnsi"/>
          <w:sz w:val="24"/>
          <w:szCs w:val="24"/>
        </w:rPr>
      </w:pPr>
    </w:p>
    <w:p w:rsidR="00FC5925" w:rsidRPr="004333D7" w:rsidRDefault="00FC5925" w:rsidP="00FC57A7">
      <w:pPr>
        <w:pStyle w:val="NoSpacing"/>
        <w:spacing w:line="240" w:lineRule="exact"/>
        <w:jc w:val="both"/>
        <w:rPr>
          <w:rFonts w:eastAsia="Arial Unicode MS" w:cstheme="minorHAnsi"/>
          <w:sz w:val="24"/>
          <w:szCs w:val="24"/>
        </w:rPr>
      </w:pPr>
      <w:r>
        <w:rPr>
          <w:rFonts w:eastAsia="Arial Unicode MS" w:cstheme="minorHAnsi"/>
          <w:sz w:val="24"/>
          <w:szCs w:val="24"/>
        </w:rPr>
        <w:t>W</w:t>
      </w:r>
      <w:r w:rsidRPr="004333D7">
        <w:rPr>
          <w:rFonts w:eastAsia="Arial Unicode MS" w:cstheme="minorHAnsi"/>
          <w:sz w:val="24"/>
          <w:szCs w:val="24"/>
        </w:rPr>
        <w:t>e have preserved all instances in the texts obta</w:t>
      </w:r>
      <w:r>
        <w:rPr>
          <w:rFonts w:eastAsia="Arial Unicode MS" w:cstheme="minorHAnsi"/>
          <w:sz w:val="24"/>
          <w:szCs w:val="24"/>
        </w:rPr>
        <w:t>ined by Maingard where he wrote</w:t>
      </w:r>
      <w:r w:rsidRPr="004333D7">
        <w:rPr>
          <w:rFonts w:eastAsia="Arial Unicode MS" w:cstheme="minorHAnsi"/>
          <w:sz w:val="24"/>
          <w:szCs w:val="24"/>
        </w:rPr>
        <w:t xml:space="preserve"> a click with a following letter ‘g’. </w:t>
      </w:r>
    </w:p>
    <w:p w:rsidR="00FC5925" w:rsidRPr="004333D7" w:rsidRDefault="00FC5925" w:rsidP="00FC57A7">
      <w:pPr>
        <w:pStyle w:val="NoSpacing"/>
        <w:spacing w:line="240" w:lineRule="exact"/>
        <w:jc w:val="both"/>
        <w:rPr>
          <w:rFonts w:eastAsia="Arial Unicode MS" w:cstheme="minorHAnsi"/>
          <w:sz w:val="24"/>
          <w:szCs w:val="24"/>
        </w:rPr>
      </w:pPr>
    </w:p>
    <w:p w:rsidR="00FC5925" w:rsidRDefault="00FC5925" w:rsidP="00FC57A7">
      <w:pPr>
        <w:pStyle w:val="NoSpacing"/>
        <w:spacing w:line="240" w:lineRule="exact"/>
        <w:jc w:val="both"/>
        <w:rPr>
          <w:rFonts w:eastAsia="Arial Unicode MS" w:cstheme="minorHAnsi"/>
          <w:sz w:val="24"/>
          <w:szCs w:val="24"/>
        </w:rPr>
      </w:pPr>
      <w:r>
        <w:rPr>
          <w:rFonts w:eastAsia="Arial Unicode MS" w:cstheme="minorHAnsi"/>
          <w:sz w:val="24"/>
          <w:szCs w:val="24"/>
        </w:rPr>
        <w:lastRenderedPageBreak/>
        <w:t>Beach, who wrote</w:t>
      </w:r>
      <w:r w:rsidR="005A5EBF">
        <w:rPr>
          <w:rFonts w:eastAsia="Arial Unicode MS" w:cstheme="minorHAnsi"/>
          <w:sz w:val="24"/>
          <w:szCs w:val="24"/>
        </w:rPr>
        <w:t xml:space="preserve"> explicitly about voicing (</w:t>
      </w:r>
      <w:r>
        <w:rPr>
          <w:rFonts w:eastAsia="Arial Unicode MS" w:cstheme="minorHAnsi"/>
          <w:sz w:val="24"/>
          <w:szCs w:val="24"/>
        </w:rPr>
        <w:t xml:space="preserve">as opposed to </w:t>
      </w:r>
      <w:r w:rsidR="005A5EBF">
        <w:rPr>
          <w:rFonts w:eastAsia="Arial Unicode MS" w:cstheme="minorHAnsi"/>
          <w:sz w:val="24"/>
          <w:szCs w:val="24"/>
        </w:rPr>
        <w:t xml:space="preserve">the presence of </w:t>
      </w:r>
      <w:r>
        <w:rPr>
          <w:rFonts w:eastAsia="Arial Unicode MS" w:cstheme="minorHAnsi"/>
          <w:sz w:val="24"/>
          <w:szCs w:val="24"/>
        </w:rPr>
        <w:t>an audible segment after the click</w:t>
      </w:r>
      <w:r w:rsidR="005A5EBF">
        <w:rPr>
          <w:rFonts w:eastAsia="Arial Unicode MS" w:cstheme="minorHAnsi"/>
          <w:sz w:val="24"/>
          <w:szCs w:val="24"/>
        </w:rPr>
        <w:t>)</w:t>
      </w:r>
      <w:r>
        <w:rPr>
          <w:rFonts w:eastAsia="Arial Unicode MS" w:cstheme="minorHAnsi"/>
          <w:sz w:val="24"/>
          <w:szCs w:val="24"/>
        </w:rPr>
        <w:t xml:space="preserve">, </w:t>
      </w:r>
      <w:r w:rsidRPr="004333D7">
        <w:rPr>
          <w:rFonts w:eastAsia="Arial Unicode MS" w:cstheme="minorHAnsi"/>
          <w:sz w:val="24"/>
          <w:szCs w:val="24"/>
        </w:rPr>
        <w:t xml:space="preserve">did not find any instances of clicks in </w:t>
      </w:r>
      <w:r>
        <w:rPr>
          <w:rFonts w:eastAsia="Arial Unicode MS" w:cstheme="minorHAnsi"/>
          <w:sz w:val="24"/>
          <w:szCs w:val="24"/>
        </w:rPr>
        <w:t>Kora that</w:t>
      </w:r>
      <w:r w:rsidR="005A5EBF">
        <w:rPr>
          <w:rFonts w:eastAsia="Arial Unicode MS" w:cstheme="minorHAnsi"/>
          <w:sz w:val="24"/>
          <w:szCs w:val="24"/>
        </w:rPr>
        <w:t xml:space="preserve"> he judged to have this feature,</w:t>
      </w:r>
      <w:r w:rsidR="008C64E9">
        <w:rPr>
          <w:rFonts w:eastAsia="Arial Unicode MS" w:cstheme="minorHAnsi"/>
          <w:sz w:val="24"/>
          <w:szCs w:val="24"/>
        </w:rPr>
        <w:t xml:space="preserve"> </w:t>
      </w:r>
      <w:r w:rsidR="005A5EBF">
        <w:rPr>
          <w:rFonts w:eastAsia="Arial Unicode MS" w:cstheme="minorHAnsi"/>
          <w:sz w:val="24"/>
          <w:szCs w:val="24"/>
        </w:rPr>
        <w:t>while</w:t>
      </w:r>
      <w:r>
        <w:rPr>
          <w:rFonts w:eastAsia="Arial Unicode MS" w:cstheme="minorHAnsi"/>
          <w:sz w:val="24"/>
          <w:szCs w:val="24"/>
        </w:rPr>
        <w:t xml:space="preserve"> </w:t>
      </w:r>
      <w:r w:rsidRPr="004333D7">
        <w:rPr>
          <w:rFonts w:eastAsia="Arial Unicode MS" w:cstheme="minorHAnsi"/>
          <w:sz w:val="24"/>
          <w:szCs w:val="24"/>
        </w:rPr>
        <w:t xml:space="preserve">Meinhof </w:t>
      </w:r>
      <w:r w:rsidR="005A5EBF">
        <w:rPr>
          <w:rFonts w:eastAsia="Arial Unicode MS" w:cstheme="minorHAnsi"/>
          <w:sz w:val="24"/>
          <w:szCs w:val="24"/>
        </w:rPr>
        <w:t xml:space="preserve">before him </w:t>
      </w:r>
      <w:r w:rsidRPr="004333D7">
        <w:rPr>
          <w:rFonts w:eastAsia="Arial Unicode MS" w:cstheme="minorHAnsi"/>
          <w:sz w:val="24"/>
          <w:szCs w:val="24"/>
        </w:rPr>
        <w:t>note</w:t>
      </w:r>
      <w:r>
        <w:rPr>
          <w:rFonts w:eastAsia="Arial Unicode MS" w:cstheme="minorHAnsi"/>
          <w:sz w:val="24"/>
          <w:szCs w:val="24"/>
        </w:rPr>
        <w:t xml:space="preserve">d only four isolated instances </w:t>
      </w:r>
      <w:r w:rsidRPr="004333D7">
        <w:rPr>
          <w:rFonts w:eastAsia="Arial Unicode MS" w:cstheme="minorHAnsi"/>
          <w:sz w:val="24"/>
          <w:szCs w:val="24"/>
        </w:rPr>
        <w:t xml:space="preserve">where </w:t>
      </w:r>
      <w:r>
        <w:rPr>
          <w:rFonts w:eastAsia="Arial Unicode MS" w:cstheme="minorHAnsi"/>
          <w:sz w:val="24"/>
          <w:szCs w:val="24"/>
        </w:rPr>
        <w:t>he said</w:t>
      </w:r>
      <w:r w:rsidR="00186E80">
        <w:rPr>
          <w:rFonts w:eastAsia="Arial Unicode MS" w:cstheme="minorHAnsi"/>
          <w:sz w:val="24"/>
          <w:szCs w:val="24"/>
        </w:rPr>
        <w:t xml:space="preserve"> he detected </w:t>
      </w:r>
      <w:r>
        <w:rPr>
          <w:rFonts w:eastAsia="Arial Unicode MS" w:cstheme="minorHAnsi"/>
          <w:sz w:val="24"/>
          <w:szCs w:val="24"/>
        </w:rPr>
        <w:t xml:space="preserve">voicing </w:t>
      </w:r>
      <w:r w:rsidRPr="004333D7">
        <w:rPr>
          <w:rFonts w:eastAsia="Arial Unicode MS" w:cstheme="minorHAnsi"/>
          <w:i/>
          <w:sz w:val="24"/>
          <w:szCs w:val="24"/>
        </w:rPr>
        <w:t>before</w:t>
      </w:r>
      <w:r>
        <w:rPr>
          <w:rFonts w:eastAsia="Arial Unicode MS" w:cstheme="minorHAnsi"/>
          <w:sz w:val="24"/>
          <w:szCs w:val="24"/>
        </w:rPr>
        <w:t xml:space="preserve"> the click. </w:t>
      </w:r>
      <w:r w:rsidR="00186E80">
        <w:rPr>
          <w:rFonts w:eastAsia="Arial Unicode MS" w:cstheme="minorHAnsi"/>
          <w:sz w:val="24"/>
          <w:szCs w:val="24"/>
        </w:rPr>
        <w:t>(</w:t>
      </w:r>
      <w:r w:rsidRPr="004333D7">
        <w:rPr>
          <w:rFonts w:eastAsia="Arial Unicode MS" w:cstheme="minorHAnsi"/>
          <w:sz w:val="24"/>
          <w:szCs w:val="24"/>
        </w:rPr>
        <w:t xml:space="preserve">It is </w:t>
      </w:r>
      <w:r w:rsidR="005A5EBF">
        <w:rPr>
          <w:rFonts w:eastAsia="Arial Unicode MS" w:cstheme="minorHAnsi"/>
          <w:sz w:val="24"/>
          <w:szCs w:val="24"/>
        </w:rPr>
        <w:t xml:space="preserve">significant that Meinhof </w:t>
      </w:r>
      <w:r w:rsidRPr="004333D7">
        <w:rPr>
          <w:rFonts w:eastAsia="Arial Unicode MS" w:cstheme="minorHAnsi"/>
          <w:sz w:val="24"/>
          <w:szCs w:val="24"/>
        </w:rPr>
        <w:t xml:space="preserve">said he heard pre-voicing, because this would have constituted </w:t>
      </w:r>
      <w:r w:rsidR="00186E80">
        <w:rPr>
          <w:rFonts w:eastAsia="Arial Unicode MS" w:cstheme="minorHAnsi"/>
          <w:sz w:val="24"/>
          <w:szCs w:val="24"/>
        </w:rPr>
        <w:t xml:space="preserve">true </w:t>
      </w:r>
      <w:r w:rsidRPr="004333D7">
        <w:rPr>
          <w:rFonts w:eastAsia="Arial Unicode MS" w:cstheme="minorHAnsi"/>
          <w:sz w:val="24"/>
          <w:szCs w:val="24"/>
        </w:rPr>
        <w:t xml:space="preserve">voicing in the strict </w:t>
      </w:r>
      <w:r w:rsidR="005A5EBF">
        <w:rPr>
          <w:rFonts w:eastAsia="Arial Unicode MS" w:cstheme="minorHAnsi"/>
          <w:sz w:val="24"/>
          <w:szCs w:val="24"/>
        </w:rPr>
        <w:t xml:space="preserve">technical </w:t>
      </w:r>
      <w:r w:rsidRPr="004333D7">
        <w:rPr>
          <w:rFonts w:eastAsia="Arial Unicode MS" w:cstheme="minorHAnsi"/>
          <w:sz w:val="24"/>
          <w:szCs w:val="24"/>
        </w:rPr>
        <w:t>sense of the ter</w:t>
      </w:r>
      <w:r>
        <w:rPr>
          <w:rFonts w:eastAsia="Arial Unicode MS" w:cstheme="minorHAnsi"/>
          <w:sz w:val="24"/>
          <w:szCs w:val="24"/>
        </w:rPr>
        <w:t xml:space="preserve">m – which is to say, involving </w:t>
      </w:r>
      <w:r w:rsidR="0014630C">
        <w:rPr>
          <w:rFonts w:eastAsia="Arial Unicode MS" w:cstheme="minorHAnsi"/>
          <w:sz w:val="24"/>
          <w:szCs w:val="24"/>
        </w:rPr>
        <w:t>‘</w:t>
      </w:r>
      <w:r w:rsidRPr="0014630C">
        <w:rPr>
          <w:rFonts w:eastAsia="Arial Unicode MS" w:cstheme="minorHAnsi"/>
          <w:sz w:val="24"/>
          <w:szCs w:val="24"/>
        </w:rPr>
        <w:t>voice lead</w:t>
      </w:r>
      <w:r w:rsidR="0014630C">
        <w:rPr>
          <w:rFonts w:eastAsia="Arial Unicode MS" w:cstheme="minorHAnsi"/>
          <w:sz w:val="24"/>
          <w:szCs w:val="24"/>
        </w:rPr>
        <w:t>’</w:t>
      </w:r>
      <w:r w:rsidRPr="001F5298">
        <w:rPr>
          <w:rFonts w:eastAsia="Arial Unicode MS" w:cstheme="minorHAnsi"/>
          <w:sz w:val="24"/>
          <w:szCs w:val="24"/>
        </w:rPr>
        <w:t>,</w:t>
      </w:r>
      <w:r>
        <w:rPr>
          <w:rFonts w:eastAsia="Arial Unicode MS" w:cstheme="minorHAnsi"/>
          <w:sz w:val="24"/>
          <w:szCs w:val="24"/>
        </w:rPr>
        <w:t xml:space="preserve"> where the vibration of the vocal folds commences during the hold and ahead of the release.</w:t>
      </w:r>
      <w:r w:rsidR="00186E80">
        <w:rPr>
          <w:rFonts w:eastAsia="Arial Unicode MS" w:cstheme="minorHAnsi"/>
          <w:sz w:val="24"/>
          <w:szCs w:val="24"/>
        </w:rPr>
        <w:t>)</w:t>
      </w:r>
    </w:p>
    <w:p w:rsidR="00FC5925" w:rsidRPr="001C6CF1" w:rsidRDefault="00FC5925" w:rsidP="00FC57A7">
      <w:pPr>
        <w:pStyle w:val="NoSpacing"/>
        <w:spacing w:line="240" w:lineRule="exact"/>
        <w:jc w:val="both"/>
        <w:rPr>
          <w:rFonts w:eastAsia="Arial Unicode MS" w:cstheme="minorHAnsi"/>
        </w:rPr>
      </w:pPr>
    </w:p>
    <w:p w:rsidR="00063E6F" w:rsidRDefault="00FC5925" w:rsidP="00FC57A7">
      <w:pPr>
        <w:pStyle w:val="BodyText3"/>
        <w:spacing w:line="240" w:lineRule="exact"/>
        <w:jc w:val="both"/>
        <w:rPr>
          <w:rFonts w:eastAsia="Arial Unicode MS" w:cstheme="minorHAnsi"/>
          <w:b w:val="0"/>
          <w:color w:val="auto"/>
        </w:rPr>
      </w:pPr>
      <w:r w:rsidRPr="001C6CF1">
        <w:rPr>
          <w:rFonts w:eastAsia="Arial Unicode MS" w:cstheme="minorHAnsi"/>
          <w:b w:val="0"/>
          <w:color w:val="auto"/>
        </w:rPr>
        <w:t xml:space="preserve">A few words in the speech of our </w:t>
      </w:r>
      <w:r>
        <w:rPr>
          <w:rFonts w:eastAsia="Arial Unicode MS" w:cstheme="minorHAnsi"/>
          <w:b w:val="0"/>
          <w:color w:val="auto"/>
        </w:rPr>
        <w:t>two consultants ga</w:t>
      </w:r>
      <w:r w:rsidRPr="001C6CF1">
        <w:rPr>
          <w:rFonts w:eastAsia="Arial Unicode MS" w:cstheme="minorHAnsi"/>
          <w:b w:val="0"/>
          <w:color w:val="auto"/>
        </w:rPr>
        <w:t xml:space="preserve">ve the </w:t>
      </w:r>
      <w:r>
        <w:rPr>
          <w:rFonts w:eastAsia="Arial Unicode MS" w:cstheme="minorHAnsi"/>
          <w:b w:val="0"/>
          <w:color w:val="auto"/>
        </w:rPr>
        <w:t xml:space="preserve">initial </w:t>
      </w:r>
      <w:r w:rsidRPr="001C6CF1">
        <w:rPr>
          <w:rFonts w:eastAsia="Arial Unicode MS" w:cstheme="minorHAnsi"/>
          <w:b w:val="0"/>
          <w:color w:val="auto"/>
        </w:rPr>
        <w:t>auditory impression that they contain</w:t>
      </w:r>
      <w:r>
        <w:rPr>
          <w:rFonts w:eastAsia="Arial Unicode MS" w:cstheme="minorHAnsi"/>
          <w:b w:val="0"/>
          <w:color w:val="auto"/>
        </w:rPr>
        <w:t>ed</w:t>
      </w:r>
      <w:r w:rsidRPr="001C6CF1">
        <w:rPr>
          <w:rFonts w:eastAsia="Arial Unicode MS" w:cstheme="minorHAnsi"/>
          <w:b w:val="0"/>
          <w:color w:val="auto"/>
        </w:rPr>
        <w:t xml:space="preserve"> voiced clicks </w:t>
      </w:r>
      <w:r w:rsidRPr="001C6CF1">
        <w:rPr>
          <w:rFonts w:eastAsia="Arial Unicode MS"/>
          <w:b w:val="0"/>
          <w:color w:val="auto"/>
        </w:rPr>
        <w:t>–</w:t>
      </w:r>
      <w:r>
        <w:rPr>
          <w:rFonts w:eastAsia="Arial Unicode MS" w:cstheme="minorHAnsi"/>
          <w:b w:val="0"/>
          <w:color w:val="auto"/>
        </w:rPr>
        <w:t xml:space="preserve"> or at least, clicks resembling</w:t>
      </w:r>
      <w:r w:rsidRPr="001C6CF1">
        <w:rPr>
          <w:rFonts w:eastAsia="Arial Unicode MS" w:cstheme="minorHAnsi"/>
          <w:b w:val="0"/>
          <w:color w:val="auto"/>
        </w:rPr>
        <w:t xml:space="preserve"> the familiar voiced clicks of the </w:t>
      </w:r>
      <w:r w:rsidR="00063E6F">
        <w:rPr>
          <w:rFonts w:eastAsia="Arial Unicode MS" w:cstheme="minorHAnsi"/>
          <w:b w:val="0"/>
          <w:color w:val="auto"/>
        </w:rPr>
        <w:t xml:space="preserve">kind that occur </w:t>
      </w:r>
      <w:r w:rsidRPr="001C6CF1">
        <w:rPr>
          <w:rFonts w:eastAsia="Arial Unicode MS" w:cstheme="minorHAnsi"/>
          <w:b w:val="0"/>
          <w:color w:val="auto"/>
        </w:rPr>
        <w:t xml:space="preserve">in the Nguni </w:t>
      </w:r>
      <w:r>
        <w:rPr>
          <w:rFonts w:eastAsia="Arial Unicode MS" w:cstheme="minorHAnsi"/>
          <w:b w:val="0"/>
          <w:color w:val="auto"/>
        </w:rPr>
        <w:t xml:space="preserve">languages. In a few cases, these words were among those mentioned by older authors as having been voiced, which gave us an ideal opportunity to re-visit the topic. </w:t>
      </w:r>
    </w:p>
    <w:p w:rsidR="00063E6F" w:rsidRDefault="00063E6F" w:rsidP="00FC57A7">
      <w:pPr>
        <w:pStyle w:val="BodyText3"/>
        <w:spacing w:line="240" w:lineRule="exact"/>
        <w:jc w:val="both"/>
        <w:rPr>
          <w:rFonts w:eastAsia="Arial Unicode MS" w:cstheme="minorHAnsi"/>
          <w:b w:val="0"/>
          <w:color w:val="auto"/>
        </w:rPr>
      </w:pPr>
    </w:p>
    <w:p w:rsidR="00FC5925" w:rsidRPr="00E378B0" w:rsidRDefault="00FC5925" w:rsidP="00FC57A7">
      <w:pPr>
        <w:pStyle w:val="BodyText3"/>
        <w:spacing w:line="240" w:lineRule="exact"/>
        <w:jc w:val="both"/>
        <w:rPr>
          <w:rFonts w:eastAsia="Arial Unicode MS" w:cstheme="minorHAnsi"/>
          <w:b w:val="0"/>
          <w:color w:val="auto"/>
        </w:rPr>
      </w:pPr>
      <w:r>
        <w:rPr>
          <w:rFonts w:eastAsia="Arial Unicode MS" w:cstheme="minorHAnsi"/>
          <w:b w:val="0"/>
          <w:color w:val="auto"/>
        </w:rPr>
        <w:t xml:space="preserve">The results of this </w:t>
      </w:r>
      <w:r w:rsidRPr="001D1410">
        <w:rPr>
          <w:rFonts w:eastAsia="Arial Unicode MS" w:cstheme="minorHAnsi"/>
          <w:b w:val="0"/>
          <w:color w:val="auto"/>
        </w:rPr>
        <w:t>investigation are presented elsewhere,</w:t>
      </w:r>
      <w:r w:rsidRPr="001D1410">
        <w:rPr>
          <w:rStyle w:val="EndnoteReference"/>
          <w:rFonts w:eastAsia="Arial Unicode MS" w:cstheme="minorHAnsi"/>
          <w:b w:val="0"/>
          <w:color w:val="auto"/>
        </w:rPr>
        <w:endnoteReference w:id="68"/>
      </w:r>
      <w:r w:rsidRPr="001D1410">
        <w:rPr>
          <w:rFonts w:eastAsia="Arial Unicode MS" w:cstheme="minorHAnsi"/>
          <w:b w:val="0"/>
          <w:color w:val="auto"/>
        </w:rPr>
        <w:t xml:space="preserve"> but in summary, the clicks perceived to be ‘voiced’ in Kora </w:t>
      </w:r>
      <w:r>
        <w:rPr>
          <w:rFonts w:eastAsia="Arial Unicode MS" w:cstheme="minorHAnsi"/>
          <w:b w:val="0"/>
          <w:color w:val="auto"/>
        </w:rPr>
        <w:t xml:space="preserve">are found to be </w:t>
      </w:r>
      <w:r w:rsidRPr="001D1410">
        <w:rPr>
          <w:rFonts w:eastAsia="Arial Unicode MS" w:cstheme="minorHAnsi"/>
          <w:b w:val="0"/>
          <w:color w:val="auto"/>
        </w:rPr>
        <w:t xml:space="preserve">clicks characterised primarily by an </w:t>
      </w:r>
      <w:r w:rsidRPr="0080120B">
        <w:rPr>
          <w:rFonts w:eastAsia="Arial Unicode MS" w:cstheme="minorHAnsi"/>
          <w:b w:val="0"/>
          <w:i/>
          <w:color w:val="auto"/>
        </w:rPr>
        <w:t>audible release of the rear closure</w:t>
      </w:r>
      <w:r w:rsidRPr="001D1410">
        <w:rPr>
          <w:rFonts w:eastAsia="Arial Unicode MS" w:cstheme="minorHAnsi"/>
          <w:b w:val="0"/>
          <w:color w:val="auto"/>
        </w:rPr>
        <w:t xml:space="preserve"> (as a uvular </w:t>
      </w:r>
      <w:r w:rsidR="00B038FA" w:rsidRPr="001F5298">
        <w:rPr>
          <w:rFonts w:eastAsia="Arial Unicode MS" w:cstheme="minorHAnsi"/>
          <w:b w:val="0"/>
          <w:color w:val="auto"/>
        </w:rPr>
        <w:t>stop</w:t>
      </w:r>
      <w:r w:rsidRPr="001D1410">
        <w:rPr>
          <w:rFonts w:eastAsia="Arial Unicode MS" w:cstheme="minorHAnsi"/>
          <w:b w:val="0"/>
          <w:color w:val="auto"/>
        </w:rPr>
        <w:t>). Th</w:t>
      </w:r>
      <w:r>
        <w:rPr>
          <w:rFonts w:eastAsia="Arial Unicode MS" w:cstheme="minorHAnsi"/>
          <w:b w:val="0"/>
          <w:color w:val="auto"/>
        </w:rPr>
        <w:t xml:space="preserve">is is the reason for the neutral phonetic representation of </w:t>
      </w:r>
      <w:r w:rsidRPr="001D1410">
        <w:rPr>
          <w:rFonts w:eastAsia="Arial Unicode MS" w:cstheme="minorHAnsi"/>
          <w:b w:val="0"/>
          <w:color w:val="auto"/>
        </w:rPr>
        <w:t>the ‘voiced’</w:t>
      </w:r>
      <w:r w:rsidR="004B35E4">
        <w:rPr>
          <w:rFonts w:eastAsia="Arial Unicode MS" w:cstheme="minorHAnsi"/>
          <w:b w:val="0"/>
          <w:color w:val="auto"/>
        </w:rPr>
        <w:t xml:space="preserve"> click in the table</w:t>
      </w:r>
      <w:r>
        <w:rPr>
          <w:rFonts w:eastAsia="Arial Unicode MS" w:cstheme="minorHAnsi"/>
          <w:b w:val="0"/>
          <w:color w:val="auto"/>
        </w:rPr>
        <w:t xml:space="preserve"> </w:t>
      </w:r>
      <w:r w:rsidR="004B35E4">
        <w:rPr>
          <w:rFonts w:eastAsia="Arial Unicode MS" w:cstheme="minorHAnsi"/>
          <w:b w:val="0"/>
          <w:color w:val="auto"/>
        </w:rPr>
        <w:t xml:space="preserve">given earlier </w:t>
      </w:r>
      <w:r w:rsidR="00167C72">
        <w:rPr>
          <w:rFonts w:eastAsia="Arial Unicode MS" w:cstheme="minorHAnsi"/>
          <w:b w:val="0"/>
          <w:color w:val="auto"/>
        </w:rPr>
        <w:t>(</w:t>
      </w:r>
      <w:r w:rsidR="00167C72" w:rsidRPr="001F5298">
        <w:rPr>
          <w:rFonts w:eastAsia="Arial Unicode MS" w:cstheme="minorHAnsi"/>
          <w:b w:val="0"/>
          <w:color w:val="auto"/>
          <w:highlight w:val="yellow"/>
        </w:rPr>
        <w:t>Figure 3.6</w:t>
      </w:r>
      <w:r w:rsidR="00167C72">
        <w:rPr>
          <w:rFonts w:eastAsia="Arial Unicode MS" w:cstheme="minorHAnsi"/>
          <w:b w:val="0"/>
          <w:color w:val="auto"/>
        </w:rPr>
        <w:t xml:space="preserve">) </w:t>
      </w:r>
      <w:r>
        <w:rPr>
          <w:rFonts w:eastAsia="Arial Unicode MS" w:cstheme="minorHAnsi"/>
          <w:b w:val="0"/>
          <w:color w:val="auto"/>
        </w:rPr>
        <w:t xml:space="preserve">simply </w:t>
      </w:r>
      <w:r w:rsidRPr="001D1410">
        <w:rPr>
          <w:rFonts w:eastAsia="Arial Unicode MS" w:cstheme="minorHAnsi"/>
          <w:b w:val="0"/>
          <w:color w:val="auto"/>
        </w:rPr>
        <w:t>as [</w:t>
      </w:r>
      <w:r w:rsidR="0014630C">
        <w:rPr>
          <w:rFonts w:eastAsia="Arial Unicode MS"/>
          <w:b w:val="0"/>
          <w:color w:val="auto"/>
        </w:rPr>
        <w:t>ǃ</w:t>
      </w:r>
      <w:r w:rsidRPr="001D1410">
        <w:rPr>
          <w:rFonts w:eastAsia="Arial Unicode MS" w:cstheme="minorHAnsi"/>
          <w:b w:val="0"/>
          <w:color w:val="auto"/>
        </w:rPr>
        <w:t xml:space="preserve">q]. Any voicing of this release is indeterminate, and if the sound is not merely a plain </w:t>
      </w:r>
      <w:r w:rsidR="00855A3D">
        <w:rPr>
          <w:rFonts w:eastAsia="Arial Unicode MS" w:cstheme="minorHAnsi"/>
          <w:b w:val="0"/>
          <w:color w:val="auto"/>
        </w:rPr>
        <w:t xml:space="preserve">uvular </w:t>
      </w:r>
      <w:r w:rsidR="003C2F08">
        <w:rPr>
          <w:rFonts w:eastAsia="Arial Unicode MS" w:cstheme="minorHAnsi"/>
          <w:b w:val="0"/>
          <w:color w:val="auto"/>
        </w:rPr>
        <w:t xml:space="preserve">stop </w:t>
      </w:r>
      <w:r w:rsidRPr="001D1410">
        <w:rPr>
          <w:rFonts w:eastAsia="Arial Unicode MS" w:cstheme="minorHAnsi"/>
          <w:b w:val="0"/>
          <w:color w:val="auto"/>
        </w:rPr>
        <w:t xml:space="preserve">[q] released immediately </w:t>
      </w:r>
      <w:r>
        <w:rPr>
          <w:rFonts w:eastAsia="Arial Unicode MS" w:cstheme="minorHAnsi"/>
          <w:b w:val="0"/>
          <w:color w:val="auto"/>
        </w:rPr>
        <w:t xml:space="preserve">on to a following vowel, it seems to </w:t>
      </w:r>
      <w:r w:rsidRPr="001D1410">
        <w:rPr>
          <w:rFonts w:eastAsia="Arial Unicode MS" w:cstheme="minorHAnsi"/>
          <w:b w:val="0"/>
          <w:color w:val="auto"/>
        </w:rPr>
        <w:t xml:space="preserve">feature </w:t>
      </w:r>
      <w:r>
        <w:rPr>
          <w:rFonts w:eastAsia="Arial Unicode MS" w:cstheme="minorHAnsi"/>
          <w:b w:val="0"/>
          <w:color w:val="auto"/>
        </w:rPr>
        <w:t xml:space="preserve">only </w:t>
      </w:r>
      <w:r w:rsidRPr="001D1410">
        <w:rPr>
          <w:rFonts w:eastAsia="Arial Unicode MS" w:cstheme="minorHAnsi"/>
          <w:b w:val="0"/>
          <w:color w:val="auto"/>
        </w:rPr>
        <w:t xml:space="preserve">the type of </w:t>
      </w:r>
      <w:r w:rsidR="0014630C">
        <w:rPr>
          <w:rFonts w:eastAsia="Arial Unicode MS" w:cstheme="minorHAnsi"/>
          <w:b w:val="0"/>
          <w:color w:val="auto"/>
        </w:rPr>
        <w:t>‘</w:t>
      </w:r>
      <w:r w:rsidRPr="0014630C">
        <w:rPr>
          <w:rFonts w:eastAsia="Arial Unicode MS" w:cstheme="minorHAnsi"/>
          <w:b w:val="0"/>
          <w:color w:val="auto"/>
        </w:rPr>
        <w:t>short-lag</w:t>
      </w:r>
      <w:r w:rsidR="0014630C">
        <w:rPr>
          <w:rFonts w:eastAsia="Arial Unicode MS" w:cstheme="minorHAnsi"/>
          <w:b w:val="0"/>
          <w:color w:val="auto"/>
        </w:rPr>
        <w:t>’</w:t>
      </w:r>
      <w:r w:rsidRPr="001D1410">
        <w:rPr>
          <w:rFonts w:eastAsia="Arial Unicode MS" w:cstheme="minorHAnsi"/>
          <w:b w:val="0"/>
          <w:color w:val="auto"/>
        </w:rPr>
        <w:t xml:space="preserve"> </w:t>
      </w:r>
      <w:r w:rsidR="007D443A" w:rsidRPr="00046B50">
        <w:rPr>
          <w:rFonts w:eastAsia="Arial Unicode MS" w:cstheme="minorHAnsi"/>
          <w:b w:val="0"/>
          <w:color w:val="auto"/>
        </w:rPr>
        <w:t>onset of</w:t>
      </w:r>
      <w:r w:rsidR="007D443A">
        <w:rPr>
          <w:rFonts w:eastAsia="Arial Unicode MS" w:cstheme="minorHAnsi"/>
          <w:b w:val="0"/>
          <w:color w:val="auto"/>
        </w:rPr>
        <w:t xml:space="preserve"> </w:t>
      </w:r>
      <w:r w:rsidRPr="001D1410">
        <w:rPr>
          <w:rFonts w:eastAsia="Arial Unicode MS" w:cstheme="minorHAnsi"/>
          <w:b w:val="0"/>
          <w:color w:val="auto"/>
        </w:rPr>
        <w:t xml:space="preserve">voicing that similarly characterises the voiced clicks </w:t>
      </w:r>
      <w:r w:rsidR="007D443A" w:rsidRPr="00046B50">
        <w:rPr>
          <w:rFonts w:eastAsia="Arial Unicode MS" w:cstheme="minorHAnsi"/>
          <w:b w:val="0"/>
          <w:color w:val="auto"/>
        </w:rPr>
        <w:t>as they are produced by many speakers</w:t>
      </w:r>
      <w:r w:rsidR="007D443A">
        <w:rPr>
          <w:rFonts w:eastAsia="Arial Unicode MS" w:cstheme="minorHAnsi"/>
          <w:b w:val="0"/>
          <w:color w:val="auto"/>
        </w:rPr>
        <w:t xml:space="preserve"> </w:t>
      </w:r>
      <w:r w:rsidRPr="001D1410">
        <w:rPr>
          <w:rFonts w:eastAsia="Arial Unicode MS" w:cstheme="minorHAnsi"/>
          <w:b w:val="0"/>
          <w:color w:val="auto"/>
        </w:rPr>
        <w:t>of Zulu</w:t>
      </w:r>
      <w:r w:rsidR="007D443A">
        <w:rPr>
          <w:rFonts w:eastAsia="Arial Unicode MS" w:cstheme="minorHAnsi"/>
          <w:b w:val="0"/>
          <w:color w:val="auto"/>
        </w:rPr>
        <w:t xml:space="preserve"> </w:t>
      </w:r>
      <w:r w:rsidR="007D443A" w:rsidRPr="00046B50">
        <w:rPr>
          <w:rFonts w:eastAsia="Arial Unicode MS" w:cstheme="minorHAnsi"/>
          <w:b w:val="0"/>
          <w:color w:val="auto"/>
        </w:rPr>
        <w:t>and Xhosa</w:t>
      </w:r>
      <w:r w:rsidRPr="001D1410">
        <w:rPr>
          <w:rFonts w:eastAsia="Arial Unicode MS" w:cstheme="minorHAnsi"/>
          <w:b w:val="0"/>
          <w:color w:val="auto"/>
        </w:rPr>
        <w:t>.</w:t>
      </w:r>
      <w:r w:rsidRPr="001D1410">
        <w:rPr>
          <w:rStyle w:val="EndnoteReference"/>
          <w:rFonts w:eastAsia="Arial Unicode MS" w:cstheme="minorHAnsi"/>
          <w:b w:val="0"/>
          <w:color w:val="auto"/>
        </w:rPr>
        <w:endnoteReference w:id="69"/>
      </w:r>
      <w:r w:rsidRPr="001D1410">
        <w:rPr>
          <w:rFonts w:eastAsia="Arial Unicode MS" w:cstheme="minorHAnsi"/>
          <w:b w:val="0"/>
          <w:color w:val="auto"/>
        </w:rPr>
        <w:t xml:space="preserve"> (In this case, the accompaniment c</w:t>
      </w:r>
      <w:r w:rsidR="0014630C">
        <w:rPr>
          <w:rFonts w:eastAsia="Arial Unicode MS" w:cstheme="minorHAnsi"/>
          <w:b w:val="0"/>
          <w:color w:val="auto"/>
        </w:rPr>
        <w:t xml:space="preserve">ould </w:t>
      </w:r>
      <w:r w:rsidR="00B33118">
        <w:rPr>
          <w:rFonts w:eastAsia="Arial Unicode MS" w:cstheme="minorHAnsi"/>
          <w:b w:val="0"/>
          <w:color w:val="auto"/>
        </w:rPr>
        <w:t xml:space="preserve">perhaps </w:t>
      </w:r>
      <w:r w:rsidR="0014630C">
        <w:rPr>
          <w:rFonts w:eastAsia="Arial Unicode MS" w:cstheme="minorHAnsi"/>
          <w:b w:val="0"/>
          <w:color w:val="auto"/>
        </w:rPr>
        <w:t xml:space="preserve">be </w:t>
      </w:r>
      <w:r w:rsidR="00B33118">
        <w:rPr>
          <w:rFonts w:eastAsia="Arial Unicode MS" w:cstheme="minorHAnsi"/>
          <w:b w:val="0"/>
          <w:color w:val="auto"/>
        </w:rPr>
        <w:t xml:space="preserve">legitimately </w:t>
      </w:r>
      <w:r w:rsidR="0014630C">
        <w:rPr>
          <w:rFonts w:eastAsia="Arial Unicode MS" w:cstheme="minorHAnsi"/>
          <w:b w:val="0"/>
          <w:color w:val="auto"/>
        </w:rPr>
        <w:t xml:space="preserve">represented </w:t>
      </w:r>
      <w:r w:rsidRPr="001D1410">
        <w:rPr>
          <w:rFonts w:eastAsia="Arial Unicode MS" w:cstheme="minorHAnsi"/>
          <w:b w:val="0"/>
          <w:color w:val="auto"/>
        </w:rPr>
        <w:t xml:space="preserve">by the symbol for the voiced uvular </w:t>
      </w:r>
      <w:r w:rsidR="00B038FA" w:rsidRPr="001F5298">
        <w:rPr>
          <w:rFonts w:eastAsia="Arial Unicode MS" w:cstheme="minorHAnsi"/>
          <w:b w:val="0"/>
          <w:color w:val="auto"/>
        </w:rPr>
        <w:t>stop</w:t>
      </w:r>
      <w:r w:rsidRPr="001D1410">
        <w:rPr>
          <w:rFonts w:eastAsia="Arial Unicode MS" w:cstheme="minorHAnsi"/>
          <w:b w:val="0"/>
          <w:color w:val="auto"/>
        </w:rPr>
        <w:t xml:space="preserve"> [</w:t>
      </w:r>
      <w:r w:rsidRPr="001D1410">
        <w:rPr>
          <w:rFonts w:eastAsia="Arial Unicode MS"/>
          <w:b w:val="0"/>
          <w:color w:val="auto"/>
        </w:rPr>
        <w:t>ɢ</w:t>
      </w:r>
      <w:r w:rsidR="00B33118">
        <w:rPr>
          <w:rFonts w:eastAsia="Arial Unicode MS" w:cstheme="minorHAnsi"/>
          <w:b w:val="0"/>
          <w:color w:val="auto"/>
        </w:rPr>
        <w:t xml:space="preserve">].) In a few </w:t>
      </w:r>
      <w:r w:rsidRPr="001D1410">
        <w:rPr>
          <w:rFonts w:eastAsia="Arial Unicode MS" w:cstheme="minorHAnsi"/>
          <w:b w:val="0"/>
          <w:color w:val="auto"/>
        </w:rPr>
        <w:t>cases, an audible and impressionistically voiced release was additionally characterised, at least in the speech of Ouma Jacoba Maclear</w:t>
      </w:r>
      <w:r w:rsidRPr="001D1410">
        <w:rPr>
          <w:rFonts w:eastAsia="Arial Unicode MS"/>
          <w:b w:val="0"/>
          <w:color w:val="auto"/>
        </w:rPr>
        <w:t xml:space="preserve">, </w:t>
      </w:r>
      <w:r w:rsidRPr="001D1410">
        <w:rPr>
          <w:rFonts w:eastAsia="Arial Unicode MS" w:cstheme="minorHAnsi"/>
          <w:b w:val="0"/>
          <w:color w:val="auto"/>
        </w:rPr>
        <w:t xml:space="preserve">by a </w:t>
      </w:r>
      <w:r w:rsidRPr="00E378B0">
        <w:rPr>
          <w:rFonts w:eastAsia="Arial Unicode MS" w:cstheme="minorHAnsi"/>
          <w:b w:val="0"/>
          <w:color w:val="auto"/>
        </w:rPr>
        <w:t xml:space="preserve">degree of </w:t>
      </w:r>
      <w:r w:rsidRPr="0014630C">
        <w:rPr>
          <w:rFonts w:eastAsia="Arial Unicode MS" w:cstheme="minorHAnsi"/>
          <w:b w:val="0"/>
          <w:color w:val="auto"/>
        </w:rPr>
        <w:t>aspiration</w:t>
      </w:r>
      <w:r w:rsidRPr="0080120B">
        <w:rPr>
          <w:rFonts w:eastAsia="Arial Unicode MS" w:cstheme="minorHAnsi"/>
          <w:b w:val="0"/>
          <w:i/>
          <w:color w:val="auto"/>
        </w:rPr>
        <w:t xml:space="preserve"> </w:t>
      </w:r>
      <w:r w:rsidRPr="00E378B0">
        <w:rPr>
          <w:rFonts w:eastAsia="Arial Unicode MS" w:cstheme="minorHAnsi"/>
          <w:b w:val="0"/>
          <w:color w:val="auto"/>
        </w:rPr>
        <w:t>or frication [</w:t>
      </w:r>
      <w:r w:rsidRPr="00E378B0">
        <w:rPr>
          <w:rFonts w:eastAsia="Arial Unicode MS"/>
          <w:b w:val="0"/>
          <w:color w:val="auto"/>
        </w:rPr>
        <w:t>ɢ</w:t>
      </w:r>
      <w:r w:rsidRPr="00E378B0">
        <w:rPr>
          <w:rFonts w:eastAsia="Arial Unicode MS" w:cstheme="minorHAnsi"/>
          <w:b w:val="0"/>
          <w:color w:val="auto"/>
          <w:vertAlign w:val="superscript"/>
        </w:rPr>
        <w:t>h</w:t>
      </w:r>
      <w:r w:rsidRPr="00E378B0">
        <w:rPr>
          <w:rFonts w:eastAsia="Arial Unicode MS" w:cstheme="minorHAnsi"/>
          <w:b w:val="0"/>
          <w:color w:val="auto"/>
        </w:rPr>
        <w:t>]</w:t>
      </w:r>
      <w:r w:rsidR="00063E6F">
        <w:rPr>
          <w:rFonts w:eastAsia="Arial Unicode MS" w:cstheme="minorHAnsi"/>
          <w:b w:val="0"/>
          <w:color w:val="auto"/>
        </w:rPr>
        <w:t xml:space="preserve">, much like the voiced conventional velar (or post-velar) stop </w:t>
      </w:r>
      <w:r w:rsidR="00063E6F" w:rsidRPr="00063E6F">
        <w:rPr>
          <w:rFonts w:eastAsia="Arial Unicode MS" w:cstheme="minorHAnsi"/>
          <w:color w:val="auto"/>
        </w:rPr>
        <w:t>g</w:t>
      </w:r>
      <w:r w:rsidR="00063E6F">
        <w:rPr>
          <w:rFonts w:eastAsia="Arial Unicode MS" w:cstheme="minorHAnsi"/>
          <w:b w:val="0"/>
          <w:color w:val="auto"/>
        </w:rPr>
        <w:t xml:space="preserve"> (or [</w:t>
      </w:r>
      <w:r w:rsidR="00063E6F">
        <w:rPr>
          <w:rFonts w:eastAsia="Arial Unicode MS"/>
          <w:b w:val="0"/>
          <w:color w:val="auto"/>
        </w:rPr>
        <w:t xml:space="preserve">ɢ]) </w:t>
      </w:r>
      <w:r w:rsidR="00063E6F">
        <w:rPr>
          <w:rFonts w:eastAsia="Arial Unicode MS" w:cstheme="minorHAnsi"/>
          <w:b w:val="0"/>
          <w:color w:val="auto"/>
        </w:rPr>
        <w:t xml:space="preserve">in her speech. </w:t>
      </w:r>
      <w:r w:rsidR="00063E6F" w:rsidRPr="00E378B0">
        <w:rPr>
          <w:rFonts w:eastAsia="Arial Unicode MS" w:cstheme="minorHAnsi"/>
          <w:b w:val="0"/>
          <w:color w:val="auto"/>
        </w:rPr>
        <w:t xml:space="preserve">We have not found any cases of clicks featuring the kind of </w:t>
      </w:r>
      <w:r w:rsidR="00063E6F" w:rsidRPr="0014630C">
        <w:rPr>
          <w:rFonts w:eastAsia="Arial Unicode MS" w:cstheme="minorHAnsi"/>
          <w:b w:val="0"/>
          <w:color w:val="auto"/>
        </w:rPr>
        <w:t xml:space="preserve">voice </w:t>
      </w:r>
      <w:r w:rsidR="00063E6F" w:rsidRPr="00B33118">
        <w:rPr>
          <w:rFonts w:eastAsia="Arial Unicode MS" w:cstheme="minorHAnsi"/>
          <w:b w:val="0"/>
          <w:i/>
          <w:color w:val="auto"/>
        </w:rPr>
        <w:t>lead</w:t>
      </w:r>
      <w:r w:rsidR="00063E6F" w:rsidRPr="00E378B0">
        <w:rPr>
          <w:rFonts w:eastAsia="Arial Unicode MS" w:cstheme="minorHAnsi"/>
          <w:b w:val="0"/>
          <w:color w:val="auto"/>
        </w:rPr>
        <w:t xml:space="preserve"> sug</w:t>
      </w:r>
      <w:r w:rsidR="00063E6F">
        <w:rPr>
          <w:rFonts w:eastAsia="Arial Unicode MS" w:cstheme="minorHAnsi"/>
          <w:b w:val="0"/>
          <w:color w:val="auto"/>
        </w:rPr>
        <w:t>gested by Meinhof’s brief notes,</w:t>
      </w:r>
      <w:r w:rsidRPr="00E378B0">
        <w:rPr>
          <w:rStyle w:val="EndnoteReference"/>
          <w:rFonts w:eastAsia="Arial Unicode MS" w:cstheme="minorHAnsi"/>
          <w:b w:val="0"/>
          <w:color w:val="auto"/>
        </w:rPr>
        <w:endnoteReference w:id="70"/>
      </w:r>
      <w:r w:rsidR="00063E6F">
        <w:rPr>
          <w:rFonts w:eastAsia="Arial Unicode MS"/>
          <w:b w:val="0"/>
          <w:color w:val="auto"/>
        </w:rPr>
        <w:t xml:space="preserve"> </w:t>
      </w:r>
      <w:r w:rsidRPr="00E378B0">
        <w:rPr>
          <w:rFonts w:eastAsia="Arial Unicode MS" w:cstheme="minorHAnsi"/>
          <w:b w:val="0"/>
          <w:color w:val="auto"/>
        </w:rPr>
        <w:t xml:space="preserve">unless these were clicks of the kind with </w:t>
      </w:r>
      <w:r w:rsidRPr="0014630C">
        <w:rPr>
          <w:rFonts w:eastAsia="Arial Unicode MS" w:cstheme="minorHAnsi"/>
          <w:b w:val="0"/>
          <w:color w:val="auto"/>
        </w:rPr>
        <w:t xml:space="preserve">prenasalisation </w:t>
      </w:r>
      <w:r w:rsidRPr="00E378B0">
        <w:rPr>
          <w:rFonts w:eastAsia="Arial Unicode MS" w:cstheme="minorHAnsi"/>
          <w:b w:val="0"/>
          <w:color w:val="auto"/>
        </w:rPr>
        <w:t>followed by audible release of the rear closur</w:t>
      </w:r>
      <w:r w:rsidR="0014630C">
        <w:rPr>
          <w:rFonts w:eastAsia="Arial Unicode MS" w:cstheme="minorHAnsi"/>
          <w:b w:val="0"/>
          <w:color w:val="auto"/>
        </w:rPr>
        <w:t xml:space="preserve">e as a voiced uvular </w:t>
      </w:r>
      <w:r w:rsidR="00B038FA">
        <w:rPr>
          <w:rFonts w:eastAsia="Arial Unicode MS" w:cstheme="minorHAnsi"/>
          <w:b w:val="0"/>
          <w:color w:val="auto"/>
        </w:rPr>
        <w:t xml:space="preserve">stop </w:t>
      </w:r>
      <w:r w:rsidR="0014630C">
        <w:rPr>
          <w:rFonts w:eastAsia="Arial Unicode MS" w:cstheme="minorHAnsi"/>
          <w:b w:val="0"/>
          <w:color w:val="auto"/>
        </w:rPr>
        <w:t>[n</w:t>
      </w:r>
      <w:r w:rsidR="0014630C">
        <w:rPr>
          <w:rFonts w:eastAsia="Arial Unicode MS"/>
          <w:b w:val="0"/>
          <w:color w:val="auto"/>
        </w:rPr>
        <w:t>ǃ</w:t>
      </w:r>
      <w:r w:rsidRPr="00E378B0">
        <w:rPr>
          <w:rFonts w:eastAsia="Arial Unicode MS"/>
          <w:b w:val="0"/>
          <w:color w:val="auto"/>
        </w:rPr>
        <w:t>ɢ</w:t>
      </w:r>
      <w:r w:rsidRPr="00E378B0">
        <w:rPr>
          <w:rFonts w:eastAsia="Arial Unicode MS" w:cstheme="minorHAnsi"/>
          <w:b w:val="0"/>
          <w:color w:val="auto"/>
        </w:rPr>
        <w:t>].</w:t>
      </w:r>
      <w:r w:rsidR="007D443A">
        <w:rPr>
          <w:rStyle w:val="EndnoteReference"/>
          <w:rFonts w:eastAsia="Arial Unicode MS" w:cstheme="minorHAnsi"/>
          <w:b w:val="0"/>
          <w:color w:val="auto"/>
        </w:rPr>
        <w:endnoteReference w:id="71"/>
      </w:r>
      <w:r w:rsidR="0012345B">
        <w:rPr>
          <w:rFonts w:eastAsia="Arial Unicode MS" w:cstheme="minorHAnsi"/>
          <w:b w:val="0"/>
          <w:color w:val="auto"/>
        </w:rPr>
        <w:t xml:space="preserve"> </w:t>
      </w:r>
      <w:r w:rsidRPr="00E378B0">
        <w:rPr>
          <w:rFonts w:eastAsia="Arial Unicode MS" w:cstheme="minorHAnsi"/>
          <w:b w:val="0"/>
          <w:color w:val="auto"/>
        </w:rPr>
        <w:t xml:space="preserve">This </w:t>
      </w:r>
      <w:r w:rsidR="00063E6F">
        <w:rPr>
          <w:rFonts w:eastAsia="Arial Unicode MS" w:cstheme="minorHAnsi"/>
          <w:b w:val="0"/>
          <w:color w:val="auto"/>
        </w:rPr>
        <w:t xml:space="preserve">last </w:t>
      </w:r>
      <w:r w:rsidRPr="00E378B0">
        <w:rPr>
          <w:rFonts w:eastAsia="Arial Unicode MS" w:cstheme="minorHAnsi"/>
          <w:b w:val="0"/>
          <w:color w:val="auto"/>
        </w:rPr>
        <w:t>click, for which we have just a single token in our data</w:t>
      </w:r>
      <w:r w:rsidR="005A5EBF">
        <w:rPr>
          <w:rFonts w:eastAsia="Arial Unicode MS" w:cstheme="minorHAnsi"/>
          <w:b w:val="0"/>
          <w:color w:val="auto"/>
        </w:rPr>
        <w:t xml:space="preserve">, </w:t>
      </w:r>
      <w:r>
        <w:rPr>
          <w:rFonts w:eastAsia="Arial Unicode MS" w:cstheme="minorHAnsi"/>
          <w:b w:val="0"/>
          <w:color w:val="auto"/>
        </w:rPr>
        <w:t>and which has not previously been noted in Kora</w:t>
      </w:r>
      <w:r w:rsidR="005A5EBF">
        <w:rPr>
          <w:rFonts w:eastAsia="Arial Unicode MS"/>
          <w:b w:val="0"/>
          <w:color w:val="auto"/>
        </w:rPr>
        <w:t xml:space="preserve">, </w:t>
      </w:r>
      <w:r w:rsidRPr="00E378B0">
        <w:rPr>
          <w:rFonts w:eastAsia="Arial Unicode MS" w:cstheme="minorHAnsi"/>
          <w:b w:val="0"/>
          <w:color w:val="auto"/>
        </w:rPr>
        <w:t>is discussed elsewhere below.</w:t>
      </w:r>
    </w:p>
    <w:p w:rsidR="00FC5925" w:rsidRPr="001C6CF1" w:rsidRDefault="00FC5925" w:rsidP="00FC57A7">
      <w:pPr>
        <w:pStyle w:val="BodyText3"/>
        <w:spacing w:line="240" w:lineRule="exact"/>
        <w:jc w:val="both"/>
        <w:rPr>
          <w:rFonts w:eastAsia="Arial Unicode MS" w:cstheme="minorHAnsi"/>
          <w:b w:val="0"/>
          <w:color w:val="FF0000"/>
        </w:rPr>
      </w:pPr>
    </w:p>
    <w:p w:rsidR="00FC5925" w:rsidRDefault="00FC5925" w:rsidP="00FC57A7">
      <w:pPr>
        <w:pStyle w:val="NoSpacing"/>
        <w:spacing w:line="240" w:lineRule="exact"/>
        <w:jc w:val="both"/>
        <w:rPr>
          <w:rFonts w:eastAsia="Arial Unicode MS" w:cstheme="minorHAnsi"/>
          <w:sz w:val="24"/>
          <w:szCs w:val="24"/>
        </w:rPr>
      </w:pPr>
      <w:r w:rsidRPr="00297093">
        <w:rPr>
          <w:rFonts w:eastAsia="Arial Unicode MS" w:cstheme="minorHAnsi"/>
          <w:sz w:val="24"/>
          <w:szCs w:val="24"/>
        </w:rPr>
        <w:t>The example words below are drawn mainly from Engelbrecht’s list of wor</w:t>
      </w:r>
      <w:r>
        <w:rPr>
          <w:rFonts w:eastAsia="Arial Unicode MS" w:cstheme="minorHAnsi"/>
          <w:sz w:val="24"/>
          <w:szCs w:val="24"/>
        </w:rPr>
        <w:t xml:space="preserve">ds where a click is written </w:t>
      </w:r>
      <w:r w:rsidRPr="00297093">
        <w:rPr>
          <w:rFonts w:eastAsia="Arial Unicode MS" w:cstheme="minorHAnsi"/>
          <w:sz w:val="24"/>
          <w:szCs w:val="24"/>
        </w:rPr>
        <w:t>with a following letter ‘g’. It is certainly intriguing that in cases where these words</w:t>
      </w:r>
      <w:r w:rsidR="00186E80">
        <w:rPr>
          <w:rFonts w:eastAsia="Arial Unicode MS" w:cstheme="minorHAnsi"/>
          <w:sz w:val="24"/>
          <w:szCs w:val="24"/>
        </w:rPr>
        <w:t xml:space="preserve"> also occur in </w:t>
      </w:r>
      <w:r>
        <w:rPr>
          <w:rFonts w:eastAsia="Arial Unicode MS" w:cstheme="minorHAnsi"/>
          <w:sz w:val="24"/>
          <w:szCs w:val="24"/>
        </w:rPr>
        <w:t>Nguni languages</w:t>
      </w:r>
      <w:r w:rsidRPr="00297093">
        <w:rPr>
          <w:rFonts w:eastAsia="Arial Unicode MS" w:cstheme="minorHAnsi"/>
          <w:sz w:val="24"/>
          <w:szCs w:val="24"/>
        </w:rPr>
        <w:t xml:space="preserve"> </w:t>
      </w:r>
      <w:r>
        <w:rPr>
          <w:rFonts w:eastAsia="Arial Unicode MS" w:cstheme="minorHAnsi"/>
          <w:sz w:val="24"/>
          <w:szCs w:val="24"/>
        </w:rPr>
        <w:t>(</w:t>
      </w:r>
      <w:r w:rsidRPr="00297093">
        <w:rPr>
          <w:rFonts w:eastAsia="Arial Unicode MS" w:cstheme="minorHAnsi"/>
          <w:sz w:val="24"/>
          <w:szCs w:val="24"/>
        </w:rPr>
        <w:t>or N</w:t>
      </w:r>
      <w:r w:rsidRPr="00297093">
        <w:rPr>
          <w:rFonts w:ascii="Charis SIL" w:eastAsia="Arial Unicode MS" w:hAnsi="Charis SIL" w:cs="Charis SIL"/>
          <w:sz w:val="24"/>
          <w:szCs w:val="24"/>
        </w:rPr>
        <w:t>ǀ</w:t>
      </w:r>
      <w:r w:rsidRPr="00297093">
        <w:rPr>
          <w:rFonts w:eastAsia="Arial Unicode MS" w:cstheme="minorHAnsi"/>
          <w:sz w:val="24"/>
          <w:szCs w:val="24"/>
        </w:rPr>
        <w:t>uu</w:t>
      </w:r>
      <w:r>
        <w:rPr>
          <w:rFonts w:eastAsia="Arial Unicode MS" w:cstheme="minorHAnsi"/>
          <w:sz w:val="24"/>
          <w:szCs w:val="24"/>
        </w:rPr>
        <w:t xml:space="preserve"> for that matter)</w:t>
      </w:r>
      <w:r w:rsidRPr="00297093">
        <w:rPr>
          <w:rFonts w:eastAsia="Arial Unicode MS" w:cstheme="minorHAnsi"/>
          <w:sz w:val="24"/>
          <w:szCs w:val="24"/>
        </w:rPr>
        <w:t>, the</w:t>
      </w:r>
      <w:r w:rsidR="00A52AF0">
        <w:rPr>
          <w:rFonts w:eastAsia="Arial Unicode MS" w:cstheme="minorHAnsi"/>
          <w:sz w:val="24"/>
          <w:szCs w:val="24"/>
        </w:rPr>
        <w:t xml:space="preserve"> clicks are </w:t>
      </w:r>
      <w:r w:rsidR="00114345" w:rsidRPr="00046B50">
        <w:rPr>
          <w:rFonts w:eastAsia="Arial Unicode MS" w:cstheme="minorHAnsi"/>
          <w:sz w:val="24"/>
          <w:szCs w:val="24"/>
        </w:rPr>
        <w:t xml:space="preserve">typically </w:t>
      </w:r>
      <w:r w:rsidR="00A52AF0" w:rsidRPr="00046B50">
        <w:rPr>
          <w:rFonts w:eastAsia="Arial Unicode MS" w:cstheme="minorHAnsi"/>
          <w:sz w:val="24"/>
          <w:szCs w:val="24"/>
        </w:rPr>
        <w:t xml:space="preserve">represented as </w:t>
      </w:r>
      <w:r w:rsidRPr="00046B50">
        <w:rPr>
          <w:rFonts w:eastAsia="Arial Unicode MS" w:cstheme="minorHAnsi"/>
          <w:sz w:val="24"/>
          <w:szCs w:val="24"/>
        </w:rPr>
        <w:t>voiced.</w:t>
      </w:r>
    </w:p>
    <w:p w:rsidR="00FC5925" w:rsidRDefault="00FC5925" w:rsidP="00FC57A7">
      <w:pPr>
        <w:pStyle w:val="NoSpacing"/>
        <w:spacing w:line="240" w:lineRule="exact"/>
        <w:jc w:val="both"/>
        <w:rPr>
          <w:rFonts w:eastAsia="Arial Unicode MS" w:cstheme="minorHAnsi"/>
          <w:sz w:val="24"/>
          <w:szCs w:val="24"/>
        </w:rPr>
      </w:pPr>
    </w:p>
    <w:p w:rsidR="00FC5925" w:rsidRPr="00DB000A" w:rsidRDefault="00FC5925" w:rsidP="00FC57A7">
      <w:pPr>
        <w:spacing w:line="240" w:lineRule="exact"/>
        <w:ind w:firstLine="720"/>
        <w:jc w:val="both"/>
      </w:pPr>
      <w:r w:rsidRPr="00713887">
        <w:rPr>
          <w:rFonts w:ascii="Charis SIL" w:hAnsi="Charis SIL" w:cs="Charis SIL"/>
          <w:i/>
        </w:rPr>
        <w:t>ǀ</w:t>
      </w:r>
      <w:r>
        <w:rPr>
          <w:rFonts w:cs="Times New Roman"/>
          <w:i/>
        </w:rPr>
        <w:t>gī</w:t>
      </w:r>
      <w:r w:rsidRPr="00713887">
        <w:rPr>
          <w:rFonts w:cs="Times New Roman"/>
          <w:i/>
        </w:rPr>
        <w:t>b</w:t>
      </w:r>
      <w:r w:rsidRPr="001721E2">
        <w:rPr>
          <w:rFonts w:cs="Times New Roman"/>
          <w:b/>
        </w:rPr>
        <w:t xml:space="preserve"> </w:t>
      </w:r>
      <w:r>
        <w:rPr>
          <w:rFonts w:cs="Times New Roman"/>
          <w:b/>
        </w:rPr>
        <w:tab/>
      </w:r>
      <w:r>
        <w:rPr>
          <w:rFonts w:cs="Times New Roman"/>
          <w:b/>
        </w:rPr>
        <w:tab/>
      </w:r>
      <w:r>
        <w:rPr>
          <w:rFonts w:cs="Times New Roman"/>
        </w:rPr>
        <w:t>‘</w:t>
      </w:r>
      <w:r>
        <w:t>aardwolf’ (</w:t>
      </w:r>
      <w:r w:rsidRPr="00B30FA3">
        <w:rPr>
          <w:i/>
        </w:rPr>
        <w:t>Proteles cristatus</w:t>
      </w:r>
      <w:r>
        <w:t xml:space="preserve">) (note Xhosa </w:t>
      </w:r>
      <w:r w:rsidRPr="00E242D1">
        <w:rPr>
          <w:i/>
        </w:rPr>
        <w:t>ingci</w:t>
      </w:r>
      <w:r>
        <w:t xml:space="preserve">, Swati </w:t>
      </w:r>
      <w:r>
        <w:rPr>
          <w:i/>
        </w:rPr>
        <w:t>si</w:t>
      </w:r>
      <w:r w:rsidRPr="00AB35A2">
        <w:rPr>
          <w:i/>
        </w:rPr>
        <w:t>ngci</w:t>
      </w:r>
      <w:r>
        <w:t>)</w:t>
      </w:r>
    </w:p>
    <w:p w:rsidR="00FC5925" w:rsidRDefault="00FC5925" w:rsidP="00FC57A7">
      <w:pPr>
        <w:spacing w:line="240" w:lineRule="exact"/>
        <w:ind w:firstLine="720"/>
        <w:jc w:val="both"/>
        <w:rPr>
          <w:rFonts w:ascii="Charis SIL" w:hAnsi="Charis SIL" w:cs="Charis SIL"/>
          <w:b/>
          <w:szCs w:val="24"/>
        </w:rPr>
      </w:pPr>
      <w:r w:rsidRPr="00713887">
        <w:rPr>
          <w:rFonts w:ascii="Charis SIL" w:hAnsi="Charis SIL" w:cs="Charis SIL"/>
          <w:i/>
        </w:rPr>
        <w:t>ǀ</w:t>
      </w:r>
      <w:r w:rsidRPr="00713887">
        <w:rPr>
          <w:rFonts w:cs="Times New Roman"/>
          <w:i/>
        </w:rPr>
        <w:t>gãb</w:t>
      </w:r>
      <w:r w:rsidRPr="000D39BD">
        <w:rPr>
          <w:rFonts w:cs="Times New Roman"/>
        </w:rPr>
        <w:t xml:space="preserve">  </w:t>
      </w:r>
      <w:r>
        <w:rPr>
          <w:rFonts w:cs="Times New Roman"/>
        </w:rPr>
        <w:tab/>
      </w:r>
      <w:r>
        <w:rPr>
          <w:rFonts w:cs="Times New Roman"/>
        </w:rPr>
        <w:tab/>
        <w:t>‘</w:t>
      </w:r>
      <w:r>
        <w:t xml:space="preserve">grass’ (note Xhosa </w:t>
      </w:r>
      <w:r w:rsidRPr="00AA3608">
        <w:rPr>
          <w:i/>
        </w:rPr>
        <w:t>ingca</w:t>
      </w:r>
      <w:r>
        <w:t>)</w:t>
      </w:r>
    </w:p>
    <w:p w:rsidR="00FC5925" w:rsidRPr="00297093" w:rsidRDefault="00FC5925" w:rsidP="00FC57A7">
      <w:pPr>
        <w:spacing w:line="240" w:lineRule="exact"/>
        <w:ind w:firstLine="720"/>
        <w:jc w:val="both"/>
        <w:rPr>
          <w:rFonts w:ascii="Charis SIL" w:hAnsi="Charis SIL" w:cs="Charis SIL"/>
          <w:szCs w:val="24"/>
        </w:rPr>
      </w:pPr>
      <w:r w:rsidRPr="005E25D9">
        <w:rPr>
          <w:rFonts w:ascii="Charis SIL" w:hAnsi="Charis SIL" w:cs="Charis SIL"/>
          <w:i/>
          <w:highlight w:val="yellow"/>
        </w:rPr>
        <w:t>ǁ</w:t>
      </w:r>
      <w:r w:rsidRPr="005E25D9">
        <w:rPr>
          <w:rFonts w:cs="Times New Roman"/>
          <w:i/>
          <w:highlight w:val="yellow"/>
        </w:rPr>
        <w:t>gammi</w:t>
      </w:r>
      <w:r w:rsidRPr="00297093">
        <w:t xml:space="preserve"> </w:t>
      </w:r>
      <w:r>
        <w:tab/>
      </w:r>
      <w:r w:rsidRPr="00297093">
        <w:t>‘water’</w:t>
      </w:r>
      <w:r w:rsidR="00A71B1F">
        <w:tab/>
      </w:r>
      <w:r w:rsidR="00A71B1F">
        <w:tab/>
      </w:r>
      <w:r w:rsidR="00A71B1F">
        <w:tab/>
      </w:r>
      <w:r w:rsidR="00A71B1F" w:rsidRPr="00A71B1F">
        <w:rPr>
          <w:highlight w:val="cyan"/>
        </w:rPr>
        <w:t>[waterKORA1519]</w:t>
      </w:r>
    </w:p>
    <w:p w:rsidR="00FC5925" w:rsidRPr="000750F5" w:rsidRDefault="00FC5925" w:rsidP="00FC57A7">
      <w:pPr>
        <w:spacing w:line="240" w:lineRule="exact"/>
        <w:ind w:firstLine="720"/>
        <w:jc w:val="both"/>
        <w:rPr>
          <w:rFonts w:cs="Times New Roman"/>
          <w:szCs w:val="24"/>
          <w:lang w:val="fr-FR"/>
        </w:rPr>
      </w:pPr>
      <w:r w:rsidRPr="000750F5">
        <w:rPr>
          <w:rFonts w:cs="Times New Roman"/>
          <w:i/>
          <w:szCs w:val="24"/>
          <w:lang w:val="fr-FR"/>
        </w:rPr>
        <w:t>ǃgaixab</w:t>
      </w:r>
      <w:r w:rsidRPr="000750F5">
        <w:rPr>
          <w:rFonts w:cs="Times New Roman"/>
          <w:szCs w:val="24"/>
          <w:lang w:val="fr-FR"/>
        </w:rPr>
        <w:t xml:space="preserve">  </w:t>
      </w:r>
      <w:r w:rsidRPr="000750F5">
        <w:rPr>
          <w:rFonts w:cs="Times New Roman"/>
          <w:szCs w:val="24"/>
          <w:lang w:val="fr-FR"/>
        </w:rPr>
        <w:tab/>
        <w:t xml:space="preserve">‘sorcerer, doctor’ (note Xhosa </w:t>
      </w:r>
      <w:r w:rsidRPr="000750F5">
        <w:rPr>
          <w:rFonts w:cs="Times New Roman"/>
          <w:i/>
          <w:szCs w:val="24"/>
          <w:lang w:val="fr-FR"/>
        </w:rPr>
        <w:t>igqira</w:t>
      </w:r>
      <w:r w:rsidRPr="000750F5">
        <w:rPr>
          <w:rFonts w:cs="Times New Roman"/>
          <w:szCs w:val="24"/>
          <w:lang w:val="fr-FR"/>
        </w:rPr>
        <w:t xml:space="preserve"> ‘sorcerer’, </w:t>
      </w:r>
      <w:r w:rsidRPr="000750F5">
        <w:rPr>
          <w:rFonts w:cs="Times New Roman"/>
          <w:i/>
          <w:szCs w:val="24"/>
          <w:lang w:val="fr-FR"/>
        </w:rPr>
        <w:t>ugqira</w:t>
      </w:r>
      <w:r w:rsidRPr="000750F5">
        <w:rPr>
          <w:rFonts w:cs="Times New Roman"/>
          <w:szCs w:val="24"/>
          <w:lang w:val="fr-FR"/>
        </w:rPr>
        <w:t xml:space="preserve"> ‘doctor’) </w:t>
      </w:r>
    </w:p>
    <w:p w:rsidR="00FC5925" w:rsidRPr="00297093" w:rsidRDefault="00FC5925" w:rsidP="00FC57A7">
      <w:pPr>
        <w:spacing w:line="240" w:lineRule="exact"/>
        <w:ind w:firstLine="720"/>
        <w:jc w:val="both"/>
        <w:rPr>
          <w:rFonts w:cs="Times New Roman"/>
        </w:rPr>
      </w:pPr>
      <w:r w:rsidRPr="005E25D9">
        <w:rPr>
          <w:rFonts w:cs="Times New Roman"/>
          <w:i/>
          <w:highlight w:val="yellow"/>
        </w:rPr>
        <w:t>ǃgam</w:t>
      </w:r>
      <w:r w:rsidRPr="00297093">
        <w:rPr>
          <w:rFonts w:cs="Times New Roman"/>
        </w:rPr>
        <w:t xml:space="preserve">  </w:t>
      </w:r>
      <w:r>
        <w:rPr>
          <w:rFonts w:cs="Times New Roman"/>
        </w:rPr>
        <w:tab/>
      </w:r>
      <w:r>
        <w:rPr>
          <w:rFonts w:cs="Times New Roman"/>
        </w:rPr>
        <w:tab/>
        <w:t>‘</w:t>
      </w:r>
      <w:r w:rsidRPr="00297093">
        <w:rPr>
          <w:rFonts w:cs="Times New Roman"/>
        </w:rPr>
        <w:t>kill</w:t>
      </w:r>
      <w:r>
        <w:rPr>
          <w:rFonts w:cs="Times New Roman"/>
        </w:rPr>
        <w:t>’</w:t>
      </w:r>
      <w:r w:rsidR="00A71B1F">
        <w:rPr>
          <w:rFonts w:cs="Times New Roman"/>
        </w:rPr>
        <w:tab/>
      </w:r>
      <w:r w:rsidR="00A71B1F">
        <w:rPr>
          <w:rFonts w:cs="Times New Roman"/>
        </w:rPr>
        <w:tab/>
      </w:r>
      <w:r w:rsidR="00A71B1F">
        <w:rPr>
          <w:rFonts w:cs="Times New Roman"/>
        </w:rPr>
        <w:tab/>
      </w:r>
      <w:r w:rsidR="00A71B1F" w:rsidRPr="00A71B1F">
        <w:rPr>
          <w:rFonts w:cs="Times New Roman"/>
          <w:highlight w:val="cyan"/>
        </w:rPr>
        <w:t>[killKORA1695]</w:t>
      </w:r>
    </w:p>
    <w:p w:rsidR="00FC5925" w:rsidRPr="00297093" w:rsidRDefault="00FC5925" w:rsidP="00FC57A7">
      <w:pPr>
        <w:pStyle w:val="NoSpacing"/>
        <w:spacing w:line="240" w:lineRule="exact"/>
        <w:ind w:firstLine="720"/>
        <w:jc w:val="both"/>
        <w:rPr>
          <w:rFonts w:ascii="Times New Roman" w:hAnsi="Times New Roman" w:cs="Times New Roman"/>
          <w:sz w:val="24"/>
          <w:szCs w:val="24"/>
        </w:rPr>
      </w:pPr>
      <w:r w:rsidRPr="00713887">
        <w:rPr>
          <w:rFonts w:ascii="Times New Roman" w:hAnsi="Times New Roman" w:cs="Times New Roman"/>
          <w:i/>
          <w:sz w:val="24"/>
          <w:szCs w:val="24"/>
        </w:rPr>
        <w:t>ǃgarib</w:t>
      </w:r>
      <w:r w:rsidRPr="00297093">
        <w:rPr>
          <w:rFonts w:ascii="Times New Roman" w:hAnsi="Times New Roman" w:cs="Times New Roman"/>
          <w:sz w:val="24"/>
          <w:szCs w:val="24"/>
        </w:rPr>
        <w:t xml:space="preserve">  </w:t>
      </w:r>
      <w:r>
        <w:rPr>
          <w:rFonts w:ascii="Times New Roman" w:hAnsi="Times New Roman" w:cs="Times New Roman"/>
          <w:sz w:val="24"/>
          <w:szCs w:val="24"/>
        </w:rPr>
        <w:tab/>
        <w:t>‘</w:t>
      </w:r>
      <w:r w:rsidRPr="00297093">
        <w:rPr>
          <w:rFonts w:ascii="Times New Roman" w:hAnsi="Times New Roman" w:cs="Times New Roman"/>
          <w:sz w:val="24"/>
          <w:szCs w:val="24"/>
        </w:rPr>
        <w:t>river</w:t>
      </w:r>
      <w:r>
        <w:rPr>
          <w:rFonts w:ascii="Times New Roman" w:hAnsi="Times New Roman" w:cs="Times New Roman"/>
          <w:sz w:val="24"/>
          <w:szCs w:val="24"/>
        </w:rPr>
        <w:t>’</w:t>
      </w:r>
      <w:r w:rsidRPr="00297093">
        <w:rPr>
          <w:rFonts w:ascii="Times New Roman" w:hAnsi="Times New Roman" w:cs="Times New Roman"/>
          <w:sz w:val="24"/>
          <w:szCs w:val="24"/>
        </w:rPr>
        <w:t xml:space="preserve"> </w:t>
      </w:r>
    </w:p>
    <w:p w:rsidR="00FC5925" w:rsidRPr="00297093" w:rsidRDefault="00FC5925" w:rsidP="00FC57A7">
      <w:pPr>
        <w:pStyle w:val="NoSpacing"/>
        <w:spacing w:line="240" w:lineRule="exact"/>
        <w:ind w:firstLine="720"/>
        <w:jc w:val="both"/>
        <w:rPr>
          <w:rFonts w:eastAsia="Arial Unicode MS" w:cstheme="minorHAnsi"/>
          <w:sz w:val="24"/>
          <w:szCs w:val="24"/>
        </w:rPr>
      </w:pPr>
      <w:r w:rsidRPr="005E25D9">
        <w:rPr>
          <w:rFonts w:ascii="Charis SIL" w:hAnsi="Charis SIL" w:cs="Charis SIL"/>
          <w:i/>
          <w:sz w:val="24"/>
          <w:szCs w:val="24"/>
          <w:highlight w:val="yellow"/>
        </w:rPr>
        <w:t>ǂ</w:t>
      </w:r>
      <w:r w:rsidRPr="005E25D9">
        <w:rPr>
          <w:rFonts w:cs="Times New Roman"/>
          <w:i/>
          <w:sz w:val="24"/>
          <w:szCs w:val="24"/>
          <w:highlight w:val="yellow"/>
        </w:rPr>
        <w:t>gaeb</w:t>
      </w:r>
      <w:r w:rsidRPr="00297093">
        <w:rPr>
          <w:sz w:val="24"/>
          <w:szCs w:val="24"/>
        </w:rPr>
        <w:t xml:space="preserve"> </w:t>
      </w:r>
      <w:r>
        <w:rPr>
          <w:sz w:val="24"/>
          <w:szCs w:val="24"/>
        </w:rPr>
        <w:tab/>
      </w:r>
      <w:r>
        <w:rPr>
          <w:sz w:val="24"/>
          <w:szCs w:val="24"/>
        </w:rPr>
        <w:tab/>
        <w:t>‘</w:t>
      </w:r>
      <w:r w:rsidRPr="00297093">
        <w:rPr>
          <w:sz w:val="24"/>
          <w:szCs w:val="24"/>
        </w:rPr>
        <w:t>marrow (of bone)</w:t>
      </w:r>
      <w:r>
        <w:rPr>
          <w:sz w:val="24"/>
          <w:szCs w:val="24"/>
        </w:rPr>
        <w:t>’</w:t>
      </w:r>
      <w:r w:rsidR="00A71B1F">
        <w:rPr>
          <w:sz w:val="24"/>
          <w:szCs w:val="24"/>
        </w:rPr>
        <w:tab/>
      </w:r>
      <w:r w:rsidR="00A71B1F" w:rsidRPr="00A71B1F">
        <w:rPr>
          <w:sz w:val="24"/>
          <w:szCs w:val="24"/>
          <w:highlight w:val="cyan"/>
        </w:rPr>
        <w:t>[marrow2KORA1224]</w:t>
      </w:r>
    </w:p>
    <w:p w:rsidR="00FC5925" w:rsidRPr="00297093" w:rsidRDefault="00FC5925" w:rsidP="00FC5925">
      <w:pPr>
        <w:pStyle w:val="NoSpacing"/>
        <w:spacing w:line="240" w:lineRule="exact"/>
        <w:rPr>
          <w:rFonts w:eastAsia="Arial Unicode MS" w:cstheme="minorHAnsi"/>
          <w:i/>
          <w:sz w:val="24"/>
          <w:szCs w:val="24"/>
        </w:rPr>
      </w:pPr>
    </w:p>
    <w:p w:rsidR="00FC5925" w:rsidRPr="00297093" w:rsidRDefault="00FC5925" w:rsidP="00FC5925">
      <w:pPr>
        <w:pStyle w:val="BodyText3"/>
        <w:spacing w:line="240" w:lineRule="exact"/>
        <w:rPr>
          <w:rFonts w:eastAsia="Arial Unicode MS" w:cstheme="minorHAnsi"/>
          <w:b w:val="0"/>
          <w:color w:val="auto"/>
        </w:rPr>
      </w:pPr>
    </w:p>
    <w:p w:rsidR="00FC5925" w:rsidRPr="00297093" w:rsidRDefault="00FC5925" w:rsidP="00B361C8">
      <w:pPr>
        <w:pStyle w:val="NoSpacing"/>
        <w:numPr>
          <w:ilvl w:val="0"/>
          <w:numId w:val="15"/>
        </w:numPr>
        <w:spacing w:line="240" w:lineRule="exact"/>
        <w:rPr>
          <w:rFonts w:eastAsia="Arial Unicode MS" w:cstheme="minorHAnsi"/>
          <w:color w:val="0070C0"/>
          <w:sz w:val="24"/>
          <w:szCs w:val="24"/>
        </w:rPr>
      </w:pPr>
      <w:bookmarkStart w:id="34" w:name="_Hlk493584900"/>
      <w:r w:rsidRPr="00297093">
        <w:rPr>
          <w:rFonts w:eastAsia="Arial Unicode MS" w:cstheme="minorHAnsi"/>
          <w:i/>
          <w:color w:val="0070C0"/>
          <w:sz w:val="24"/>
          <w:szCs w:val="24"/>
        </w:rPr>
        <w:t xml:space="preserve">The clicks with ‘delayed ejection’ (or </w:t>
      </w:r>
      <w:r w:rsidR="008C64E9">
        <w:rPr>
          <w:rFonts w:eastAsia="Arial Unicode MS" w:cstheme="minorHAnsi"/>
          <w:i/>
          <w:color w:val="0070C0"/>
          <w:sz w:val="24"/>
          <w:szCs w:val="24"/>
        </w:rPr>
        <w:t>‘</w:t>
      </w:r>
      <w:r w:rsidRPr="00297093">
        <w:rPr>
          <w:rFonts w:eastAsia="Arial Unicode MS" w:cstheme="minorHAnsi"/>
          <w:i/>
          <w:color w:val="0070C0"/>
          <w:sz w:val="24"/>
          <w:szCs w:val="24"/>
        </w:rPr>
        <w:t>glottalisation</w:t>
      </w:r>
      <w:r w:rsidR="008C64E9">
        <w:rPr>
          <w:rFonts w:eastAsia="Arial Unicode MS" w:cstheme="minorHAnsi"/>
          <w:i/>
          <w:color w:val="0070C0"/>
          <w:sz w:val="24"/>
          <w:szCs w:val="24"/>
        </w:rPr>
        <w:t>’</w:t>
      </w:r>
      <w:r w:rsidRPr="00297093">
        <w:rPr>
          <w:rFonts w:eastAsia="Arial Unicode MS" w:cstheme="minorHAnsi"/>
          <w:i/>
          <w:color w:val="0070C0"/>
          <w:sz w:val="24"/>
          <w:szCs w:val="24"/>
        </w:rPr>
        <w:t xml:space="preserve">): </w:t>
      </w:r>
      <w:r w:rsidRPr="00297093">
        <w:rPr>
          <w:rFonts w:ascii="Charis SIL" w:eastAsia="Arial Unicode MS" w:hAnsi="Charis SIL" w:cs="Charis SIL"/>
          <w:b/>
          <w:color w:val="0070C0"/>
          <w:sz w:val="24"/>
          <w:szCs w:val="24"/>
        </w:rPr>
        <w:t>ǀ</w:t>
      </w:r>
      <w:r w:rsidRPr="00297093">
        <w:rPr>
          <w:rFonts w:eastAsia="Arial Unicode MS" w:cstheme="minorHAnsi"/>
          <w:b/>
          <w:color w:val="0070C0"/>
          <w:sz w:val="24"/>
          <w:szCs w:val="24"/>
        </w:rPr>
        <w:t>’</w:t>
      </w:r>
      <w:r w:rsidRPr="00297093">
        <w:rPr>
          <w:rFonts w:eastAsia="Arial Unicode MS" w:cstheme="minorHAnsi"/>
          <w:color w:val="0070C0"/>
          <w:sz w:val="24"/>
          <w:szCs w:val="24"/>
        </w:rPr>
        <w:t>,</w:t>
      </w:r>
      <w:r w:rsidRPr="00297093">
        <w:rPr>
          <w:rFonts w:eastAsia="Arial Unicode MS" w:cstheme="minorHAnsi"/>
          <w:b/>
          <w:color w:val="0070C0"/>
          <w:sz w:val="24"/>
          <w:szCs w:val="24"/>
        </w:rPr>
        <w:t xml:space="preserve"> </w:t>
      </w:r>
      <w:r w:rsidRPr="00297093">
        <w:rPr>
          <w:rFonts w:ascii="Charis SIL" w:eastAsia="Arial Unicode MS" w:hAnsi="Charis SIL" w:cs="Charis SIL"/>
          <w:b/>
          <w:color w:val="0070C0"/>
          <w:sz w:val="24"/>
          <w:szCs w:val="24"/>
        </w:rPr>
        <w:t>ǁ</w:t>
      </w:r>
      <w:r w:rsidRPr="00297093">
        <w:rPr>
          <w:rFonts w:eastAsia="Arial Unicode MS" w:cstheme="minorHAnsi"/>
          <w:b/>
          <w:color w:val="0070C0"/>
          <w:sz w:val="24"/>
          <w:szCs w:val="24"/>
        </w:rPr>
        <w:t>’</w:t>
      </w:r>
      <w:r w:rsidRPr="00297093">
        <w:rPr>
          <w:rFonts w:eastAsia="Arial Unicode MS" w:cstheme="minorHAnsi"/>
          <w:color w:val="0070C0"/>
          <w:sz w:val="24"/>
          <w:szCs w:val="24"/>
        </w:rPr>
        <w:t>,</w:t>
      </w:r>
      <w:r w:rsidRPr="00297093">
        <w:rPr>
          <w:rFonts w:eastAsia="Arial Unicode MS" w:cstheme="minorHAnsi"/>
          <w:b/>
          <w:color w:val="0070C0"/>
          <w:sz w:val="24"/>
          <w:szCs w:val="24"/>
        </w:rPr>
        <w:t xml:space="preserve"> ǃ’</w:t>
      </w:r>
      <w:r w:rsidRPr="00297093">
        <w:rPr>
          <w:rFonts w:eastAsia="Arial Unicode MS" w:cstheme="minorHAnsi"/>
          <w:color w:val="0070C0"/>
          <w:sz w:val="24"/>
          <w:szCs w:val="24"/>
        </w:rPr>
        <w:t>,</w:t>
      </w:r>
      <w:r w:rsidRPr="00297093">
        <w:rPr>
          <w:rFonts w:eastAsia="Arial Unicode MS" w:cstheme="minorHAnsi"/>
          <w:b/>
          <w:color w:val="0070C0"/>
          <w:sz w:val="24"/>
          <w:szCs w:val="24"/>
        </w:rPr>
        <w:t xml:space="preserve"> </w:t>
      </w:r>
      <w:r w:rsidRPr="00297093">
        <w:rPr>
          <w:rFonts w:ascii="Charis SIL" w:eastAsia="Arial Unicode MS" w:hAnsi="Charis SIL" w:cs="Charis SIL"/>
          <w:b/>
          <w:color w:val="0070C0"/>
          <w:sz w:val="24"/>
          <w:szCs w:val="24"/>
        </w:rPr>
        <w:t>ǂ</w:t>
      </w:r>
      <w:r w:rsidRPr="00297093">
        <w:rPr>
          <w:rFonts w:ascii="Times New Roman" w:eastAsia="Arial Unicode MS" w:hAnsi="Times New Roman" w:cs="Times New Roman"/>
          <w:b/>
          <w:color w:val="0070C0"/>
          <w:sz w:val="24"/>
          <w:szCs w:val="24"/>
        </w:rPr>
        <w:t>’</w:t>
      </w:r>
      <w:r w:rsidRPr="00297093">
        <w:rPr>
          <w:rFonts w:eastAsia="Arial Unicode MS" w:cstheme="minorHAnsi"/>
          <w:color w:val="0070C0"/>
          <w:sz w:val="24"/>
          <w:szCs w:val="24"/>
        </w:rPr>
        <w:t xml:space="preserve">  </w:t>
      </w:r>
      <w:bookmarkEnd w:id="34"/>
    </w:p>
    <w:p w:rsidR="00FC5925" w:rsidRPr="00297093" w:rsidRDefault="00FC5925" w:rsidP="00FC5925">
      <w:pPr>
        <w:pStyle w:val="NoSpacing"/>
        <w:spacing w:line="240" w:lineRule="exact"/>
        <w:rPr>
          <w:rFonts w:eastAsia="Arial Unicode MS" w:cstheme="minorHAnsi"/>
          <w:i/>
          <w:sz w:val="24"/>
          <w:szCs w:val="24"/>
        </w:rPr>
      </w:pPr>
    </w:p>
    <w:p w:rsidR="00FC5925" w:rsidRDefault="00FC5925" w:rsidP="00FC57A7">
      <w:pPr>
        <w:pStyle w:val="BodyText3"/>
        <w:spacing w:line="240" w:lineRule="exact"/>
        <w:jc w:val="both"/>
        <w:rPr>
          <w:rFonts w:eastAsia="Arial Unicode MS" w:cstheme="minorHAnsi"/>
          <w:b w:val="0"/>
          <w:color w:val="auto"/>
        </w:rPr>
      </w:pPr>
      <w:r w:rsidRPr="00297093">
        <w:rPr>
          <w:rFonts w:eastAsia="Arial Unicode MS" w:cstheme="minorHAnsi"/>
          <w:b w:val="0"/>
          <w:color w:val="auto"/>
        </w:rPr>
        <w:t xml:space="preserve">It is important to note that this type of accompaniment is associated, like the feature of delayed aspiration discussed below, with a </w:t>
      </w:r>
      <w:r w:rsidRPr="009274DD">
        <w:rPr>
          <w:rFonts w:eastAsia="Arial Unicode MS" w:cstheme="minorHAnsi"/>
          <w:b w:val="0"/>
          <w:i/>
          <w:color w:val="auto"/>
        </w:rPr>
        <w:t>latent prenasalisation</w:t>
      </w:r>
      <w:r w:rsidRPr="00297093">
        <w:rPr>
          <w:rFonts w:eastAsia="Arial Unicode MS" w:cstheme="minorHAnsi"/>
          <w:b w:val="0"/>
          <w:color w:val="auto"/>
        </w:rPr>
        <w:t xml:space="preserve">. As Beach described this accompaniment, it involves a closure of the glottis, silent release of the posterior click closure, and a subsequent glottal </w:t>
      </w:r>
      <w:r w:rsidR="00B038FA">
        <w:rPr>
          <w:rFonts w:eastAsia="Arial Unicode MS" w:cstheme="minorHAnsi"/>
          <w:b w:val="0"/>
          <w:color w:val="auto"/>
        </w:rPr>
        <w:t xml:space="preserve">stop </w:t>
      </w:r>
      <w:r w:rsidRPr="00297093">
        <w:rPr>
          <w:rFonts w:eastAsia="Arial Unicode MS" w:cstheme="minorHAnsi"/>
          <w:b w:val="0"/>
          <w:color w:val="auto"/>
        </w:rPr>
        <w:t>release. Although the symbol used by Meinhof for this type of accompaniment is the apostrophe, which is the standard international phonetic symbol for an ejective</w:t>
      </w:r>
      <w:r w:rsidRPr="00297093">
        <w:rPr>
          <w:rFonts w:eastAsia="Arial Unicode MS" w:cstheme="minorHAnsi"/>
          <w:b w:val="0"/>
          <w:i/>
          <w:color w:val="auto"/>
        </w:rPr>
        <w:t xml:space="preserve"> </w:t>
      </w:r>
      <w:r w:rsidRPr="00297093">
        <w:rPr>
          <w:rFonts w:eastAsia="Arial Unicode MS" w:cstheme="minorHAnsi"/>
          <w:b w:val="0"/>
          <w:color w:val="auto"/>
        </w:rPr>
        <w:t xml:space="preserve">release, the actual production of these clicks involves a combination of mechanical events that do not strictly constitute a straightforward ejective release, though the outcome might be described as ‘delayed ejection’. For this type of release to be truly ejective, it would require a preliminary raising of the glottis, with a resulting compression of the air trapped between it and the closure above it </w:t>
      </w:r>
      <w:r w:rsidRPr="00297093">
        <w:rPr>
          <w:rFonts w:eastAsia="Arial Unicode MS"/>
          <w:b w:val="0"/>
          <w:color w:val="auto"/>
        </w:rPr>
        <w:t>–</w:t>
      </w:r>
      <w:r w:rsidR="0035590A">
        <w:rPr>
          <w:rFonts w:eastAsia="Arial Unicode MS"/>
          <w:b w:val="0"/>
          <w:color w:val="auto"/>
        </w:rPr>
        <w:t xml:space="preserve"> </w:t>
      </w:r>
      <w:r w:rsidRPr="00297093">
        <w:rPr>
          <w:rFonts w:eastAsia="Arial Unicode MS" w:cstheme="minorHAnsi"/>
          <w:b w:val="0"/>
          <w:color w:val="auto"/>
        </w:rPr>
        <w:t>that is, the post-velar posterior closure of the click</w:t>
      </w:r>
      <w:r w:rsidR="0035590A">
        <w:rPr>
          <w:rFonts w:eastAsia="Arial Unicode MS" w:cstheme="minorHAnsi"/>
          <w:b w:val="0"/>
          <w:color w:val="auto"/>
        </w:rPr>
        <w:t xml:space="preserve"> </w:t>
      </w:r>
      <w:r w:rsidRPr="00297093">
        <w:rPr>
          <w:rFonts w:eastAsia="Arial Unicode MS"/>
          <w:b w:val="0"/>
          <w:color w:val="auto"/>
        </w:rPr>
        <w:t xml:space="preserve">– </w:t>
      </w:r>
      <w:r w:rsidRPr="00297093">
        <w:rPr>
          <w:rFonts w:eastAsia="Arial Unicode MS" w:cstheme="minorHAnsi"/>
          <w:b w:val="0"/>
          <w:color w:val="auto"/>
        </w:rPr>
        <w:t xml:space="preserve">with a consequently forceful burst of the pent-up air on release of that upper closure. </w:t>
      </w:r>
      <w:r w:rsidRPr="00297093">
        <w:rPr>
          <w:rFonts w:eastAsia="Arial Unicode MS" w:cstheme="minorHAnsi"/>
          <w:b w:val="0"/>
          <w:color w:val="auto"/>
        </w:rPr>
        <w:lastRenderedPageBreak/>
        <w:t>What happens in reality, though, is that the prenasalisation enables a ‘venting’ of air</w:t>
      </w:r>
      <w:r>
        <w:rPr>
          <w:rFonts w:eastAsia="Arial Unicode MS" w:cstheme="minorHAnsi"/>
          <w:b w:val="0"/>
          <w:color w:val="auto"/>
        </w:rPr>
        <w:t xml:space="preserve"> flow, and so prevents</w:t>
      </w:r>
      <w:r w:rsidRPr="00FE0C2E">
        <w:rPr>
          <w:rFonts w:eastAsia="Arial Unicode MS" w:cstheme="minorHAnsi"/>
          <w:b w:val="0"/>
          <w:color w:val="auto"/>
        </w:rPr>
        <w:t xml:space="preserve"> an ejective burst as the posterior closure is released.</w:t>
      </w:r>
      <w:r w:rsidRPr="00FE0C2E">
        <w:rPr>
          <w:rStyle w:val="EndnoteReference"/>
          <w:rFonts w:eastAsia="Arial Unicode MS" w:cstheme="minorHAnsi"/>
          <w:b w:val="0"/>
          <w:color w:val="auto"/>
        </w:rPr>
        <w:endnoteReference w:id="72"/>
      </w:r>
      <w:r>
        <w:rPr>
          <w:rFonts w:eastAsia="Arial Unicode MS" w:cstheme="minorHAnsi"/>
          <w:b w:val="0"/>
          <w:color w:val="auto"/>
        </w:rPr>
        <w:t xml:space="preserve"> Instead, a</w:t>
      </w:r>
      <w:r w:rsidRPr="00FE0C2E">
        <w:rPr>
          <w:rFonts w:eastAsia="Arial Unicode MS" w:cstheme="minorHAnsi"/>
          <w:b w:val="0"/>
          <w:color w:val="auto"/>
        </w:rPr>
        <w:t xml:space="preserve"> </w:t>
      </w:r>
      <w:r>
        <w:rPr>
          <w:rFonts w:eastAsia="Arial Unicode MS" w:cstheme="minorHAnsi"/>
          <w:b w:val="0"/>
          <w:color w:val="auto"/>
        </w:rPr>
        <w:t>‘</w:t>
      </w:r>
      <w:r w:rsidRPr="00FE0C2E">
        <w:rPr>
          <w:rFonts w:eastAsia="Arial Unicode MS" w:cstheme="minorHAnsi"/>
          <w:b w:val="0"/>
          <w:color w:val="auto"/>
        </w:rPr>
        <w:t>delayed</w:t>
      </w:r>
      <w:r>
        <w:rPr>
          <w:rFonts w:eastAsia="Arial Unicode MS" w:cstheme="minorHAnsi"/>
          <w:b w:val="0"/>
          <w:color w:val="auto"/>
        </w:rPr>
        <w:t xml:space="preserve">’ burst comes from </w:t>
      </w:r>
      <w:r w:rsidRPr="00FE0C2E">
        <w:rPr>
          <w:rFonts w:eastAsia="Arial Unicode MS" w:cstheme="minorHAnsi"/>
          <w:b w:val="0"/>
          <w:color w:val="auto"/>
        </w:rPr>
        <w:t xml:space="preserve">the release of the </w:t>
      </w:r>
      <w:r w:rsidRPr="004C43C1">
        <w:rPr>
          <w:rFonts w:eastAsia="Arial Unicode MS" w:cstheme="minorHAnsi"/>
          <w:b w:val="0"/>
          <w:color w:val="auto"/>
        </w:rPr>
        <w:t>glottal closure</w:t>
      </w:r>
      <w:r w:rsidRPr="00FE0C2E">
        <w:rPr>
          <w:rFonts w:eastAsia="Arial Unicode MS" w:cstheme="minorHAnsi"/>
          <w:b w:val="0"/>
          <w:color w:val="auto"/>
        </w:rPr>
        <w:t xml:space="preserve">, which is then </w:t>
      </w:r>
      <w:r>
        <w:rPr>
          <w:rFonts w:eastAsia="Arial Unicode MS" w:cstheme="minorHAnsi"/>
          <w:b w:val="0"/>
          <w:color w:val="auto"/>
        </w:rPr>
        <w:t xml:space="preserve">simply </w:t>
      </w:r>
      <w:r w:rsidRPr="00FE0C2E">
        <w:rPr>
          <w:rFonts w:eastAsia="Arial Unicode MS" w:cstheme="minorHAnsi"/>
          <w:b w:val="0"/>
          <w:color w:val="auto"/>
        </w:rPr>
        <w:t>heard as a glottal stop</w:t>
      </w:r>
      <w:r>
        <w:rPr>
          <w:rFonts w:eastAsia="Arial Unicode MS" w:cstheme="minorHAnsi"/>
          <w:b w:val="0"/>
          <w:color w:val="auto"/>
        </w:rPr>
        <w:t xml:space="preserve"> </w:t>
      </w:r>
      <w:r>
        <w:rPr>
          <w:rFonts w:eastAsia="Arial Unicode MS"/>
          <w:b w:val="0"/>
          <w:color w:val="auto"/>
        </w:rPr>
        <w:t>–</w:t>
      </w:r>
      <w:r>
        <w:rPr>
          <w:rFonts w:eastAsia="Arial Unicode MS" w:cstheme="minorHAnsi"/>
          <w:b w:val="0"/>
          <w:color w:val="auto"/>
        </w:rPr>
        <w:t xml:space="preserve"> which is why these clicks are often described as </w:t>
      </w:r>
      <w:r w:rsidR="00596720">
        <w:rPr>
          <w:rFonts w:eastAsia="Arial Unicode MS" w:cstheme="minorHAnsi"/>
          <w:b w:val="0"/>
          <w:color w:val="auto"/>
        </w:rPr>
        <w:t>‘</w:t>
      </w:r>
      <w:r>
        <w:rPr>
          <w:rFonts w:eastAsia="Arial Unicode MS" w:cstheme="minorHAnsi"/>
          <w:b w:val="0"/>
          <w:color w:val="auto"/>
        </w:rPr>
        <w:t>glottalised</w:t>
      </w:r>
      <w:r w:rsidR="00596720">
        <w:rPr>
          <w:rFonts w:eastAsia="Arial Unicode MS" w:cstheme="minorHAnsi"/>
          <w:b w:val="0"/>
          <w:color w:val="auto"/>
        </w:rPr>
        <w:t>’</w:t>
      </w:r>
      <w:r w:rsidRPr="00FE0C2E">
        <w:rPr>
          <w:rFonts w:eastAsia="Arial Unicode MS" w:cstheme="minorHAnsi"/>
          <w:b w:val="0"/>
          <w:color w:val="auto"/>
        </w:rPr>
        <w:t xml:space="preserve">. (In the context of rapid speech, a speaker may sometimes produce a glottalised click simply as plain.)  </w:t>
      </w:r>
    </w:p>
    <w:p w:rsidR="00FC5925" w:rsidRDefault="00FC5925" w:rsidP="00FC57A7">
      <w:pPr>
        <w:pStyle w:val="BodyText3"/>
        <w:spacing w:line="240" w:lineRule="exact"/>
        <w:jc w:val="both"/>
        <w:rPr>
          <w:rFonts w:eastAsia="Arial Unicode MS" w:cstheme="minorHAnsi"/>
          <w:b w:val="0"/>
          <w:color w:val="auto"/>
        </w:rPr>
      </w:pPr>
    </w:p>
    <w:p w:rsidR="00FC5925" w:rsidRDefault="00FC5925" w:rsidP="00FC57A7">
      <w:pPr>
        <w:pStyle w:val="BodyText3"/>
        <w:spacing w:line="240" w:lineRule="exact"/>
        <w:jc w:val="both"/>
        <w:rPr>
          <w:rFonts w:asciiTheme="minorHAnsi" w:eastAsia="Arial Unicode MS" w:hAnsiTheme="minorHAnsi" w:cstheme="minorHAnsi"/>
          <w:b w:val="0"/>
          <w:color w:val="auto"/>
        </w:rPr>
      </w:pPr>
      <w:r w:rsidRPr="006244A4">
        <w:rPr>
          <w:rFonts w:asciiTheme="minorHAnsi" w:eastAsia="Arial Unicode MS" w:hAnsiTheme="minorHAnsi" w:cstheme="minorHAnsi"/>
          <w:b w:val="0"/>
          <w:color w:val="auto"/>
        </w:rPr>
        <w:t>The prenasalisation associated with the glottalised</w:t>
      </w:r>
      <w:r w:rsidR="005538D6">
        <w:rPr>
          <w:rFonts w:asciiTheme="minorHAnsi" w:eastAsia="Arial Unicode MS" w:hAnsiTheme="minorHAnsi" w:cstheme="minorHAnsi"/>
          <w:b w:val="0"/>
          <w:color w:val="auto"/>
        </w:rPr>
        <w:t xml:space="preserve"> </w:t>
      </w:r>
      <w:r>
        <w:rPr>
          <w:rFonts w:asciiTheme="minorHAnsi" w:eastAsia="Arial Unicode MS" w:hAnsiTheme="minorHAnsi" w:cstheme="minorHAnsi"/>
          <w:b w:val="0"/>
          <w:color w:val="auto"/>
        </w:rPr>
        <w:t>(and also the delayed aspirated</w:t>
      </w:r>
      <w:r w:rsidR="009D2B1A">
        <w:rPr>
          <w:rFonts w:asciiTheme="minorHAnsi" w:eastAsia="Arial Unicode MS" w:hAnsiTheme="minorHAnsi" w:cstheme="minorHAnsi"/>
          <w:b w:val="0"/>
          <w:color w:val="auto"/>
        </w:rPr>
        <w:t>)</w:t>
      </w:r>
      <w:r>
        <w:rPr>
          <w:rFonts w:asciiTheme="minorHAnsi" w:eastAsia="Arial Unicode MS" w:hAnsiTheme="minorHAnsi" w:cstheme="minorHAnsi"/>
          <w:b w:val="0"/>
          <w:color w:val="auto"/>
        </w:rPr>
        <w:t xml:space="preserve"> </w:t>
      </w:r>
      <w:r w:rsidRPr="006244A4">
        <w:rPr>
          <w:rFonts w:asciiTheme="minorHAnsi" w:eastAsia="Arial Unicode MS" w:hAnsiTheme="minorHAnsi" w:cstheme="minorHAnsi"/>
          <w:b w:val="0"/>
          <w:color w:val="auto"/>
        </w:rPr>
        <w:t xml:space="preserve">clicks is </w:t>
      </w:r>
      <w:r w:rsidR="009D2B1A">
        <w:rPr>
          <w:rFonts w:asciiTheme="minorHAnsi" w:eastAsia="Arial Unicode MS" w:hAnsiTheme="minorHAnsi" w:cstheme="minorHAnsi"/>
          <w:b w:val="0"/>
          <w:color w:val="auto"/>
        </w:rPr>
        <w:t>especially</w:t>
      </w:r>
      <w:r w:rsidR="009D2B1A" w:rsidRPr="006244A4">
        <w:rPr>
          <w:rFonts w:asciiTheme="minorHAnsi" w:eastAsia="Arial Unicode MS" w:hAnsiTheme="minorHAnsi" w:cstheme="minorHAnsi"/>
          <w:b w:val="0"/>
          <w:color w:val="auto"/>
        </w:rPr>
        <w:t xml:space="preserve"> </w:t>
      </w:r>
      <w:r w:rsidRPr="006244A4">
        <w:rPr>
          <w:rFonts w:asciiTheme="minorHAnsi" w:eastAsia="Arial Unicode MS" w:hAnsiTheme="minorHAnsi" w:cstheme="minorHAnsi"/>
          <w:b w:val="0"/>
          <w:color w:val="auto"/>
        </w:rPr>
        <w:t>apparent when a click word is preceded by the vowel of another word or grammatical morpheme</w:t>
      </w:r>
      <w:r>
        <w:rPr>
          <w:rFonts w:asciiTheme="minorHAnsi" w:eastAsia="Arial Unicode MS" w:hAnsiTheme="minorHAnsi" w:cstheme="minorHAnsi"/>
          <w:b w:val="0"/>
          <w:color w:val="auto"/>
        </w:rPr>
        <w:t>, as in the following phrases</w:t>
      </w:r>
      <w:r w:rsidRPr="006244A4">
        <w:rPr>
          <w:rFonts w:asciiTheme="minorHAnsi" w:eastAsia="Arial Unicode MS" w:hAnsiTheme="minorHAnsi" w:cstheme="minorHAnsi"/>
          <w:b w:val="0"/>
          <w:color w:val="auto"/>
        </w:rPr>
        <w:t xml:space="preserve"> produced by Ouma Jacoba</w:t>
      </w:r>
      <w:r w:rsidR="00D20A33">
        <w:rPr>
          <w:rFonts w:asciiTheme="minorHAnsi" w:eastAsia="Arial Unicode MS" w:hAnsiTheme="minorHAnsi" w:cstheme="minorHAnsi"/>
          <w:b w:val="0"/>
          <w:color w:val="auto"/>
        </w:rPr>
        <w:t xml:space="preserve"> Maclear</w:t>
      </w:r>
      <w:r>
        <w:rPr>
          <w:rFonts w:asciiTheme="minorHAnsi" w:eastAsia="Arial Unicode MS" w:hAnsiTheme="minorHAnsi" w:cstheme="minorHAnsi"/>
          <w:b w:val="0"/>
          <w:color w:val="auto"/>
        </w:rPr>
        <w:t>:</w:t>
      </w:r>
    </w:p>
    <w:p w:rsidR="00FC5925" w:rsidRDefault="00FC5925" w:rsidP="00FC57A7">
      <w:pPr>
        <w:pStyle w:val="BodyText3"/>
        <w:spacing w:line="240" w:lineRule="exact"/>
        <w:jc w:val="both"/>
        <w:rPr>
          <w:rFonts w:asciiTheme="minorHAnsi" w:eastAsia="Arial Unicode MS" w:hAnsiTheme="minorHAnsi" w:cstheme="minorHAnsi"/>
          <w:b w:val="0"/>
          <w:color w:val="auto"/>
        </w:rPr>
      </w:pPr>
    </w:p>
    <w:p w:rsidR="00FC5925" w:rsidRDefault="00FC5925" w:rsidP="00FC57A7">
      <w:pPr>
        <w:pStyle w:val="BodyText3"/>
        <w:spacing w:line="240" w:lineRule="exact"/>
        <w:ind w:firstLine="720"/>
        <w:jc w:val="both"/>
        <w:rPr>
          <w:rFonts w:eastAsia="Arial Unicode MS"/>
          <w:b w:val="0"/>
        </w:rPr>
      </w:pPr>
      <w:r w:rsidRPr="005E25D9">
        <w:rPr>
          <w:rFonts w:eastAsia="Arial Unicode MS"/>
          <w:b w:val="0"/>
          <w:i/>
          <w:highlight w:val="yellow"/>
        </w:rPr>
        <w:t>hē xati (n)</w:t>
      </w:r>
      <w:r w:rsidRPr="005E25D9">
        <w:rPr>
          <w:rFonts w:ascii="Charis SIL" w:eastAsia="Arial Unicode MS" w:hAnsi="Charis SIL" w:cs="Charis SIL"/>
          <w:b w:val="0"/>
          <w:i/>
          <w:highlight w:val="yellow"/>
        </w:rPr>
        <w:t>ǀ</w:t>
      </w:r>
      <w:r w:rsidRPr="005E25D9">
        <w:rPr>
          <w:rFonts w:asciiTheme="minorHAnsi" w:eastAsia="Arial Unicode MS" w:hAnsiTheme="minorHAnsi" w:cstheme="minorHAnsi"/>
          <w:b w:val="0"/>
          <w:i/>
          <w:highlight w:val="yellow"/>
        </w:rPr>
        <w:t>’</w:t>
      </w:r>
      <w:r w:rsidRPr="005E25D9">
        <w:rPr>
          <w:rFonts w:eastAsia="Arial Unicode MS"/>
          <w:b w:val="0"/>
          <w:i/>
          <w:highlight w:val="yellow"/>
        </w:rPr>
        <w:t>uib</w:t>
      </w:r>
      <w:r>
        <w:rPr>
          <w:rFonts w:eastAsia="Arial Unicode MS"/>
          <w:b w:val="0"/>
        </w:rPr>
        <w:t xml:space="preserve"> </w:t>
      </w:r>
      <w:r>
        <w:rPr>
          <w:rFonts w:eastAsia="Arial Unicode MS"/>
          <w:b w:val="0"/>
        </w:rPr>
        <w:tab/>
        <w:t>‘this white stone’</w:t>
      </w:r>
      <w:r w:rsidR="00232B4D">
        <w:rPr>
          <w:rFonts w:eastAsia="Arial Unicode MS"/>
          <w:b w:val="0"/>
        </w:rPr>
        <w:t xml:space="preserve"> </w:t>
      </w:r>
      <w:r w:rsidR="00232B4D" w:rsidRPr="00232B4D">
        <w:rPr>
          <w:rFonts w:eastAsia="Arial Unicode MS"/>
          <w:b w:val="0"/>
          <w:highlight w:val="cyan"/>
        </w:rPr>
        <w:t>[whitephrKORA1542]</w:t>
      </w:r>
      <w:r w:rsidR="00232B4D">
        <w:rPr>
          <w:rFonts w:eastAsia="Arial Unicode MS"/>
          <w:b w:val="0"/>
        </w:rPr>
        <w:tab/>
      </w:r>
      <w:r w:rsidR="00232B4D">
        <w:rPr>
          <w:rFonts w:eastAsia="Arial Unicode MS"/>
          <w:b w:val="0"/>
        </w:rPr>
        <w:tab/>
      </w:r>
      <w:r>
        <w:rPr>
          <w:rFonts w:eastAsia="Arial Unicode MS"/>
          <w:b w:val="0"/>
        </w:rPr>
        <w:t>(JM)</w:t>
      </w:r>
    </w:p>
    <w:p w:rsidR="00FC5925" w:rsidRDefault="00FC5925" w:rsidP="00FC57A7">
      <w:pPr>
        <w:pStyle w:val="BodyText3"/>
        <w:spacing w:line="240" w:lineRule="exact"/>
        <w:ind w:firstLine="720"/>
        <w:jc w:val="both"/>
        <w:rPr>
          <w:rFonts w:eastAsia="Arial Unicode MS"/>
          <w:b w:val="0"/>
        </w:rPr>
      </w:pPr>
      <w:r w:rsidRPr="005E25D9">
        <w:rPr>
          <w:rFonts w:ascii="Charis SIL" w:eastAsia="Arial Unicode MS" w:hAnsi="Charis SIL" w:cs="Charis SIL"/>
          <w:b w:val="0"/>
          <w:i/>
          <w:highlight w:val="yellow"/>
        </w:rPr>
        <w:t>ǀ</w:t>
      </w:r>
      <w:r w:rsidRPr="005E25D9">
        <w:rPr>
          <w:rFonts w:eastAsia="Arial Unicode MS"/>
          <w:b w:val="0"/>
          <w:i/>
          <w:highlight w:val="yellow"/>
        </w:rPr>
        <w:t>nika ti ke (n)</w:t>
      </w:r>
      <w:r w:rsidRPr="005E25D9">
        <w:rPr>
          <w:rFonts w:ascii="Charis SIL" w:eastAsia="Arial Unicode MS" w:hAnsi="Charis SIL" w:cs="Charis SIL"/>
          <w:b w:val="0"/>
          <w:i/>
          <w:highlight w:val="yellow"/>
        </w:rPr>
        <w:t>ǂ</w:t>
      </w:r>
      <w:r w:rsidRPr="005E25D9">
        <w:rPr>
          <w:rFonts w:eastAsia="Arial Unicode MS"/>
          <w:b w:val="0"/>
          <w:i/>
          <w:highlight w:val="yellow"/>
        </w:rPr>
        <w:t>’ũ, tẽ</w:t>
      </w:r>
      <w:r>
        <w:rPr>
          <w:rFonts w:eastAsia="Arial Unicode MS"/>
          <w:b w:val="0"/>
        </w:rPr>
        <w:t xml:space="preserve"> </w:t>
      </w:r>
      <w:r>
        <w:rPr>
          <w:rFonts w:eastAsia="Arial Unicode MS"/>
          <w:b w:val="0"/>
        </w:rPr>
        <w:tab/>
        <w:t>‘I will never eat, ever’</w:t>
      </w:r>
      <w:r w:rsidR="00232B4D">
        <w:rPr>
          <w:rFonts w:eastAsia="Arial Unicode MS"/>
          <w:b w:val="0"/>
        </w:rPr>
        <w:t xml:space="preserve"> </w:t>
      </w:r>
      <w:r w:rsidR="00232B4D" w:rsidRPr="00232B4D">
        <w:rPr>
          <w:rFonts w:eastAsia="Arial Unicode MS"/>
          <w:b w:val="0"/>
          <w:highlight w:val="cyan"/>
        </w:rPr>
        <w:t>[neversentKORA1070]</w:t>
      </w:r>
      <w:r w:rsidR="00232B4D">
        <w:rPr>
          <w:rFonts w:eastAsia="Arial Unicode MS"/>
          <w:b w:val="0"/>
        </w:rPr>
        <w:tab/>
      </w:r>
      <w:r>
        <w:rPr>
          <w:rFonts w:eastAsia="Arial Unicode MS"/>
          <w:b w:val="0"/>
        </w:rPr>
        <w:t xml:space="preserve">(JM) </w:t>
      </w:r>
    </w:p>
    <w:p w:rsidR="00FC5925" w:rsidRDefault="00FC5925" w:rsidP="00FC57A7">
      <w:pPr>
        <w:pStyle w:val="BodyText3"/>
        <w:spacing w:line="240" w:lineRule="exact"/>
        <w:ind w:firstLine="720"/>
        <w:jc w:val="both"/>
        <w:rPr>
          <w:rFonts w:eastAsia="Arial Unicode MS"/>
          <w:b w:val="0"/>
        </w:rPr>
      </w:pPr>
    </w:p>
    <w:p w:rsidR="00FC5925" w:rsidRDefault="00FC5925" w:rsidP="00FC57A7">
      <w:pPr>
        <w:pStyle w:val="BodyText3"/>
        <w:spacing w:line="240" w:lineRule="exact"/>
        <w:jc w:val="both"/>
        <w:rPr>
          <w:rFonts w:asciiTheme="minorHAnsi" w:eastAsia="Arial Unicode MS" w:hAnsiTheme="minorHAnsi" w:cstheme="minorHAnsi"/>
          <w:b w:val="0"/>
          <w:color w:val="FF0000"/>
        </w:rPr>
      </w:pPr>
      <w:r w:rsidRPr="006244A4">
        <w:rPr>
          <w:rFonts w:asciiTheme="minorHAnsi" w:eastAsia="Arial Unicode MS" w:hAnsiTheme="minorHAnsi" w:cstheme="minorHAnsi"/>
          <w:b w:val="0"/>
        </w:rPr>
        <w:t>Maingard</w:t>
      </w:r>
      <w:r>
        <w:rPr>
          <w:rStyle w:val="EndnoteReference"/>
          <w:rFonts w:asciiTheme="minorHAnsi" w:eastAsia="Arial Unicode MS" w:hAnsiTheme="minorHAnsi" w:cstheme="minorHAnsi"/>
          <w:b w:val="0"/>
        </w:rPr>
        <w:endnoteReference w:id="73"/>
      </w:r>
      <w:r>
        <w:rPr>
          <w:rFonts w:asciiTheme="minorHAnsi" w:eastAsia="Arial Unicode MS" w:hAnsiTheme="minorHAnsi" w:cstheme="minorHAnsi"/>
          <w:b w:val="0"/>
        </w:rPr>
        <w:t xml:space="preserve"> noticed </w:t>
      </w:r>
      <w:r w:rsidRPr="006244A4">
        <w:rPr>
          <w:rFonts w:asciiTheme="minorHAnsi" w:eastAsia="Arial Unicode MS" w:hAnsiTheme="minorHAnsi" w:cstheme="minorHAnsi"/>
          <w:b w:val="0"/>
        </w:rPr>
        <w:t xml:space="preserve">that </w:t>
      </w:r>
      <w:r w:rsidR="00B666B3">
        <w:rPr>
          <w:rFonts w:asciiTheme="minorHAnsi" w:eastAsia="Arial Unicode MS" w:hAnsiTheme="minorHAnsi" w:cstheme="minorHAnsi"/>
          <w:b w:val="0"/>
        </w:rPr>
        <w:t xml:space="preserve">the nasalisation </w:t>
      </w:r>
      <w:r w:rsidRPr="006244A4">
        <w:rPr>
          <w:rFonts w:asciiTheme="minorHAnsi" w:eastAsia="Arial Unicode MS" w:hAnsiTheme="minorHAnsi" w:cstheme="minorHAnsi"/>
          <w:b w:val="0"/>
        </w:rPr>
        <w:t xml:space="preserve">was often heard in the names of clans, where the word for ‘clan’ is </w:t>
      </w:r>
      <w:r w:rsidRPr="0070579E">
        <w:rPr>
          <w:rFonts w:ascii="Charis SIL" w:eastAsia="Arial Unicode MS" w:hAnsi="Charis SIL" w:cs="Charis SIL"/>
          <w:b w:val="0"/>
          <w:i/>
          <w:color w:val="auto"/>
        </w:rPr>
        <w:t>ǁ</w:t>
      </w:r>
      <w:r w:rsidRPr="0070579E">
        <w:rPr>
          <w:rFonts w:asciiTheme="minorHAnsi" w:eastAsia="Arial Unicode MS" w:hAnsiTheme="minorHAnsi" w:cstheme="minorHAnsi"/>
          <w:b w:val="0"/>
          <w:i/>
          <w:color w:val="auto"/>
        </w:rPr>
        <w:t>’ais</w:t>
      </w:r>
      <w:r w:rsidRPr="0070579E">
        <w:rPr>
          <w:rFonts w:asciiTheme="minorHAnsi" w:eastAsia="Arial Unicode MS" w:hAnsiTheme="minorHAnsi" w:cstheme="minorHAnsi"/>
          <w:b w:val="0"/>
          <w:color w:val="auto"/>
        </w:rPr>
        <w:t xml:space="preserve">. This phenomenon was probably responsible for early spellings </w:t>
      </w:r>
      <w:r>
        <w:rPr>
          <w:rFonts w:asciiTheme="minorHAnsi" w:eastAsia="Arial Unicode MS" w:hAnsiTheme="minorHAnsi" w:cstheme="minorHAnsi"/>
          <w:b w:val="0"/>
          <w:color w:val="auto"/>
        </w:rPr>
        <w:t xml:space="preserve">that </w:t>
      </w:r>
      <w:r w:rsidRPr="0070579E">
        <w:rPr>
          <w:rFonts w:asciiTheme="minorHAnsi" w:eastAsia="Arial Unicode MS" w:hAnsiTheme="minorHAnsi" w:cstheme="minorHAnsi"/>
          <w:b w:val="0"/>
          <w:color w:val="auto"/>
        </w:rPr>
        <w:t xml:space="preserve">reflect the presence of a nasal in some of the old clan names, such as Goringhaikua (for </w:t>
      </w:r>
      <w:r w:rsidRPr="0029342B">
        <w:rPr>
          <w:b w:val="0"/>
          <w:color w:val="auto"/>
        </w:rPr>
        <w:t>ǃUri</w:t>
      </w:r>
      <w:r w:rsidRPr="0029342B">
        <w:rPr>
          <w:rFonts w:ascii="Charis SIL" w:eastAsia="Arial Unicode MS" w:hAnsi="Charis SIL" w:cs="Charis SIL"/>
          <w:b w:val="0"/>
          <w:color w:val="auto"/>
        </w:rPr>
        <w:t>ǁ</w:t>
      </w:r>
      <w:r w:rsidRPr="0029342B">
        <w:rPr>
          <w:rFonts w:eastAsia="Arial Unicode MS"/>
          <w:b w:val="0"/>
          <w:color w:val="auto"/>
        </w:rPr>
        <w:t>’</w:t>
      </w:r>
      <w:r w:rsidRPr="0029342B">
        <w:rPr>
          <w:b w:val="0"/>
          <w:color w:val="auto"/>
        </w:rPr>
        <w:t>aikua</w:t>
      </w:r>
      <w:r w:rsidRPr="0070579E">
        <w:rPr>
          <w:b w:val="0"/>
          <w:color w:val="auto"/>
        </w:rPr>
        <w:t>).</w:t>
      </w:r>
      <w:r>
        <w:rPr>
          <w:b w:val="0"/>
          <w:color w:val="auto"/>
        </w:rPr>
        <w:t xml:space="preserve"> (It may also account for some spellings where the word for clan is shown with a nasalised diphthong.)</w:t>
      </w:r>
    </w:p>
    <w:p w:rsidR="00FC5925" w:rsidRPr="00872C8B" w:rsidRDefault="00FC5925" w:rsidP="00FC57A7">
      <w:pPr>
        <w:pStyle w:val="BodyText3"/>
        <w:spacing w:line="240" w:lineRule="exact"/>
        <w:jc w:val="both"/>
        <w:rPr>
          <w:rFonts w:eastAsia="Arial Unicode MS"/>
          <w:b w:val="0"/>
        </w:rPr>
      </w:pPr>
    </w:p>
    <w:p w:rsidR="00FC5925" w:rsidRDefault="00FC5925" w:rsidP="00FC57A7">
      <w:pPr>
        <w:pStyle w:val="BodyText3"/>
        <w:spacing w:line="240" w:lineRule="exact"/>
        <w:jc w:val="both"/>
        <w:rPr>
          <w:rFonts w:asciiTheme="minorHAnsi" w:eastAsia="Arial Unicode MS" w:hAnsiTheme="minorHAnsi" w:cstheme="minorHAnsi"/>
          <w:b w:val="0"/>
          <w:color w:val="auto"/>
        </w:rPr>
      </w:pPr>
      <w:r w:rsidRPr="00FE0C2E">
        <w:rPr>
          <w:rFonts w:eastAsia="Arial Unicode MS" w:cstheme="minorHAnsi"/>
          <w:b w:val="0"/>
          <w:color w:val="auto"/>
        </w:rPr>
        <w:t>Both Beach and Engelbrecht indicated this type of click by means of the click symbol with a following glottal stop symbol [</w:t>
      </w:r>
      <w:r w:rsidRPr="00FE0C2E">
        <w:rPr>
          <w:rFonts w:eastAsia="Arial Unicode MS"/>
          <w:b w:val="0"/>
          <w:color w:val="auto"/>
        </w:rPr>
        <w:t>ʔ</w:t>
      </w:r>
      <w:r>
        <w:rPr>
          <w:rFonts w:eastAsia="Arial Unicode MS" w:cstheme="minorHAnsi"/>
          <w:b w:val="0"/>
          <w:color w:val="auto"/>
        </w:rPr>
        <w:t xml:space="preserve">]. </w:t>
      </w:r>
      <w:r w:rsidR="00F93FA3">
        <w:rPr>
          <w:rFonts w:eastAsia="Arial Unicode MS" w:cstheme="minorHAnsi"/>
          <w:b w:val="0"/>
          <w:color w:val="auto"/>
        </w:rPr>
        <w:t xml:space="preserve">We will </w:t>
      </w:r>
      <w:r w:rsidRPr="00FE0C2E">
        <w:rPr>
          <w:rFonts w:eastAsia="Arial Unicode MS" w:cstheme="minorHAnsi"/>
          <w:b w:val="0"/>
          <w:color w:val="auto"/>
        </w:rPr>
        <w:t>preserve Meinhof’s convention</w:t>
      </w:r>
      <w:r>
        <w:rPr>
          <w:rFonts w:eastAsia="Arial Unicode MS" w:cstheme="minorHAnsi"/>
          <w:b w:val="0"/>
          <w:color w:val="auto"/>
        </w:rPr>
        <w:t xml:space="preserve"> of using the apostrophe that symbolises an ejective</w:t>
      </w:r>
      <w:r w:rsidRPr="00FE0C2E">
        <w:rPr>
          <w:rFonts w:eastAsia="Arial Unicode MS" w:cstheme="minorHAnsi"/>
          <w:b w:val="0"/>
          <w:color w:val="auto"/>
        </w:rPr>
        <w:t xml:space="preserve">, </w:t>
      </w:r>
      <w:r>
        <w:rPr>
          <w:rFonts w:eastAsia="Arial Unicode MS" w:cstheme="minorHAnsi"/>
          <w:b w:val="0"/>
          <w:color w:val="auto"/>
        </w:rPr>
        <w:t xml:space="preserve">partly because there is a sense in which these clicks reflect what might be termed a special </w:t>
      </w:r>
      <w:r w:rsidRPr="004F123B">
        <w:rPr>
          <w:rFonts w:eastAsia="Arial Unicode MS" w:cstheme="minorHAnsi"/>
          <w:b w:val="0"/>
          <w:color w:val="auto"/>
        </w:rPr>
        <w:t xml:space="preserve">type </w:t>
      </w:r>
      <w:r>
        <w:rPr>
          <w:rFonts w:eastAsia="Arial Unicode MS" w:cstheme="minorHAnsi"/>
          <w:b w:val="0"/>
          <w:color w:val="auto"/>
        </w:rPr>
        <w:t xml:space="preserve">of ejection, and partly because the texts transcribed by Meinhof </w:t>
      </w:r>
      <w:r w:rsidRPr="00FE0C2E">
        <w:rPr>
          <w:rFonts w:eastAsia="Arial Unicode MS" w:cstheme="minorHAnsi"/>
          <w:b w:val="0"/>
          <w:color w:val="auto"/>
        </w:rPr>
        <w:t>constitute a major com</w:t>
      </w:r>
      <w:r>
        <w:rPr>
          <w:rFonts w:eastAsia="Arial Unicode MS" w:cstheme="minorHAnsi"/>
          <w:b w:val="0"/>
          <w:color w:val="auto"/>
        </w:rPr>
        <w:t xml:space="preserve">ponent of the heritage corpus. Lloyd and Engelbrecht wrote these clicks without any additional symbol after the sign for the click, although Lloyd seems to have experimented briefly with the use of a glottal stop symbol. (The clicks with this feature are </w:t>
      </w:r>
      <w:r w:rsidRPr="00FE0C2E">
        <w:rPr>
          <w:rFonts w:eastAsia="Arial Unicode MS" w:cstheme="minorHAnsi"/>
          <w:b w:val="0"/>
          <w:color w:val="auto"/>
        </w:rPr>
        <w:t xml:space="preserve">represented in the Namibian orthography </w:t>
      </w:r>
      <w:r w:rsidRPr="007275BC">
        <w:rPr>
          <w:rFonts w:eastAsia="Arial Unicode MS" w:cstheme="minorHAnsi"/>
          <w:b w:val="0"/>
          <w:color w:val="auto"/>
        </w:rPr>
        <w:t>without</w:t>
      </w:r>
      <w:r w:rsidRPr="00FE0C2E">
        <w:rPr>
          <w:rFonts w:eastAsia="Arial Unicode MS" w:cstheme="minorHAnsi"/>
          <w:b w:val="0"/>
          <w:i/>
          <w:color w:val="auto"/>
        </w:rPr>
        <w:t xml:space="preserve"> </w:t>
      </w:r>
      <w:r w:rsidRPr="00FE0C2E">
        <w:rPr>
          <w:rFonts w:eastAsia="Arial Unicode MS" w:cstheme="minorHAnsi"/>
          <w:b w:val="0"/>
          <w:color w:val="auto"/>
        </w:rPr>
        <w:t xml:space="preserve">any </w:t>
      </w:r>
      <w:r>
        <w:rPr>
          <w:rFonts w:eastAsia="Arial Unicode MS" w:cstheme="minorHAnsi"/>
          <w:b w:val="0"/>
          <w:color w:val="auto"/>
        </w:rPr>
        <w:t xml:space="preserve">letter after the click symbol, and are accordingly ordered </w:t>
      </w:r>
      <w:r w:rsidR="00F93FA3">
        <w:rPr>
          <w:rFonts w:eastAsia="Arial Unicode MS" w:cstheme="minorHAnsi"/>
          <w:b w:val="0"/>
          <w:color w:val="auto"/>
        </w:rPr>
        <w:t xml:space="preserve">first in the arrangement of the </w:t>
      </w:r>
      <w:r w:rsidR="00F93FA3" w:rsidRPr="00F93FA3">
        <w:rPr>
          <w:rFonts w:eastAsia="Arial Unicode MS" w:cstheme="minorHAnsi"/>
          <w:b w:val="0"/>
          <w:i/>
          <w:color w:val="auto"/>
        </w:rPr>
        <w:t>Khoekhoegowab Dictionary</w:t>
      </w:r>
      <w:r>
        <w:rPr>
          <w:rFonts w:eastAsia="Arial Unicode MS" w:cstheme="minorHAnsi"/>
          <w:b w:val="0"/>
          <w:color w:val="auto"/>
        </w:rPr>
        <w:t xml:space="preserve">.) </w:t>
      </w:r>
    </w:p>
    <w:p w:rsidR="00FC5925" w:rsidRPr="00EC1646" w:rsidRDefault="00FC5925" w:rsidP="00FC57A7">
      <w:pPr>
        <w:pStyle w:val="BodyText3"/>
        <w:spacing w:line="240" w:lineRule="exact"/>
        <w:jc w:val="both"/>
        <w:rPr>
          <w:rFonts w:asciiTheme="minorHAnsi" w:eastAsia="Arial Unicode MS" w:hAnsiTheme="minorHAnsi" w:cstheme="minorHAnsi"/>
          <w:b w:val="0"/>
          <w:color w:val="auto"/>
        </w:rPr>
      </w:pPr>
    </w:p>
    <w:p w:rsidR="00FC5925" w:rsidRPr="00EC1646"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5E25D9">
        <w:rPr>
          <w:rFonts w:ascii="Charis SIL" w:eastAsia="Arial Unicode MS" w:hAnsi="Charis SIL" w:cs="Charis SIL"/>
          <w:b w:val="0"/>
          <w:i/>
          <w:color w:val="auto"/>
          <w:highlight w:val="yellow"/>
        </w:rPr>
        <w:t>ǀ</w:t>
      </w:r>
      <w:r w:rsidRPr="005E25D9">
        <w:rPr>
          <w:rFonts w:asciiTheme="minorHAnsi" w:eastAsia="Arial Unicode MS" w:hAnsiTheme="minorHAnsi" w:cstheme="minorHAnsi"/>
          <w:b w:val="0"/>
          <w:i/>
          <w:color w:val="auto"/>
          <w:highlight w:val="yellow"/>
        </w:rPr>
        <w:t>’ūb</w:t>
      </w:r>
      <w:r w:rsidRPr="00EC1646">
        <w:rPr>
          <w:rFonts w:asciiTheme="minorHAnsi" w:eastAsia="Arial Unicode MS" w:hAnsiTheme="minorHAnsi" w:cstheme="minorHAnsi"/>
          <w:b w:val="0"/>
          <w:color w:val="auto"/>
        </w:rPr>
        <w:tab/>
      </w:r>
      <w:r w:rsidRPr="00EC1646">
        <w:rPr>
          <w:rFonts w:asciiTheme="minorHAnsi" w:eastAsia="Arial Unicode MS" w:hAnsiTheme="minorHAnsi" w:cstheme="minorHAnsi"/>
          <w:b w:val="0"/>
          <w:color w:val="auto"/>
        </w:rPr>
        <w:tab/>
        <w:t>‘salt’</w:t>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sidRPr="00103E80">
        <w:rPr>
          <w:rFonts w:asciiTheme="minorHAnsi" w:eastAsia="Arial Unicode MS" w:hAnsiTheme="minorHAnsi" w:cstheme="minorHAnsi"/>
          <w:b w:val="0"/>
          <w:color w:val="auto"/>
          <w:highlight w:val="cyan"/>
        </w:rPr>
        <w:t>[saltvar1KORA1026]</w:t>
      </w:r>
    </w:p>
    <w:p w:rsidR="00FC5925" w:rsidRPr="00103E80"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5E25D9">
        <w:rPr>
          <w:rFonts w:ascii="Charis SIL" w:eastAsia="Arial Unicode MS" w:hAnsi="Charis SIL" w:cs="Charis SIL"/>
          <w:b w:val="0"/>
          <w:i/>
          <w:color w:val="auto"/>
          <w:highlight w:val="yellow"/>
        </w:rPr>
        <w:t>ǀ</w:t>
      </w:r>
      <w:r w:rsidRPr="005E25D9">
        <w:rPr>
          <w:rFonts w:asciiTheme="minorHAnsi" w:eastAsia="Arial Unicode MS" w:hAnsiTheme="minorHAnsi" w:cstheme="minorHAnsi"/>
          <w:b w:val="0"/>
          <w:i/>
          <w:color w:val="auto"/>
          <w:highlight w:val="yellow"/>
        </w:rPr>
        <w:t>’uib</w:t>
      </w:r>
      <w:r w:rsidRPr="00EC1646">
        <w:rPr>
          <w:rFonts w:asciiTheme="minorHAnsi" w:eastAsia="Arial Unicode MS" w:hAnsiTheme="minorHAnsi" w:cstheme="minorHAnsi"/>
          <w:b w:val="0"/>
          <w:color w:val="auto"/>
        </w:rPr>
        <w:tab/>
      </w:r>
      <w:r w:rsidRPr="00EC1646">
        <w:rPr>
          <w:rFonts w:asciiTheme="minorHAnsi" w:eastAsia="Arial Unicode MS" w:hAnsiTheme="minorHAnsi" w:cstheme="minorHAnsi"/>
          <w:b w:val="0"/>
          <w:color w:val="auto"/>
        </w:rPr>
        <w:tab/>
      </w:r>
      <w:r>
        <w:rPr>
          <w:rFonts w:asciiTheme="minorHAnsi" w:eastAsia="Arial Unicode MS" w:hAnsiTheme="minorHAnsi" w:cstheme="minorHAnsi"/>
          <w:b w:val="0"/>
          <w:color w:val="auto"/>
        </w:rPr>
        <w:t>‘stone’</w:t>
      </w:r>
      <w:r>
        <w:rPr>
          <w:rFonts w:asciiTheme="minorHAnsi" w:eastAsia="Arial Unicode MS" w:hAnsiTheme="minorHAnsi" w:cstheme="minorHAnsi"/>
          <w:b w:val="0"/>
          <w:color w:val="auto"/>
        </w:rPr>
        <w:tab/>
      </w:r>
      <w:r w:rsidRPr="00EC1646">
        <w:rPr>
          <w:rFonts w:asciiTheme="minorHAnsi" w:eastAsia="Arial Unicode MS" w:hAnsiTheme="minorHAnsi" w:cstheme="minorHAnsi"/>
          <w:b w:val="0"/>
          <w:color w:val="FF0000"/>
        </w:rPr>
        <w:tab/>
      </w:r>
      <w:r w:rsidR="00103E80">
        <w:rPr>
          <w:rFonts w:asciiTheme="minorHAnsi" w:eastAsia="Arial Unicode MS" w:hAnsiTheme="minorHAnsi" w:cstheme="minorHAnsi"/>
          <w:b w:val="0"/>
          <w:color w:val="FF0000"/>
        </w:rPr>
        <w:tab/>
      </w:r>
      <w:r w:rsidR="00103E80">
        <w:rPr>
          <w:rFonts w:asciiTheme="minorHAnsi" w:eastAsia="Arial Unicode MS" w:hAnsiTheme="minorHAnsi" w:cstheme="minorHAnsi"/>
          <w:b w:val="0"/>
          <w:color w:val="FF0000"/>
        </w:rPr>
        <w:tab/>
      </w:r>
      <w:r w:rsidR="00103E80" w:rsidRPr="00103E80">
        <w:rPr>
          <w:rFonts w:asciiTheme="minorHAnsi" w:eastAsia="Arial Unicode MS" w:hAnsiTheme="minorHAnsi" w:cstheme="minorHAnsi"/>
          <w:b w:val="0"/>
          <w:color w:val="auto"/>
          <w:highlight w:val="cyan"/>
        </w:rPr>
        <w:t>[stoneKORA1029]</w:t>
      </w:r>
    </w:p>
    <w:p w:rsidR="00FC5925" w:rsidRPr="00EC1646"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06560D">
        <w:rPr>
          <w:rFonts w:ascii="Charis SIL" w:eastAsia="Arial Unicode MS" w:hAnsi="Charis SIL" w:cs="Charis SIL"/>
          <w:b w:val="0"/>
          <w:i/>
          <w:color w:val="auto"/>
        </w:rPr>
        <w:t>ǁ</w:t>
      </w:r>
      <w:r w:rsidRPr="0006560D">
        <w:rPr>
          <w:rFonts w:asciiTheme="minorHAnsi" w:eastAsia="Arial Unicode MS" w:hAnsiTheme="minorHAnsi" w:cstheme="minorHAnsi"/>
          <w:b w:val="0"/>
          <w:i/>
          <w:color w:val="auto"/>
        </w:rPr>
        <w:t>’ais</w:t>
      </w:r>
      <w:r w:rsidRPr="0006560D">
        <w:rPr>
          <w:rFonts w:asciiTheme="minorHAnsi" w:eastAsia="Arial Unicode MS" w:hAnsiTheme="minorHAnsi" w:cstheme="minorHAnsi"/>
          <w:b w:val="0"/>
          <w:color w:val="auto"/>
        </w:rPr>
        <w:tab/>
      </w:r>
      <w:r w:rsidRPr="0006560D">
        <w:rPr>
          <w:rFonts w:asciiTheme="minorHAnsi" w:eastAsia="Arial Unicode MS" w:hAnsiTheme="minorHAnsi" w:cstheme="minorHAnsi"/>
          <w:b w:val="0"/>
          <w:color w:val="auto"/>
        </w:rPr>
        <w:tab/>
        <w:t>‘clan’</w:t>
      </w:r>
    </w:p>
    <w:p w:rsidR="00FC5925" w:rsidRPr="00EC1646"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EC1646">
        <w:rPr>
          <w:rFonts w:ascii="Charis SIL" w:eastAsia="Arial Unicode MS" w:hAnsi="Charis SIL" w:cs="Charis SIL"/>
          <w:b w:val="0"/>
          <w:i/>
          <w:color w:val="auto"/>
        </w:rPr>
        <w:t>ǁ</w:t>
      </w:r>
      <w:r>
        <w:rPr>
          <w:rFonts w:asciiTheme="minorHAnsi" w:eastAsia="Arial Unicode MS" w:hAnsiTheme="minorHAnsi" w:cstheme="minorHAnsi"/>
          <w:b w:val="0"/>
          <w:i/>
          <w:color w:val="auto"/>
        </w:rPr>
        <w:t>’ō</w:t>
      </w:r>
      <w:r w:rsidRPr="00EC1646">
        <w:rPr>
          <w:rFonts w:asciiTheme="minorHAnsi" w:eastAsia="Arial Unicode MS" w:hAnsiTheme="minorHAnsi" w:cstheme="minorHAnsi"/>
          <w:b w:val="0"/>
          <w:color w:val="auto"/>
        </w:rPr>
        <w:tab/>
      </w:r>
      <w:r w:rsidRPr="00EC1646">
        <w:rPr>
          <w:rFonts w:asciiTheme="minorHAnsi" w:eastAsia="Arial Unicode MS" w:hAnsiTheme="minorHAnsi" w:cstheme="minorHAnsi"/>
          <w:b w:val="0"/>
          <w:color w:val="auto"/>
        </w:rPr>
        <w:tab/>
        <w:t>‘die’</w:t>
      </w:r>
    </w:p>
    <w:p w:rsidR="00FC5925" w:rsidRPr="00EC1646"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5E25D9">
        <w:rPr>
          <w:rFonts w:asciiTheme="minorHAnsi" w:eastAsia="Arial Unicode MS" w:hAnsiTheme="minorHAnsi" w:cstheme="minorHAnsi"/>
          <w:b w:val="0"/>
          <w:i/>
          <w:color w:val="auto"/>
          <w:highlight w:val="yellow"/>
        </w:rPr>
        <w:t>ǃ’ãb</w:t>
      </w:r>
      <w:r w:rsidRPr="00EC1646">
        <w:rPr>
          <w:rFonts w:asciiTheme="minorHAnsi" w:eastAsia="Arial Unicode MS" w:hAnsiTheme="minorHAnsi" w:cstheme="minorHAnsi"/>
          <w:b w:val="0"/>
          <w:color w:val="auto"/>
        </w:rPr>
        <w:tab/>
      </w:r>
      <w:r w:rsidRPr="00EC1646">
        <w:rPr>
          <w:rFonts w:asciiTheme="minorHAnsi" w:eastAsia="Arial Unicode MS" w:hAnsiTheme="minorHAnsi" w:cstheme="minorHAnsi"/>
          <w:b w:val="0"/>
          <w:color w:val="auto"/>
        </w:rPr>
        <w:tab/>
        <w:t>‘brother’</w:t>
      </w:r>
      <w:r w:rsidR="00103E80">
        <w:rPr>
          <w:rFonts w:asciiTheme="minorHAnsi" w:eastAsia="Arial Unicode MS" w:hAnsiTheme="minorHAnsi" w:cstheme="minorHAnsi"/>
          <w:b w:val="0"/>
          <w:color w:val="auto"/>
        </w:rPr>
        <w:t xml:space="preserve"> [</w:t>
      </w:r>
      <w:r w:rsidR="00103E80" w:rsidRPr="00103E80">
        <w:rPr>
          <w:rFonts w:asciiTheme="minorHAnsi" w:eastAsia="Arial Unicode MS" w:hAnsiTheme="minorHAnsi" w:cstheme="minorHAnsi"/>
          <w:b w:val="0"/>
          <w:i/>
          <w:color w:val="auto"/>
        </w:rPr>
        <w:t>ti</w:t>
      </w:r>
      <w:r w:rsidR="00103E80">
        <w:rPr>
          <w:rFonts w:asciiTheme="minorHAnsi" w:eastAsia="Arial Unicode MS" w:hAnsiTheme="minorHAnsi" w:cstheme="minorHAnsi"/>
          <w:b w:val="0"/>
          <w:i/>
          <w:color w:val="auto"/>
        </w:rPr>
        <w:t xml:space="preserve"> </w:t>
      </w:r>
      <w:r w:rsidR="00103E80" w:rsidRPr="00103E80">
        <w:rPr>
          <w:rFonts w:asciiTheme="minorHAnsi" w:eastAsia="Arial Unicode MS" w:hAnsiTheme="minorHAnsi" w:cstheme="minorHAnsi"/>
          <w:b w:val="0"/>
          <w:i/>
          <w:color w:val="auto"/>
        </w:rPr>
        <w:t xml:space="preserve">ǃ’ãb </w:t>
      </w:r>
      <w:r w:rsidR="00103E80" w:rsidRPr="00103E80">
        <w:rPr>
          <w:rFonts w:asciiTheme="minorHAnsi" w:eastAsia="Arial Unicode MS" w:hAnsiTheme="minorHAnsi" w:cstheme="minorHAnsi"/>
          <w:b w:val="0"/>
          <w:color w:val="auto"/>
        </w:rPr>
        <w:t>‘my brother’]</w:t>
      </w:r>
      <w:r w:rsidR="00103E80">
        <w:rPr>
          <w:rFonts w:asciiTheme="minorHAnsi" w:eastAsia="Arial Unicode MS" w:hAnsiTheme="minorHAnsi" w:cstheme="minorHAnsi"/>
          <w:b w:val="0"/>
          <w:color w:val="auto"/>
        </w:rPr>
        <w:t xml:space="preserve"> </w:t>
      </w:r>
      <w:r w:rsidR="00103E80" w:rsidRPr="00103E80">
        <w:rPr>
          <w:rFonts w:asciiTheme="minorHAnsi" w:eastAsia="Arial Unicode MS" w:hAnsiTheme="minorHAnsi" w:cstheme="minorHAnsi"/>
          <w:b w:val="0"/>
          <w:color w:val="auto"/>
          <w:highlight w:val="cyan"/>
        </w:rPr>
        <w:t>[brotherKORA1365]</w:t>
      </w:r>
      <w:r w:rsidR="00103E80">
        <w:rPr>
          <w:rFonts w:asciiTheme="minorHAnsi" w:eastAsia="Arial Unicode MS" w:hAnsiTheme="minorHAnsi" w:cstheme="minorHAnsi"/>
          <w:b w:val="0"/>
          <w:color w:val="auto"/>
        </w:rPr>
        <w:t xml:space="preserve"> </w:t>
      </w:r>
    </w:p>
    <w:p w:rsidR="00FC5925"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103E80">
        <w:rPr>
          <w:rFonts w:asciiTheme="minorHAnsi" w:eastAsia="Arial Unicode MS" w:hAnsiTheme="minorHAnsi" w:cstheme="minorHAnsi"/>
          <w:b w:val="0"/>
          <w:i/>
          <w:color w:val="auto"/>
          <w:highlight w:val="yellow"/>
        </w:rPr>
        <w:t>ǃ’ãb</w:t>
      </w:r>
      <w:r w:rsidRPr="00EC1646">
        <w:rPr>
          <w:rFonts w:asciiTheme="minorHAnsi" w:eastAsia="Arial Unicode MS" w:hAnsiTheme="minorHAnsi" w:cstheme="minorHAnsi"/>
          <w:b w:val="0"/>
          <w:color w:val="auto"/>
        </w:rPr>
        <w:tab/>
      </w:r>
      <w:r w:rsidRPr="00EC1646">
        <w:rPr>
          <w:rFonts w:asciiTheme="minorHAnsi" w:eastAsia="Arial Unicode MS" w:hAnsiTheme="minorHAnsi" w:cstheme="minorHAnsi"/>
          <w:b w:val="0"/>
          <w:color w:val="auto"/>
        </w:rPr>
        <w:tab/>
        <w:t>‘hunger’</w:t>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sidRPr="00103E80">
        <w:rPr>
          <w:rFonts w:asciiTheme="minorHAnsi" w:eastAsia="Arial Unicode MS" w:hAnsiTheme="minorHAnsi" w:cstheme="minorHAnsi"/>
          <w:b w:val="0"/>
          <w:color w:val="auto"/>
          <w:highlight w:val="cyan"/>
        </w:rPr>
        <w:t>[hungerKORA1331]</w:t>
      </w:r>
    </w:p>
    <w:p w:rsidR="00FC5925"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EC1646">
        <w:rPr>
          <w:rFonts w:asciiTheme="minorHAnsi" w:eastAsia="Arial Unicode MS" w:hAnsiTheme="minorHAnsi" w:cstheme="minorHAnsi"/>
          <w:b w:val="0"/>
          <w:i/>
          <w:color w:val="auto"/>
        </w:rPr>
        <w:t>ǃ’ao</w:t>
      </w:r>
      <w:r w:rsidRPr="00EC1646">
        <w:rPr>
          <w:rFonts w:asciiTheme="minorHAnsi" w:eastAsia="Arial Unicode MS" w:hAnsiTheme="minorHAnsi" w:cstheme="minorHAnsi"/>
          <w:b w:val="0"/>
          <w:color w:val="auto"/>
        </w:rPr>
        <w:tab/>
      </w:r>
      <w:r w:rsidRPr="00EC1646">
        <w:rPr>
          <w:rFonts w:asciiTheme="minorHAnsi" w:eastAsia="Arial Unicode MS" w:hAnsiTheme="minorHAnsi" w:cstheme="minorHAnsi"/>
          <w:b w:val="0"/>
          <w:color w:val="auto"/>
        </w:rPr>
        <w:tab/>
        <w:t>‘fear’</w:t>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sidRPr="00103E80">
        <w:rPr>
          <w:rFonts w:asciiTheme="minorHAnsi" w:eastAsia="Arial Unicode MS" w:hAnsiTheme="minorHAnsi" w:cstheme="minorHAnsi"/>
          <w:b w:val="0"/>
          <w:color w:val="auto"/>
          <w:highlight w:val="cyan"/>
        </w:rPr>
        <w:t>[afraidKORA1123]</w:t>
      </w:r>
    </w:p>
    <w:p w:rsidR="00FC5925" w:rsidRPr="00EC1646"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5E25D9">
        <w:rPr>
          <w:rFonts w:asciiTheme="minorHAnsi" w:eastAsia="Arial Unicode MS" w:hAnsiTheme="minorHAnsi" w:cstheme="minorHAnsi"/>
          <w:b w:val="0"/>
          <w:i/>
          <w:color w:val="auto"/>
          <w:highlight w:val="yellow"/>
        </w:rPr>
        <w:t>ǃ’aub</w:t>
      </w:r>
      <w:r>
        <w:rPr>
          <w:rFonts w:asciiTheme="minorHAnsi" w:eastAsia="Arial Unicode MS" w:hAnsiTheme="minorHAnsi" w:cstheme="minorHAnsi"/>
          <w:b w:val="0"/>
          <w:color w:val="auto"/>
        </w:rPr>
        <w:tab/>
      </w:r>
      <w:r>
        <w:rPr>
          <w:rFonts w:asciiTheme="minorHAnsi" w:eastAsia="Arial Unicode MS" w:hAnsiTheme="minorHAnsi" w:cstheme="minorHAnsi"/>
          <w:b w:val="0"/>
          <w:color w:val="auto"/>
        </w:rPr>
        <w:tab/>
        <w:t>‘veld, hunting ground’</w:t>
      </w:r>
      <w:r w:rsidR="00103E80">
        <w:rPr>
          <w:rFonts w:asciiTheme="minorHAnsi" w:eastAsia="Arial Unicode MS" w:hAnsiTheme="minorHAnsi" w:cstheme="minorHAnsi"/>
          <w:b w:val="0"/>
          <w:color w:val="auto"/>
        </w:rPr>
        <w:tab/>
      </w:r>
      <w:r w:rsidR="00103E80" w:rsidRPr="00103E80">
        <w:rPr>
          <w:rFonts w:asciiTheme="minorHAnsi" w:eastAsia="Arial Unicode MS" w:hAnsiTheme="minorHAnsi" w:cstheme="minorHAnsi"/>
          <w:b w:val="0"/>
          <w:color w:val="auto"/>
          <w:highlight w:val="cyan"/>
        </w:rPr>
        <w:t>[veldKORA1348]</w:t>
      </w:r>
    </w:p>
    <w:p w:rsidR="00FC5925" w:rsidRPr="00EC1646"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5E25D9">
        <w:rPr>
          <w:rFonts w:asciiTheme="minorHAnsi" w:eastAsia="Arial Unicode MS" w:hAnsiTheme="minorHAnsi" w:cstheme="minorHAnsi"/>
          <w:b w:val="0"/>
          <w:i/>
          <w:color w:val="auto"/>
          <w:highlight w:val="yellow"/>
        </w:rPr>
        <w:t>ǃ’ōs</w:t>
      </w:r>
      <w:r w:rsidRPr="00EC1646">
        <w:rPr>
          <w:rFonts w:asciiTheme="minorHAnsi" w:eastAsia="Arial Unicode MS" w:hAnsiTheme="minorHAnsi" w:cstheme="minorHAnsi"/>
          <w:b w:val="0"/>
          <w:color w:val="auto"/>
        </w:rPr>
        <w:tab/>
      </w:r>
      <w:r w:rsidRPr="00EC1646">
        <w:rPr>
          <w:rFonts w:asciiTheme="minorHAnsi" w:eastAsia="Arial Unicode MS" w:hAnsiTheme="minorHAnsi" w:cstheme="minorHAnsi"/>
          <w:b w:val="0"/>
          <w:color w:val="auto"/>
        </w:rPr>
        <w:tab/>
        <w:t>‘axe’</w:t>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sidRPr="00103E80">
        <w:rPr>
          <w:rFonts w:asciiTheme="minorHAnsi" w:eastAsia="Arial Unicode MS" w:hAnsiTheme="minorHAnsi" w:cstheme="minorHAnsi"/>
          <w:b w:val="0"/>
          <w:color w:val="auto"/>
          <w:highlight w:val="cyan"/>
        </w:rPr>
        <w:t>[axe2KORA1360]</w:t>
      </w:r>
    </w:p>
    <w:p w:rsidR="00FC5925" w:rsidRPr="00EC1646" w:rsidRDefault="00FC5925" w:rsidP="00FC57A7">
      <w:pPr>
        <w:pStyle w:val="BodyText3"/>
        <w:spacing w:line="240" w:lineRule="exact"/>
        <w:ind w:left="720"/>
        <w:jc w:val="both"/>
        <w:rPr>
          <w:rFonts w:asciiTheme="minorHAnsi" w:eastAsia="Arial Unicode MS" w:hAnsiTheme="minorHAnsi" w:cstheme="minorHAnsi"/>
          <w:b w:val="0"/>
          <w:color w:val="auto"/>
        </w:rPr>
      </w:pPr>
      <w:r w:rsidRPr="00EC1646">
        <w:rPr>
          <w:rFonts w:ascii="Charis SIL" w:eastAsia="Arial Unicode MS" w:hAnsi="Charis SIL" w:cs="Charis SIL"/>
          <w:b w:val="0"/>
          <w:i/>
          <w:color w:val="auto"/>
        </w:rPr>
        <w:t>ǂ</w:t>
      </w:r>
      <w:r w:rsidRPr="00EC1646">
        <w:rPr>
          <w:rFonts w:asciiTheme="minorHAnsi" w:eastAsia="Arial Unicode MS" w:hAnsiTheme="minorHAnsi" w:cstheme="minorHAnsi"/>
          <w:b w:val="0"/>
          <w:i/>
          <w:color w:val="auto"/>
        </w:rPr>
        <w:t>’an</w:t>
      </w:r>
      <w:r w:rsidRPr="00EC1646">
        <w:rPr>
          <w:rFonts w:asciiTheme="minorHAnsi" w:eastAsia="Arial Unicode MS" w:hAnsiTheme="minorHAnsi" w:cstheme="minorHAnsi"/>
          <w:b w:val="0"/>
          <w:color w:val="auto"/>
        </w:rPr>
        <w:tab/>
      </w:r>
      <w:r w:rsidRPr="00EC1646">
        <w:rPr>
          <w:rFonts w:asciiTheme="minorHAnsi" w:eastAsia="Arial Unicode MS" w:hAnsiTheme="minorHAnsi" w:cstheme="minorHAnsi"/>
          <w:b w:val="0"/>
          <w:color w:val="auto"/>
        </w:rPr>
        <w:tab/>
        <w:t>‘know’</w:t>
      </w:r>
    </w:p>
    <w:p w:rsidR="00FC5925" w:rsidRPr="00EC1646"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5E25D9">
        <w:rPr>
          <w:rFonts w:ascii="Charis SIL" w:eastAsia="Arial Unicode MS" w:hAnsi="Charis SIL" w:cs="Charis SIL"/>
          <w:b w:val="0"/>
          <w:i/>
          <w:color w:val="auto"/>
          <w:highlight w:val="yellow"/>
        </w:rPr>
        <w:t>ǂ</w:t>
      </w:r>
      <w:r w:rsidRPr="005E25D9">
        <w:rPr>
          <w:rFonts w:asciiTheme="minorHAnsi" w:eastAsia="Arial Unicode MS" w:hAnsiTheme="minorHAnsi" w:cstheme="minorHAnsi"/>
          <w:b w:val="0"/>
          <w:i/>
          <w:color w:val="auto"/>
          <w:highlight w:val="yellow"/>
        </w:rPr>
        <w:t>’oab</w:t>
      </w:r>
      <w:r w:rsidRPr="00EC1646">
        <w:rPr>
          <w:rFonts w:asciiTheme="minorHAnsi" w:eastAsia="Arial Unicode MS" w:hAnsiTheme="minorHAnsi" w:cstheme="minorHAnsi"/>
          <w:b w:val="0"/>
          <w:color w:val="auto"/>
        </w:rPr>
        <w:tab/>
      </w:r>
      <w:r w:rsidRPr="00EC1646">
        <w:rPr>
          <w:rFonts w:asciiTheme="minorHAnsi" w:eastAsia="Arial Unicode MS" w:hAnsiTheme="minorHAnsi" w:cstheme="minorHAnsi"/>
          <w:b w:val="0"/>
          <w:color w:val="auto"/>
        </w:rPr>
        <w:tab/>
        <w:t>‘wind’</w:t>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sidRPr="00103E80">
        <w:rPr>
          <w:rFonts w:asciiTheme="minorHAnsi" w:eastAsia="Arial Unicode MS" w:hAnsiTheme="minorHAnsi" w:cstheme="minorHAnsi"/>
          <w:b w:val="0"/>
          <w:color w:val="auto"/>
          <w:highlight w:val="cyan"/>
        </w:rPr>
        <w:t>[windKORA1206]</w:t>
      </w:r>
    </w:p>
    <w:p w:rsidR="00FC5925" w:rsidRPr="00EC1646"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5E25D9">
        <w:rPr>
          <w:rFonts w:ascii="Charis SIL" w:eastAsia="Arial Unicode MS" w:hAnsi="Charis SIL" w:cs="Charis SIL"/>
          <w:b w:val="0"/>
          <w:i/>
          <w:color w:val="auto"/>
          <w:highlight w:val="yellow"/>
        </w:rPr>
        <w:t>ǂ</w:t>
      </w:r>
      <w:r w:rsidRPr="005E25D9">
        <w:rPr>
          <w:rFonts w:asciiTheme="minorHAnsi" w:eastAsia="Arial Unicode MS" w:hAnsiTheme="minorHAnsi" w:cstheme="minorHAnsi"/>
          <w:b w:val="0"/>
          <w:i/>
          <w:color w:val="auto"/>
          <w:highlight w:val="yellow"/>
        </w:rPr>
        <w:t>’om</w:t>
      </w:r>
      <w:r w:rsidRPr="00EC1646">
        <w:rPr>
          <w:rFonts w:asciiTheme="minorHAnsi" w:eastAsia="Arial Unicode MS" w:hAnsiTheme="minorHAnsi" w:cstheme="minorHAnsi"/>
          <w:b w:val="0"/>
          <w:color w:val="auto"/>
        </w:rPr>
        <w:tab/>
      </w:r>
      <w:r w:rsidRPr="00EC1646">
        <w:rPr>
          <w:rFonts w:asciiTheme="minorHAnsi" w:eastAsia="Arial Unicode MS" w:hAnsiTheme="minorHAnsi" w:cstheme="minorHAnsi"/>
          <w:b w:val="0"/>
          <w:color w:val="auto"/>
        </w:rPr>
        <w:tab/>
        <w:t>‘sew’</w:t>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sidRPr="00103E80">
        <w:rPr>
          <w:rFonts w:asciiTheme="minorHAnsi" w:eastAsia="Arial Unicode MS" w:hAnsiTheme="minorHAnsi" w:cstheme="minorHAnsi"/>
          <w:b w:val="0"/>
          <w:color w:val="auto"/>
          <w:highlight w:val="cyan"/>
        </w:rPr>
        <w:t>[sewKORA1207]</w:t>
      </w:r>
    </w:p>
    <w:p w:rsidR="00FC5925"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5E25D9">
        <w:rPr>
          <w:rFonts w:ascii="Charis SIL" w:eastAsia="Arial Unicode MS" w:hAnsi="Charis SIL" w:cs="Charis SIL"/>
          <w:b w:val="0"/>
          <w:i/>
          <w:color w:val="auto"/>
          <w:highlight w:val="yellow"/>
        </w:rPr>
        <w:t>ǂ</w:t>
      </w:r>
      <w:r w:rsidR="00103E80">
        <w:rPr>
          <w:rFonts w:asciiTheme="minorHAnsi" w:eastAsia="Arial Unicode MS" w:hAnsiTheme="minorHAnsi" w:cstheme="minorHAnsi"/>
          <w:b w:val="0"/>
          <w:i/>
          <w:color w:val="auto"/>
          <w:highlight w:val="yellow"/>
        </w:rPr>
        <w:t>’ũ</w:t>
      </w:r>
      <w:r w:rsidR="00103E80">
        <w:rPr>
          <w:rFonts w:asciiTheme="minorHAnsi" w:eastAsia="Arial Unicode MS" w:hAnsiTheme="minorHAnsi" w:cstheme="minorHAnsi"/>
          <w:b w:val="0"/>
          <w:i/>
          <w:color w:val="auto"/>
        </w:rPr>
        <w:t>kua</w:t>
      </w:r>
      <w:r w:rsidRPr="00EC1646">
        <w:rPr>
          <w:rFonts w:asciiTheme="minorHAnsi" w:eastAsia="Arial Unicode MS" w:hAnsiTheme="minorHAnsi" w:cstheme="minorHAnsi"/>
          <w:b w:val="0"/>
          <w:color w:val="auto"/>
        </w:rPr>
        <w:tab/>
      </w:r>
      <w:r w:rsidRPr="00EC1646">
        <w:rPr>
          <w:rFonts w:asciiTheme="minorHAnsi" w:eastAsia="Arial Unicode MS" w:hAnsiTheme="minorHAnsi" w:cstheme="minorHAnsi"/>
          <w:b w:val="0"/>
          <w:color w:val="auto"/>
        </w:rPr>
        <w:tab/>
        <w:t>‘food’</w:t>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sidRPr="00103E80">
        <w:rPr>
          <w:rFonts w:asciiTheme="minorHAnsi" w:eastAsia="Arial Unicode MS" w:hAnsiTheme="minorHAnsi" w:cstheme="minorHAnsi"/>
          <w:b w:val="0"/>
          <w:color w:val="auto"/>
          <w:highlight w:val="cyan"/>
        </w:rPr>
        <w:t>[foodKORA1209]</w:t>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p>
    <w:p w:rsidR="00FC5925" w:rsidRPr="00EC1646" w:rsidRDefault="00103E80" w:rsidP="00FC57A7">
      <w:pPr>
        <w:pStyle w:val="BodyText3"/>
        <w:spacing w:line="240" w:lineRule="exact"/>
        <w:ind w:firstLine="720"/>
        <w:jc w:val="both"/>
        <w:rPr>
          <w:rFonts w:asciiTheme="minorHAnsi" w:eastAsia="Arial Unicode MS" w:hAnsiTheme="minorHAnsi" w:cstheme="minorHAnsi"/>
          <w:b w:val="0"/>
          <w:color w:val="auto"/>
        </w:rPr>
      </w:pPr>
      <w:r>
        <w:rPr>
          <w:rFonts w:asciiTheme="minorHAnsi" w:eastAsia="Arial Unicode MS" w:hAnsiTheme="minorHAnsi" w:cstheme="minorHAnsi"/>
          <w:b w:val="0"/>
          <w:color w:val="auto"/>
        </w:rPr>
        <w:tab/>
      </w:r>
    </w:p>
    <w:p w:rsidR="00FC5925" w:rsidRDefault="00FC5925" w:rsidP="00FC5925">
      <w:pPr>
        <w:pStyle w:val="NoSpacing"/>
        <w:spacing w:line="240" w:lineRule="exact"/>
        <w:rPr>
          <w:rFonts w:eastAsia="Arial Unicode MS" w:cstheme="minorHAnsi"/>
          <w:i/>
          <w:color w:val="0070C0"/>
          <w:sz w:val="24"/>
          <w:szCs w:val="24"/>
        </w:rPr>
      </w:pPr>
    </w:p>
    <w:p w:rsidR="00FC5925" w:rsidRPr="0048107E" w:rsidRDefault="00FC5925" w:rsidP="00B361C8">
      <w:pPr>
        <w:pStyle w:val="NoSpacing"/>
        <w:numPr>
          <w:ilvl w:val="0"/>
          <w:numId w:val="15"/>
        </w:numPr>
        <w:spacing w:line="240" w:lineRule="exact"/>
        <w:rPr>
          <w:rFonts w:eastAsia="Arial Unicode MS" w:cstheme="minorHAnsi"/>
          <w:i/>
          <w:color w:val="0070C0"/>
          <w:sz w:val="24"/>
          <w:szCs w:val="24"/>
        </w:rPr>
      </w:pPr>
      <w:bookmarkStart w:id="37" w:name="_Hlk493584936"/>
      <w:r>
        <w:rPr>
          <w:rFonts w:eastAsia="Arial Unicode MS" w:cstheme="minorHAnsi"/>
          <w:i/>
          <w:color w:val="0070C0"/>
          <w:sz w:val="24"/>
          <w:szCs w:val="24"/>
        </w:rPr>
        <w:t xml:space="preserve">The clicks with delayed aspiration: </w:t>
      </w:r>
      <w:r w:rsidRPr="00265687">
        <w:rPr>
          <w:rFonts w:ascii="Charis SIL" w:eastAsia="Arial Unicode MS" w:hAnsi="Charis SIL" w:cs="Charis SIL"/>
          <w:b/>
          <w:color w:val="0070C0"/>
          <w:sz w:val="24"/>
          <w:szCs w:val="24"/>
        </w:rPr>
        <w:t>ǀ</w:t>
      </w:r>
      <w:r w:rsidRPr="00265687">
        <w:rPr>
          <w:rFonts w:eastAsia="Arial Unicode MS" w:cstheme="minorHAnsi"/>
          <w:b/>
          <w:color w:val="0070C0"/>
          <w:sz w:val="24"/>
          <w:szCs w:val="24"/>
        </w:rPr>
        <w:t>h</w:t>
      </w:r>
      <w:r w:rsidRPr="00265687">
        <w:rPr>
          <w:rFonts w:eastAsia="Arial Unicode MS" w:cstheme="minorHAnsi"/>
          <w:color w:val="0070C0"/>
          <w:sz w:val="24"/>
          <w:szCs w:val="24"/>
        </w:rPr>
        <w:t>,</w:t>
      </w:r>
      <w:r w:rsidRPr="00265687">
        <w:rPr>
          <w:rFonts w:eastAsia="Arial Unicode MS" w:cstheme="minorHAnsi"/>
          <w:b/>
          <w:color w:val="0070C0"/>
          <w:sz w:val="24"/>
          <w:szCs w:val="24"/>
        </w:rPr>
        <w:t xml:space="preserve"> </w:t>
      </w:r>
      <w:r w:rsidRPr="00265687">
        <w:rPr>
          <w:rFonts w:ascii="Charis SIL" w:eastAsia="Arial Unicode MS" w:hAnsi="Charis SIL" w:cs="Charis SIL"/>
          <w:b/>
          <w:color w:val="0070C0"/>
          <w:sz w:val="24"/>
          <w:szCs w:val="24"/>
        </w:rPr>
        <w:t>ǁ</w:t>
      </w:r>
      <w:r w:rsidRPr="00265687">
        <w:rPr>
          <w:rFonts w:eastAsia="Arial Unicode MS" w:cstheme="minorHAnsi"/>
          <w:b/>
          <w:color w:val="0070C0"/>
          <w:sz w:val="24"/>
          <w:szCs w:val="24"/>
        </w:rPr>
        <w:t>h</w:t>
      </w:r>
      <w:r w:rsidRPr="00265687">
        <w:rPr>
          <w:rFonts w:eastAsia="Arial Unicode MS" w:cstheme="minorHAnsi"/>
          <w:color w:val="0070C0"/>
          <w:sz w:val="24"/>
          <w:szCs w:val="24"/>
        </w:rPr>
        <w:t>,</w:t>
      </w:r>
      <w:r w:rsidRPr="00454FA4">
        <w:rPr>
          <w:rFonts w:ascii="Times New Roman" w:eastAsia="Arial Unicode MS" w:hAnsi="Times New Roman" w:cs="Times New Roman"/>
          <w:b/>
          <w:color w:val="0070C0"/>
          <w:sz w:val="24"/>
          <w:szCs w:val="24"/>
        </w:rPr>
        <w:t xml:space="preserve"> ǃ</w:t>
      </w:r>
      <w:r w:rsidRPr="00265687">
        <w:rPr>
          <w:rFonts w:eastAsia="Arial Unicode MS" w:cstheme="minorHAnsi"/>
          <w:b/>
          <w:color w:val="0070C0"/>
          <w:sz w:val="24"/>
          <w:szCs w:val="24"/>
        </w:rPr>
        <w:t>h</w:t>
      </w:r>
      <w:r w:rsidRPr="00265687">
        <w:rPr>
          <w:rFonts w:eastAsia="Arial Unicode MS" w:cstheme="minorHAnsi"/>
          <w:color w:val="0070C0"/>
          <w:sz w:val="24"/>
          <w:szCs w:val="24"/>
        </w:rPr>
        <w:t>,</w:t>
      </w:r>
      <w:r w:rsidRPr="00265687">
        <w:rPr>
          <w:rFonts w:eastAsia="Arial Unicode MS" w:cstheme="minorHAnsi"/>
          <w:b/>
          <w:color w:val="0070C0"/>
          <w:sz w:val="24"/>
          <w:szCs w:val="24"/>
        </w:rPr>
        <w:t xml:space="preserve"> </w:t>
      </w:r>
      <w:r w:rsidRPr="00265687">
        <w:rPr>
          <w:rFonts w:ascii="Charis SIL" w:eastAsia="Arial Unicode MS" w:hAnsi="Charis SIL" w:cs="Charis SIL"/>
          <w:b/>
          <w:color w:val="0070C0"/>
          <w:sz w:val="24"/>
          <w:szCs w:val="24"/>
        </w:rPr>
        <w:t>ǂ</w:t>
      </w:r>
      <w:r w:rsidRPr="00265687">
        <w:rPr>
          <w:rFonts w:eastAsia="Arial Unicode MS" w:cstheme="minorHAnsi"/>
          <w:b/>
          <w:color w:val="0070C0"/>
          <w:sz w:val="24"/>
          <w:szCs w:val="24"/>
        </w:rPr>
        <w:t>h</w:t>
      </w:r>
      <w:r w:rsidRPr="0048107E">
        <w:rPr>
          <w:rFonts w:eastAsia="Arial Unicode MS" w:cstheme="minorHAnsi"/>
          <w:color w:val="0070C0"/>
          <w:sz w:val="24"/>
          <w:szCs w:val="24"/>
        </w:rPr>
        <w:t xml:space="preserve">  </w:t>
      </w:r>
    </w:p>
    <w:bookmarkEnd w:id="37"/>
    <w:p w:rsidR="00FC5925" w:rsidRPr="00FE0C2E" w:rsidRDefault="00FC5925" w:rsidP="00FC5925">
      <w:pPr>
        <w:pStyle w:val="BodyText3"/>
        <w:spacing w:line="240" w:lineRule="exact"/>
        <w:rPr>
          <w:rFonts w:eastAsia="Arial Unicode MS" w:cstheme="minorHAnsi"/>
          <w:b w:val="0"/>
          <w:color w:val="auto"/>
        </w:rPr>
      </w:pPr>
    </w:p>
    <w:p w:rsidR="00FC5925" w:rsidRDefault="00FC5925" w:rsidP="00FC57A7">
      <w:pPr>
        <w:pStyle w:val="NoSpacing"/>
        <w:spacing w:line="240" w:lineRule="exact"/>
        <w:jc w:val="both"/>
        <w:rPr>
          <w:rFonts w:eastAsia="Arial Unicode MS" w:cstheme="minorHAnsi"/>
          <w:sz w:val="24"/>
          <w:szCs w:val="24"/>
        </w:rPr>
      </w:pPr>
      <w:r w:rsidRPr="00FE0C2E">
        <w:rPr>
          <w:rFonts w:eastAsia="Arial Unicode MS" w:cstheme="minorHAnsi"/>
          <w:sz w:val="24"/>
          <w:szCs w:val="24"/>
        </w:rPr>
        <w:t>As Beach</w:t>
      </w:r>
      <w:r>
        <w:rPr>
          <w:rStyle w:val="EndnoteReference"/>
          <w:rFonts w:eastAsia="Arial Unicode MS" w:cstheme="minorHAnsi"/>
          <w:sz w:val="24"/>
          <w:szCs w:val="24"/>
        </w:rPr>
        <w:endnoteReference w:id="74"/>
      </w:r>
      <w:r w:rsidRPr="00FE0C2E">
        <w:rPr>
          <w:rFonts w:eastAsia="Arial Unicode MS" w:cstheme="minorHAnsi"/>
          <w:sz w:val="24"/>
          <w:szCs w:val="24"/>
        </w:rPr>
        <w:t xml:space="preserve"> described the </w:t>
      </w:r>
      <w:r>
        <w:rPr>
          <w:rFonts w:eastAsia="Arial Unicode MS" w:cstheme="minorHAnsi"/>
          <w:sz w:val="24"/>
          <w:szCs w:val="24"/>
        </w:rPr>
        <w:t xml:space="preserve">delayed </w:t>
      </w:r>
      <w:r w:rsidRPr="00FE0C2E">
        <w:rPr>
          <w:rFonts w:eastAsia="Arial Unicode MS" w:cstheme="minorHAnsi"/>
          <w:sz w:val="24"/>
          <w:szCs w:val="24"/>
        </w:rPr>
        <w:t>aspirated clicks of Nama and Kora, they are produced by first making the click, then silently releasi</w:t>
      </w:r>
      <w:r>
        <w:rPr>
          <w:rFonts w:eastAsia="Arial Unicode MS" w:cstheme="minorHAnsi"/>
          <w:sz w:val="24"/>
          <w:szCs w:val="24"/>
        </w:rPr>
        <w:t>ng the back</w:t>
      </w:r>
      <w:r w:rsidRPr="00FE0C2E">
        <w:rPr>
          <w:rFonts w:eastAsia="Arial Unicode MS" w:cstheme="minorHAnsi"/>
          <w:sz w:val="24"/>
          <w:szCs w:val="24"/>
        </w:rPr>
        <w:t xml:space="preserve"> closure, and lastly ‘making the glottal fricative </w:t>
      </w:r>
      <w:r w:rsidRPr="00FE0C2E">
        <w:rPr>
          <w:rFonts w:eastAsia="Arial Unicode MS" w:cstheme="minorHAnsi"/>
          <w:b/>
          <w:sz w:val="24"/>
          <w:szCs w:val="24"/>
        </w:rPr>
        <w:t>h</w:t>
      </w:r>
      <w:r w:rsidRPr="00E84C16">
        <w:rPr>
          <w:rFonts w:eastAsia="Arial Unicode MS" w:cstheme="minorHAnsi"/>
          <w:sz w:val="24"/>
          <w:szCs w:val="24"/>
        </w:rPr>
        <w:t>’</w:t>
      </w:r>
      <w:r w:rsidRPr="00FE0C2E">
        <w:rPr>
          <w:rFonts w:eastAsia="Arial Unicode MS" w:cstheme="minorHAnsi"/>
          <w:sz w:val="24"/>
          <w:szCs w:val="24"/>
        </w:rPr>
        <w:t>. These clicks are indicated in the Namibian orthography</w:t>
      </w:r>
      <w:r>
        <w:rPr>
          <w:rFonts w:eastAsia="Arial Unicode MS" w:cstheme="minorHAnsi"/>
          <w:sz w:val="24"/>
          <w:szCs w:val="24"/>
        </w:rPr>
        <w:t xml:space="preserve"> as they are for Kora, which is to say</w:t>
      </w:r>
      <w:r w:rsidRPr="00FE0C2E">
        <w:rPr>
          <w:rFonts w:eastAsia="Arial Unicode MS" w:cstheme="minorHAnsi"/>
          <w:sz w:val="24"/>
          <w:szCs w:val="24"/>
        </w:rPr>
        <w:t xml:space="preserve"> by means of a letter ‘h’ written after the click. </w:t>
      </w:r>
    </w:p>
    <w:p w:rsidR="00FC5925" w:rsidRDefault="00FC5925" w:rsidP="00FC57A7">
      <w:pPr>
        <w:pStyle w:val="NoSpacing"/>
        <w:spacing w:line="240" w:lineRule="exact"/>
        <w:jc w:val="both"/>
        <w:rPr>
          <w:rFonts w:eastAsia="Arial Unicode MS" w:cstheme="minorHAnsi"/>
          <w:sz w:val="24"/>
          <w:szCs w:val="24"/>
        </w:rPr>
      </w:pPr>
    </w:p>
    <w:p w:rsidR="00FC5925" w:rsidRPr="00F74777" w:rsidRDefault="00FC5925" w:rsidP="00FC57A7">
      <w:pPr>
        <w:pStyle w:val="NoSpacing"/>
        <w:spacing w:line="240" w:lineRule="exact"/>
        <w:jc w:val="both"/>
        <w:rPr>
          <w:rFonts w:eastAsia="Arial Unicode MS" w:cstheme="minorHAnsi"/>
          <w:sz w:val="24"/>
          <w:szCs w:val="24"/>
        </w:rPr>
      </w:pPr>
      <w:r>
        <w:rPr>
          <w:rFonts w:eastAsia="Arial Unicode MS" w:cstheme="minorHAnsi"/>
          <w:sz w:val="24"/>
          <w:szCs w:val="24"/>
        </w:rPr>
        <w:t xml:space="preserve">Like the glottalised clicks described above, the delayed aspirated clicks are associated with a latent </w:t>
      </w:r>
      <w:r w:rsidRPr="00F93FA3">
        <w:rPr>
          <w:rFonts w:eastAsia="Arial Unicode MS" w:cstheme="minorHAnsi"/>
          <w:sz w:val="24"/>
          <w:szCs w:val="24"/>
        </w:rPr>
        <w:t>prenasalisation.</w:t>
      </w:r>
      <w:r>
        <w:rPr>
          <w:rFonts w:eastAsia="Arial Unicode MS" w:cstheme="minorHAnsi"/>
          <w:sz w:val="24"/>
          <w:szCs w:val="24"/>
        </w:rPr>
        <w:t xml:space="preserve"> This normally slight </w:t>
      </w:r>
      <w:r w:rsidRPr="00F74777">
        <w:rPr>
          <w:rFonts w:eastAsia="Arial Unicode MS" w:cstheme="minorHAnsi"/>
          <w:sz w:val="24"/>
          <w:szCs w:val="24"/>
        </w:rPr>
        <w:t>degree of nasalisation re-emerges when the clicks are preceded by a vowel. Beach</w:t>
      </w:r>
      <w:r w:rsidRPr="00F74777">
        <w:rPr>
          <w:rStyle w:val="EndnoteReference"/>
          <w:rFonts w:eastAsia="Arial Unicode MS" w:cstheme="minorHAnsi"/>
          <w:sz w:val="24"/>
          <w:szCs w:val="24"/>
        </w:rPr>
        <w:endnoteReference w:id="75"/>
      </w:r>
      <w:r w:rsidRPr="00F74777">
        <w:rPr>
          <w:rFonts w:eastAsia="Arial Unicode MS" w:cstheme="minorHAnsi"/>
          <w:sz w:val="24"/>
          <w:szCs w:val="24"/>
        </w:rPr>
        <w:t xml:space="preserve"> explained the phenomenon as a kind of ‘venting’ of pulmonic airflow through the nose, </w:t>
      </w:r>
      <w:r>
        <w:rPr>
          <w:rFonts w:eastAsia="Arial Unicode MS" w:cstheme="minorHAnsi"/>
          <w:sz w:val="24"/>
          <w:szCs w:val="24"/>
        </w:rPr>
        <w:t xml:space="preserve">which is </w:t>
      </w:r>
      <w:r w:rsidRPr="00F74777">
        <w:rPr>
          <w:rFonts w:eastAsia="Arial Unicode MS" w:cstheme="minorHAnsi"/>
          <w:sz w:val="24"/>
          <w:szCs w:val="24"/>
        </w:rPr>
        <w:t>initiated to ensure the silent release of the back closure. Beach’s idea was later developed by Traill,</w:t>
      </w:r>
      <w:r w:rsidRPr="00F74777">
        <w:rPr>
          <w:rStyle w:val="EndnoteReference"/>
          <w:rFonts w:eastAsia="Arial Unicode MS" w:cstheme="minorHAnsi"/>
          <w:sz w:val="24"/>
          <w:szCs w:val="24"/>
        </w:rPr>
        <w:endnoteReference w:id="76"/>
      </w:r>
      <w:r w:rsidRPr="00F74777">
        <w:rPr>
          <w:rFonts w:eastAsia="Arial Unicode MS" w:cstheme="minorHAnsi"/>
          <w:sz w:val="24"/>
          <w:szCs w:val="24"/>
        </w:rPr>
        <w:t xml:space="preserve"> and this type of accompaniment associated with nasal venting has come to be referred to as ‘delayed aspiration’.</w:t>
      </w:r>
      <w:r w:rsidRPr="00F74777">
        <w:rPr>
          <w:rStyle w:val="EndnoteReference"/>
          <w:rFonts w:eastAsia="Arial Unicode MS" w:cstheme="minorHAnsi"/>
          <w:sz w:val="24"/>
          <w:szCs w:val="24"/>
        </w:rPr>
        <w:endnoteReference w:id="77"/>
      </w:r>
      <w:r w:rsidRPr="00F74777">
        <w:rPr>
          <w:rFonts w:eastAsia="Arial Unicode MS" w:cstheme="minorHAnsi"/>
          <w:sz w:val="24"/>
          <w:szCs w:val="24"/>
        </w:rPr>
        <w:t xml:space="preserve"> </w:t>
      </w:r>
      <w:r>
        <w:rPr>
          <w:rFonts w:eastAsia="Arial Unicode MS" w:cstheme="minorHAnsi"/>
          <w:sz w:val="24"/>
          <w:szCs w:val="24"/>
        </w:rPr>
        <w:t xml:space="preserve">Since it is a </w:t>
      </w:r>
      <w:r>
        <w:rPr>
          <w:rFonts w:eastAsia="Arial Unicode MS" w:cstheme="minorHAnsi"/>
          <w:sz w:val="24"/>
          <w:szCs w:val="24"/>
        </w:rPr>
        <w:lastRenderedPageBreak/>
        <w:t>predictable feature, the prenasalisation is not explicitly indicated in the Namibian orthography for Khoekhoe, although some of the other Khoisan languages use an apostrophe before the letter ‘h’ to indicate the delayed nature of the aspiration (as in the name of the language Ju</w:t>
      </w:r>
      <w:r w:rsidRPr="0090686A">
        <w:rPr>
          <w:rFonts w:ascii="Charis SIL" w:eastAsia="Arial Unicode MS" w:hAnsi="Charis SIL" w:cs="Charis SIL"/>
          <w:sz w:val="24"/>
          <w:szCs w:val="24"/>
        </w:rPr>
        <w:t>ǀ</w:t>
      </w:r>
      <w:r>
        <w:rPr>
          <w:rFonts w:eastAsia="Arial Unicode MS" w:cstheme="minorHAnsi"/>
          <w:sz w:val="24"/>
          <w:szCs w:val="24"/>
        </w:rPr>
        <w:t>’hoan).</w:t>
      </w:r>
      <w:r w:rsidRPr="003A2708">
        <w:rPr>
          <w:rFonts w:eastAsia="Arial Unicode MS" w:cstheme="minorHAnsi"/>
          <w:sz w:val="24"/>
          <w:szCs w:val="24"/>
        </w:rPr>
        <w:t xml:space="preserve"> </w:t>
      </w:r>
      <w:r w:rsidRPr="00F74777">
        <w:rPr>
          <w:rFonts w:eastAsia="Arial Unicode MS" w:cstheme="minorHAnsi"/>
          <w:sz w:val="24"/>
          <w:szCs w:val="24"/>
        </w:rPr>
        <w:t xml:space="preserve">It is probably this feature that led Meinhof to give variant spellings for </w:t>
      </w:r>
      <w:r w:rsidRPr="00F74777">
        <w:rPr>
          <w:rFonts w:ascii="Charis SIL" w:eastAsia="Arial Unicode MS" w:hAnsi="Charis SIL" w:cs="Charis SIL"/>
          <w:i/>
          <w:sz w:val="24"/>
          <w:szCs w:val="24"/>
        </w:rPr>
        <w:t>ǀ</w:t>
      </w:r>
      <w:r w:rsidRPr="00F74777">
        <w:rPr>
          <w:rFonts w:eastAsia="Arial Unicode MS" w:cstheme="minorHAnsi"/>
          <w:i/>
          <w:sz w:val="24"/>
          <w:szCs w:val="24"/>
        </w:rPr>
        <w:t>hõab</w:t>
      </w:r>
      <w:r w:rsidRPr="00F74777">
        <w:rPr>
          <w:rFonts w:eastAsia="Arial Unicode MS" w:cstheme="minorHAnsi"/>
          <w:sz w:val="24"/>
          <w:szCs w:val="24"/>
        </w:rPr>
        <w:t xml:space="preserve"> ‘wild cat’ and </w:t>
      </w:r>
      <w:r w:rsidRPr="00F74777">
        <w:rPr>
          <w:rFonts w:ascii="Charis SIL" w:eastAsia="Arial Unicode MS" w:hAnsi="Charis SIL" w:cs="Charis SIL"/>
          <w:i/>
          <w:sz w:val="24"/>
          <w:szCs w:val="24"/>
        </w:rPr>
        <w:t>ǀ</w:t>
      </w:r>
      <w:r w:rsidRPr="00F74777">
        <w:rPr>
          <w:rFonts w:eastAsia="Arial Unicode MS" w:cstheme="minorHAnsi"/>
          <w:i/>
          <w:sz w:val="24"/>
          <w:szCs w:val="24"/>
        </w:rPr>
        <w:t>hai</w:t>
      </w:r>
      <w:r w:rsidRPr="00F74777">
        <w:rPr>
          <w:rFonts w:eastAsia="Arial Unicode MS" w:cstheme="minorHAnsi"/>
          <w:sz w:val="24"/>
          <w:szCs w:val="24"/>
        </w:rPr>
        <w:t xml:space="preserve"> ‘yellow’ as ‘</w:t>
      </w:r>
      <w:r w:rsidRPr="00F74777">
        <w:rPr>
          <w:rFonts w:ascii="Charis SIL" w:eastAsia="Arial Unicode MS" w:hAnsi="Charis SIL" w:cs="Charis SIL"/>
          <w:i/>
          <w:sz w:val="24"/>
          <w:szCs w:val="24"/>
        </w:rPr>
        <w:t>ǀ</w:t>
      </w:r>
      <w:r w:rsidRPr="00F74777">
        <w:rPr>
          <w:rFonts w:eastAsia="Arial Unicode MS" w:cstheme="minorHAnsi"/>
          <w:i/>
          <w:sz w:val="24"/>
          <w:szCs w:val="24"/>
        </w:rPr>
        <w:t>nũab’</w:t>
      </w:r>
      <w:r w:rsidRPr="00F74777">
        <w:rPr>
          <w:rFonts w:eastAsia="Arial Unicode MS" w:cstheme="minorHAnsi"/>
          <w:sz w:val="24"/>
          <w:szCs w:val="24"/>
        </w:rPr>
        <w:t xml:space="preserve"> and ‘</w:t>
      </w:r>
      <w:r w:rsidRPr="00F74777">
        <w:rPr>
          <w:rFonts w:ascii="Charis SIL" w:eastAsia="Arial Unicode MS" w:hAnsi="Charis SIL" w:cs="Charis SIL"/>
          <w:i/>
          <w:sz w:val="24"/>
          <w:szCs w:val="24"/>
        </w:rPr>
        <w:t>ǀ</w:t>
      </w:r>
      <w:r w:rsidRPr="00F74777">
        <w:rPr>
          <w:rFonts w:eastAsia="Arial Unicode MS" w:cstheme="minorHAnsi"/>
          <w:i/>
          <w:sz w:val="24"/>
          <w:szCs w:val="24"/>
        </w:rPr>
        <w:t>nai</w:t>
      </w:r>
      <w:r w:rsidRPr="00F74777">
        <w:rPr>
          <w:rFonts w:eastAsia="Arial Unicode MS" w:cstheme="minorHAnsi"/>
          <w:sz w:val="24"/>
          <w:szCs w:val="24"/>
        </w:rPr>
        <w:t>’ respectively.</w:t>
      </w:r>
    </w:p>
    <w:p w:rsidR="00FC5925" w:rsidRPr="00E06F13" w:rsidRDefault="00FC5925" w:rsidP="00FC57A7">
      <w:pPr>
        <w:pStyle w:val="NoSpacing"/>
        <w:spacing w:line="240" w:lineRule="exact"/>
        <w:jc w:val="both"/>
        <w:rPr>
          <w:rFonts w:eastAsia="Arial Unicode MS" w:cstheme="minorHAnsi"/>
          <w:sz w:val="24"/>
          <w:szCs w:val="24"/>
        </w:rPr>
      </w:pPr>
    </w:p>
    <w:p w:rsidR="00FC5925" w:rsidRPr="00E06F13"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E06F13">
        <w:rPr>
          <w:rFonts w:ascii="Charis SIL" w:eastAsia="Arial Unicode MS" w:hAnsi="Charis SIL" w:cs="Charis SIL"/>
          <w:b w:val="0"/>
          <w:i/>
          <w:color w:val="auto"/>
        </w:rPr>
        <w:t>ǀ</w:t>
      </w:r>
      <w:r w:rsidRPr="00E06F13">
        <w:rPr>
          <w:rFonts w:asciiTheme="minorHAnsi" w:eastAsia="Arial Unicode MS" w:hAnsiTheme="minorHAnsi" w:cstheme="minorHAnsi"/>
          <w:b w:val="0"/>
          <w:i/>
          <w:color w:val="auto"/>
        </w:rPr>
        <w:t>hai</w:t>
      </w:r>
      <w:r w:rsidRPr="00E06F13">
        <w:rPr>
          <w:rFonts w:asciiTheme="minorHAnsi" w:eastAsia="Arial Unicode MS" w:hAnsiTheme="minorHAnsi" w:cstheme="minorHAnsi"/>
          <w:b w:val="0"/>
          <w:color w:val="auto"/>
        </w:rPr>
        <w:tab/>
      </w:r>
      <w:r w:rsidRPr="00E06F13">
        <w:rPr>
          <w:rFonts w:asciiTheme="minorHAnsi" w:eastAsia="Arial Unicode MS" w:hAnsiTheme="minorHAnsi" w:cstheme="minorHAnsi"/>
          <w:b w:val="0"/>
          <w:color w:val="auto"/>
        </w:rPr>
        <w:tab/>
        <w:t>‘yellow’</w:t>
      </w:r>
    </w:p>
    <w:p w:rsidR="00FC5925" w:rsidRPr="00E06F13"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E06F13">
        <w:rPr>
          <w:rFonts w:ascii="Charis SIL" w:eastAsia="Arial Unicode MS" w:hAnsi="Charis SIL" w:cs="Charis SIL"/>
          <w:b w:val="0"/>
          <w:i/>
          <w:color w:val="auto"/>
        </w:rPr>
        <w:t>ǀ</w:t>
      </w:r>
      <w:r w:rsidRPr="00E06F13">
        <w:rPr>
          <w:rFonts w:asciiTheme="minorHAnsi" w:eastAsia="Arial Unicode MS" w:hAnsiTheme="minorHAnsi" w:cstheme="minorHAnsi"/>
          <w:b w:val="0"/>
          <w:i/>
          <w:color w:val="auto"/>
        </w:rPr>
        <w:t>hõab</w:t>
      </w:r>
      <w:r w:rsidRPr="00E06F13">
        <w:rPr>
          <w:rFonts w:asciiTheme="minorHAnsi" w:eastAsia="Arial Unicode MS" w:hAnsiTheme="minorHAnsi" w:cstheme="minorHAnsi"/>
          <w:b w:val="0"/>
          <w:color w:val="auto"/>
        </w:rPr>
        <w:tab/>
      </w:r>
      <w:r w:rsidRPr="00E06F13">
        <w:rPr>
          <w:rFonts w:asciiTheme="minorHAnsi" w:eastAsia="Arial Unicode MS" w:hAnsiTheme="minorHAnsi" w:cstheme="minorHAnsi"/>
          <w:b w:val="0"/>
          <w:color w:val="auto"/>
        </w:rPr>
        <w:tab/>
        <w:t xml:space="preserve">‘wild cat’ (note Swati </w:t>
      </w:r>
      <w:r w:rsidRPr="0029342B">
        <w:rPr>
          <w:b w:val="0"/>
          <w:i/>
          <w:color w:val="auto"/>
        </w:rPr>
        <w:t>ingcwa</w:t>
      </w:r>
      <w:r w:rsidRPr="0029342B">
        <w:rPr>
          <w:b w:val="0"/>
          <w:color w:val="auto"/>
        </w:rPr>
        <w:t xml:space="preserve"> </w:t>
      </w:r>
      <w:bookmarkStart w:id="38" w:name="_Hlk491167195"/>
      <w:r w:rsidRPr="0029342B">
        <w:rPr>
          <w:b w:val="0"/>
          <w:color w:val="auto"/>
          <w:sz w:val="22"/>
          <w:szCs w:val="22"/>
        </w:rPr>
        <w:t>[in</w:t>
      </w:r>
      <w:r w:rsidRPr="0029342B">
        <w:rPr>
          <w:rFonts w:ascii="Charis SIL" w:hAnsi="Charis SIL" w:cs="Charis SIL"/>
          <w:b w:val="0"/>
          <w:color w:val="auto"/>
          <w:sz w:val="22"/>
          <w:szCs w:val="22"/>
        </w:rPr>
        <w:t>ǀ</w:t>
      </w:r>
      <w:r w:rsidR="00C2330D" w:rsidRPr="0029342B">
        <w:rPr>
          <w:rFonts w:asciiTheme="minorHAnsi" w:hAnsiTheme="minorHAnsi" w:cstheme="minorHAnsi"/>
          <w:b w:val="0"/>
          <w:color w:val="auto"/>
          <w:sz w:val="22"/>
          <w:szCs w:val="22"/>
          <w:vertAlign w:val="superscript"/>
        </w:rPr>
        <w:t>g</w:t>
      </w:r>
      <w:r w:rsidRPr="0029342B">
        <w:rPr>
          <w:b w:val="0"/>
          <w:color w:val="auto"/>
          <w:sz w:val="22"/>
          <w:szCs w:val="22"/>
          <w:vertAlign w:val="superscript"/>
        </w:rPr>
        <w:t>h</w:t>
      </w:r>
      <w:r w:rsidR="00A87D08" w:rsidRPr="0029342B">
        <w:rPr>
          <w:b w:val="0"/>
          <w:color w:val="auto"/>
          <w:sz w:val="22"/>
          <w:szCs w:val="22"/>
        </w:rPr>
        <w:t>w</w:t>
      </w:r>
      <w:r w:rsidR="00B666B3" w:rsidRPr="0029342B">
        <w:rPr>
          <w:rFonts w:cstheme="minorHAnsi"/>
          <w:b w:val="0"/>
          <w:color w:val="auto"/>
          <w:sz w:val="22"/>
          <w:szCs w:val="22"/>
        </w:rPr>
        <w:t>a</w:t>
      </w:r>
      <w:r w:rsidRPr="0029342B">
        <w:rPr>
          <w:b w:val="0"/>
          <w:color w:val="auto"/>
          <w:sz w:val="22"/>
          <w:szCs w:val="22"/>
        </w:rPr>
        <w:t>]</w:t>
      </w:r>
      <w:r>
        <w:rPr>
          <w:color w:val="auto"/>
          <w:sz w:val="22"/>
          <w:szCs w:val="22"/>
        </w:rPr>
        <w:t xml:space="preserve"> </w:t>
      </w:r>
      <w:bookmarkEnd w:id="38"/>
      <w:r w:rsidRPr="00E06F13">
        <w:rPr>
          <w:b w:val="0"/>
          <w:color w:val="auto"/>
        </w:rPr>
        <w:t>‘cat’)</w:t>
      </w:r>
    </w:p>
    <w:p w:rsidR="00FC5925" w:rsidRPr="00E06F13"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E06F13">
        <w:rPr>
          <w:rFonts w:ascii="Charis SIL" w:hAnsi="Charis SIL" w:cs="Charis SIL"/>
          <w:b w:val="0"/>
          <w:i/>
          <w:color w:val="auto"/>
        </w:rPr>
        <w:t>ǀ</w:t>
      </w:r>
      <w:r w:rsidRPr="00E06F13">
        <w:rPr>
          <w:b w:val="0"/>
          <w:i/>
          <w:color w:val="auto"/>
        </w:rPr>
        <w:t>hobab</w:t>
      </w:r>
      <w:r w:rsidRPr="00E06F13">
        <w:rPr>
          <w:b w:val="0"/>
          <w:i/>
          <w:color w:val="auto"/>
        </w:rPr>
        <w:tab/>
      </w:r>
      <w:r w:rsidRPr="00E06F13">
        <w:rPr>
          <w:b w:val="0"/>
          <w:i/>
          <w:color w:val="auto"/>
        </w:rPr>
        <w:tab/>
      </w:r>
      <w:r w:rsidRPr="00E06F13">
        <w:rPr>
          <w:b w:val="0"/>
          <w:color w:val="auto"/>
        </w:rPr>
        <w:t>‘grave’</w:t>
      </w:r>
      <w:r>
        <w:rPr>
          <w:b w:val="0"/>
          <w:color w:val="auto"/>
        </w:rPr>
        <w:t xml:space="preserve"> (note</w:t>
      </w:r>
      <w:r w:rsidRPr="00E06F13">
        <w:rPr>
          <w:b w:val="0"/>
          <w:i/>
          <w:color w:val="auto"/>
          <w:sz w:val="22"/>
          <w:szCs w:val="22"/>
        </w:rPr>
        <w:t xml:space="preserve"> </w:t>
      </w:r>
      <w:r w:rsidRPr="00E06F13">
        <w:rPr>
          <w:b w:val="0"/>
          <w:color w:val="auto"/>
          <w:sz w:val="22"/>
          <w:szCs w:val="22"/>
        </w:rPr>
        <w:t>Swati</w:t>
      </w:r>
      <w:r w:rsidRPr="00E06F13">
        <w:rPr>
          <w:b w:val="0"/>
          <w:i/>
          <w:color w:val="auto"/>
          <w:sz w:val="22"/>
          <w:szCs w:val="22"/>
        </w:rPr>
        <w:t xml:space="preserve"> </w:t>
      </w:r>
      <w:r w:rsidRPr="0029342B">
        <w:rPr>
          <w:b w:val="0"/>
          <w:i/>
          <w:color w:val="auto"/>
          <w:sz w:val="22"/>
          <w:szCs w:val="22"/>
        </w:rPr>
        <w:t>lingcwaba</w:t>
      </w:r>
      <w:r w:rsidRPr="0029342B">
        <w:rPr>
          <w:b w:val="0"/>
          <w:color w:val="auto"/>
          <w:sz w:val="22"/>
          <w:szCs w:val="22"/>
        </w:rPr>
        <w:t xml:space="preserve"> </w:t>
      </w:r>
      <w:bookmarkStart w:id="39" w:name="_Hlk491167212"/>
      <w:r w:rsidRPr="0029342B">
        <w:rPr>
          <w:b w:val="0"/>
          <w:color w:val="auto"/>
          <w:sz w:val="22"/>
          <w:szCs w:val="22"/>
        </w:rPr>
        <w:t>[lin</w:t>
      </w:r>
      <w:r w:rsidRPr="0029342B">
        <w:rPr>
          <w:rFonts w:ascii="Charis SIL" w:hAnsi="Charis SIL" w:cs="Charis SIL"/>
          <w:b w:val="0"/>
          <w:color w:val="auto"/>
          <w:sz w:val="22"/>
          <w:szCs w:val="22"/>
        </w:rPr>
        <w:t>ǀ</w:t>
      </w:r>
      <w:r w:rsidR="00C2330D" w:rsidRPr="0029342B">
        <w:rPr>
          <w:rFonts w:asciiTheme="minorHAnsi" w:hAnsiTheme="minorHAnsi" w:cstheme="minorHAnsi"/>
          <w:b w:val="0"/>
          <w:color w:val="auto"/>
          <w:sz w:val="22"/>
          <w:szCs w:val="22"/>
          <w:vertAlign w:val="superscript"/>
        </w:rPr>
        <w:t>g</w:t>
      </w:r>
      <w:r w:rsidRPr="0029342B">
        <w:rPr>
          <w:b w:val="0"/>
          <w:color w:val="auto"/>
          <w:sz w:val="22"/>
          <w:szCs w:val="22"/>
          <w:vertAlign w:val="superscript"/>
        </w:rPr>
        <w:t>h</w:t>
      </w:r>
      <w:r w:rsidR="00A87D08" w:rsidRPr="0029342B">
        <w:rPr>
          <w:b w:val="0"/>
          <w:color w:val="auto"/>
          <w:sz w:val="22"/>
          <w:szCs w:val="22"/>
        </w:rPr>
        <w:t>w</w:t>
      </w:r>
      <w:r w:rsidR="00B666B3" w:rsidRPr="0029342B">
        <w:rPr>
          <w:rFonts w:cstheme="minorHAnsi"/>
          <w:b w:val="0"/>
          <w:color w:val="auto"/>
          <w:sz w:val="22"/>
          <w:szCs w:val="22"/>
        </w:rPr>
        <w:t>a</w:t>
      </w:r>
      <w:r w:rsidRPr="0029342B">
        <w:rPr>
          <w:b w:val="0"/>
          <w:color w:val="auto"/>
          <w:sz w:val="22"/>
          <w:szCs w:val="22"/>
        </w:rPr>
        <w:t>b</w:t>
      </w:r>
      <w:r w:rsidR="00B666B3" w:rsidRPr="0029342B">
        <w:rPr>
          <w:rFonts w:cstheme="minorHAnsi"/>
          <w:b w:val="0"/>
          <w:color w:val="auto"/>
          <w:sz w:val="22"/>
          <w:szCs w:val="22"/>
        </w:rPr>
        <w:t>a</w:t>
      </w:r>
      <w:bookmarkEnd w:id="39"/>
      <w:r w:rsidRPr="0029342B">
        <w:rPr>
          <w:b w:val="0"/>
          <w:color w:val="auto"/>
          <w:sz w:val="22"/>
          <w:szCs w:val="22"/>
        </w:rPr>
        <w:t>],</w:t>
      </w:r>
      <w:r w:rsidRPr="00E06F13">
        <w:rPr>
          <w:b w:val="0"/>
          <w:color w:val="auto"/>
          <w:sz w:val="22"/>
          <w:szCs w:val="22"/>
        </w:rPr>
        <w:t xml:space="preserve"> Xhosa </w:t>
      </w:r>
      <w:r w:rsidRPr="00E06F13">
        <w:rPr>
          <w:b w:val="0"/>
          <w:i/>
          <w:color w:val="auto"/>
          <w:sz w:val="22"/>
          <w:szCs w:val="22"/>
        </w:rPr>
        <w:t>ingcwaba</w:t>
      </w:r>
      <w:r>
        <w:rPr>
          <w:b w:val="0"/>
          <w:color w:val="auto"/>
          <w:sz w:val="22"/>
          <w:szCs w:val="22"/>
        </w:rPr>
        <w:t xml:space="preserve"> ‘grave’</w:t>
      </w:r>
      <w:r w:rsidRPr="00E06F13">
        <w:rPr>
          <w:b w:val="0"/>
          <w:color w:val="auto"/>
          <w:sz w:val="22"/>
          <w:szCs w:val="22"/>
        </w:rPr>
        <w:t>)</w:t>
      </w:r>
    </w:p>
    <w:p w:rsidR="00FC5925" w:rsidRPr="00E06F13"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5E25D9">
        <w:rPr>
          <w:rFonts w:ascii="Charis SIL" w:eastAsia="Arial Unicode MS" w:hAnsi="Charis SIL" w:cs="Charis SIL"/>
          <w:b w:val="0"/>
          <w:i/>
          <w:color w:val="auto"/>
          <w:highlight w:val="yellow"/>
        </w:rPr>
        <w:t>ǀ</w:t>
      </w:r>
      <w:r w:rsidRPr="005E25D9">
        <w:rPr>
          <w:rFonts w:asciiTheme="minorHAnsi" w:eastAsia="Arial Unicode MS" w:hAnsiTheme="minorHAnsi" w:cstheme="minorHAnsi"/>
          <w:b w:val="0"/>
          <w:i/>
          <w:color w:val="auto"/>
          <w:highlight w:val="yellow"/>
        </w:rPr>
        <w:t>homkua</w:t>
      </w:r>
      <w:r w:rsidRPr="00E06F13">
        <w:rPr>
          <w:rFonts w:asciiTheme="minorHAnsi" w:eastAsia="Arial Unicode MS" w:hAnsiTheme="minorHAnsi" w:cstheme="minorHAnsi"/>
          <w:b w:val="0"/>
          <w:color w:val="auto"/>
        </w:rPr>
        <w:t xml:space="preserve"> </w:t>
      </w:r>
      <w:r w:rsidRPr="00E06F13">
        <w:rPr>
          <w:rFonts w:asciiTheme="minorHAnsi" w:eastAsia="Arial Unicode MS" w:hAnsiTheme="minorHAnsi" w:cstheme="minorHAnsi"/>
          <w:b w:val="0"/>
          <w:color w:val="auto"/>
        </w:rPr>
        <w:tab/>
        <w:t>‘clouds’</w:t>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sidRPr="00103E80">
        <w:rPr>
          <w:rFonts w:asciiTheme="minorHAnsi" w:eastAsia="Arial Unicode MS" w:hAnsiTheme="minorHAnsi" w:cstheme="minorHAnsi"/>
          <w:b w:val="0"/>
          <w:color w:val="auto"/>
          <w:highlight w:val="cyan"/>
        </w:rPr>
        <w:t>[cloudsKORA1125</w:t>
      </w:r>
      <w:r w:rsidR="00103E80">
        <w:rPr>
          <w:rFonts w:asciiTheme="minorHAnsi" w:eastAsia="Arial Unicode MS" w:hAnsiTheme="minorHAnsi" w:cstheme="minorHAnsi"/>
          <w:b w:val="0"/>
          <w:color w:val="auto"/>
        </w:rPr>
        <w:t>]</w:t>
      </w:r>
    </w:p>
    <w:p w:rsidR="00FC5925" w:rsidRPr="00E06F13"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5E25D9">
        <w:rPr>
          <w:rFonts w:ascii="Charis SIL" w:eastAsia="Arial Unicode MS" w:hAnsi="Charis SIL" w:cs="Charis SIL"/>
          <w:b w:val="0"/>
          <w:i/>
          <w:color w:val="auto"/>
          <w:highlight w:val="yellow"/>
        </w:rPr>
        <w:t>ǀ</w:t>
      </w:r>
      <w:r w:rsidRPr="005E25D9">
        <w:rPr>
          <w:rFonts w:asciiTheme="minorHAnsi" w:eastAsia="Arial Unicode MS" w:hAnsiTheme="minorHAnsi" w:cstheme="minorHAnsi"/>
          <w:b w:val="0"/>
          <w:i/>
          <w:color w:val="auto"/>
          <w:highlight w:val="yellow"/>
        </w:rPr>
        <w:t>huru</w:t>
      </w:r>
      <w:r w:rsidRPr="00E06F13">
        <w:rPr>
          <w:rFonts w:asciiTheme="minorHAnsi" w:eastAsia="Arial Unicode MS" w:hAnsiTheme="minorHAnsi" w:cstheme="minorHAnsi"/>
          <w:b w:val="0"/>
          <w:color w:val="auto"/>
        </w:rPr>
        <w:tab/>
      </w:r>
      <w:r w:rsidRPr="00E06F13">
        <w:rPr>
          <w:rFonts w:asciiTheme="minorHAnsi" w:eastAsia="Arial Unicode MS" w:hAnsiTheme="minorHAnsi" w:cstheme="minorHAnsi"/>
          <w:b w:val="0"/>
          <w:color w:val="auto"/>
        </w:rPr>
        <w:tab/>
        <w:t>‘play’</w:t>
      </w:r>
      <w:r w:rsidRPr="00E06F13">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sidRPr="00103E80">
        <w:rPr>
          <w:rFonts w:asciiTheme="minorHAnsi" w:eastAsia="Arial Unicode MS" w:hAnsiTheme="minorHAnsi" w:cstheme="minorHAnsi"/>
          <w:b w:val="0"/>
          <w:color w:val="auto"/>
          <w:highlight w:val="cyan"/>
        </w:rPr>
        <w:t>[playKORA1126]</w:t>
      </w:r>
    </w:p>
    <w:p w:rsidR="00FC5925" w:rsidRPr="00E06F13"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C67904">
        <w:rPr>
          <w:rFonts w:ascii="Charis SIL" w:eastAsia="Arial Unicode MS" w:hAnsi="Charis SIL" w:cs="Charis SIL"/>
          <w:b w:val="0"/>
          <w:i/>
          <w:color w:val="auto"/>
          <w:highlight w:val="yellow"/>
        </w:rPr>
        <w:t>ǁ</w:t>
      </w:r>
      <w:r w:rsidRPr="00C67904">
        <w:rPr>
          <w:rFonts w:asciiTheme="minorHAnsi" w:eastAsia="Arial Unicode MS" w:hAnsiTheme="minorHAnsi" w:cstheme="minorHAnsi"/>
          <w:b w:val="0"/>
          <w:i/>
          <w:color w:val="auto"/>
          <w:highlight w:val="yellow"/>
        </w:rPr>
        <w:t>habo</w:t>
      </w:r>
      <w:r w:rsidRPr="00E06F13">
        <w:rPr>
          <w:rFonts w:asciiTheme="minorHAnsi" w:eastAsia="Arial Unicode MS" w:hAnsiTheme="minorHAnsi" w:cstheme="minorHAnsi"/>
          <w:b w:val="0"/>
          <w:color w:val="auto"/>
        </w:rPr>
        <w:tab/>
      </w:r>
      <w:r w:rsidRPr="00E06F13">
        <w:rPr>
          <w:rFonts w:asciiTheme="minorHAnsi" w:eastAsia="Arial Unicode MS" w:hAnsiTheme="minorHAnsi" w:cstheme="minorHAnsi"/>
          <w:b w:val="0"/>
          <w:color w:val="auto"/>
        </w:rPr>
        <w:tab/>
        <w:t>‘dream’</w:t>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sidRPr="00FD2795">
        <w:rPr>
          <w:rFonts w:asciiTheme="minorHAnsi" w:eastAsia="Arial Unicode MS" w:hAnsiTheme="minorHAnsi" w:cstheme="minorHAnsi"/>
          <w:b w:val="0"/>
          <w:color w:val="auto"/>
          <w:highlight w:val="cyan"/>
        </w:rPr>
        <w:t>[dreamKORA1546]</w:t>
      </w:r>
    </w:p>
    <w:p w:rsidR="00FC5925" w:rsidRPr="00E06F13"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5E25D9">
        <w:rPr>
          <w:rFonts w:ascii="Charis SIL" w:eastAsia="Arial Unicode MS" w:hAnsi="Charis SIL" w:cs="Charis SIL"/>
          <w:b w:val="0"/>
          <w:i/>
          <w:color w:val="auto"/>
          <w:highlight w:val="yellow"/>
        </w:rPr>
        <w:t>ǁ</w:t>
      </w:r>
      <w:r w:rsidRPr="005E25D9">
        <w:rPr>
          <w:rFonts w:asciiTheme="minorHAnsi" w:eastAsia="Arial Unicode MS" w:hAnsiTheme="minorHAnsi" w:cstheme="minorHAnsi"/>
          <w:b w:val="0"/>
          <w:i/>
          <w:color w:val="auto"/>
          <w:highlight w:val="yellow"/>
        </w:rPr>
        <w:t>habob</w:t>
      </w:r>
      <w:r w:rsidRPr="00E06F13">
        <w:rPr>
          <w:rFonts w:asciiTheme="minorHAnsi" w:eastAsia="Arial Unicode MS" w:hAnsiTheme="minorHAnsi" w:cstheme="minorHAnsi"/>
          <w:b w:val="0"/>
          <w:color w:val="auto"/>
        </w:rPr>
        <w:tab/>
      </w:r>
      <w:r w:rsidRPr="00E06F13">
        <w:rPr>
          <w:rFonts w:asciiTheme="minorHAnsi" w:eastAsia="Arial Unicode MS" w:hAnsiTheme="minorHAnsi" w:cstheme="minorHAnsi"/>
          <w:b w:val="0"/>
          <w:color w:val="auto"/>
        </w:rPr>
        <w:tab/>
        <w:t>‘sandal, shoe’</w:t>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sidRPr="00FD2795">
        <w:rPr>
          <w:rFonts w:asciiTheme="minorHAnsi" w:eastAsia="Arial Unicode MS" w:hAnsiTheme="minorHAnsi" w:cstheme="minorHAnsi"/>
          <w:b w:val="0"/>
          <w:color w:val="auto"/>
          <w:highlight w:val="cyan"/>
        </w:rPr>
        <w:t>[shoeKORA1298]</w:t>
      </w:r>
    </w:p>
    <w:p w:rsidR="00FC5925" w:rsidRPr="00E06F13"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5E25D9">
        <w:rPr>
          <w:rFonts w:asciiTheme="minorHAnsi" w:eastAsia="Arial Unicode MS" w:hAnsiTheme="minorHAnsi" w:cstheme="minorHAnsi"/>
          <w:b w:val="0"/>
          <w:i/>
          <w:color w:val="auto"/>
          <w:highlight w:val="yellow"/>
        </w:rPr>
        <w:t>ǃhanab</w:t>
      </w:r>
      <w:r w:rsidRPr="00E06F13">
        <w:rPr>
          <w:rFonts w:asciiTheme="minorHAnsi" w:eastAsia="Arial Unicode MS" w:hAnsiTheme="minorHAnsi" w:cstheme="minorHAnsi"/>
          <w:b w:val="0"/>
          <w:color w:val="auto"/>
        </w:rPr>
        <w:tab/>
      </w:r>
      <w:r w:rsidRPr="00E06F13">
        <w:rPr>
          <w:rFonts w:asciiTheme="minorHAnsi" w:eastAsia="Arial Unicode MS" w:hAnsiTheme="minorHAnsi" w:cstheme="minorHAnsi"/>
          <w:b w:val="0"/>
          <w:color w:val="auto"/>
        </w:rPr>
        <w:tab/>
        <w:t>‘garden’</w:t>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Pr>
          <w:rFonts w:asciiTheme="minorHAnsi" w:eastAsia="Arial Unicode MS" w:hAnsiTheme="minorHAnsi" w:cstheme="minorHAnsi"/>
          <w:b w:val="0"/>
          <w:color w:val="auto"/>
        </w:rPr>
        <w:tab/>
      </w:r>
      <w:r w:rsidR="00103E80" w:rsidRPr="00FD2795">
        <w:rPr>
          <w:rFonts w:asciiTheme="minorHAnsi" w:eastAsia="Arial Unicode MS" w:hAnsiTheme="minorHAnsi" w:cstheme="minorHAnsi"/>
          <w:b w:val="0"/>
          <w:color w:val="auto"/>
          <w:highlight w:val="cyan"/>
        </w:rPr>
        <w:t>[gardenKORA1429]</w:t>
      </w:r>
    </w:p>
    <w:p w:rsidR="00FC5925" w:rsidRPr="00E06F13"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E06F13">
        <w:rPr>
          <w:rFonts w:asciiTheme="minorHAnsi" w:eastAsia="Arial Unicode MS" w:hAnsiTheme="minorHAnsi" w:cstheme="minorHAnsi"/>
          <w:b w:val="0"/>
          <w:i/>
          <w:color w:val="auto"/>
        </w:rPr>
        <w:t>ǃharib</w:t>
      </w:r>
      <w:r w:rsidRPr="00E06F13">
        <w:rPr>
          <w:rFonts w:asciiTheme="minorHAnsi" w:eastAsia="Arial Unicode MS" w:hAnsiTheme="minorHAnsi" w:cstheme="minorHAnsi"/>
          <w:b w:val="0"/>
          <w:color w:val="auto"/>
        </w:rPr>
        <w:t xml:space="preserve"> </w:t>
      </w:r>
      <w:r w:rsidRPr="00E06F13">
        <w:rPr>
          <w:rFonts w:asciiTheme="minorHAnsi" w:eastAsia="Arial Unicode MS" w:hAnsiTheme="minorHAnsi" w:cstheme="minorHAnsi"/>
          <w:b w:val="0"/>
          <w:color w:val="auto"/>
        </w:rPr>
        <w:tab/>
      </w:r>
      <w:r w:rsidRPr="00E06F13">
        <w:rPr>
          <w:rFonts w:asciiTheme="minorHAnsi" w:eastAsia="Arial Unicode MS" w:hAnsiTheme="minorHAnsi" w:cstheme="minorHAnsi"/>
          <w:b w:val="0"/>
          <w:color w:val="auto"/>
        </w:rPr>
        <w:tab/>
        <w:t>‘large settlement, town’</w:t>
      </w:r>
    </w:p>
    <w:p w:rsidR="00FC5925" w:rsidRPr="00E06F13"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E06F13">
        <w:rPr>
          <w:rFonts w:asciiTheme="minorHAnsi" w:eastAsia="Arial Unicode MS" w:hAnsiTheme="minorHAnsi" w:cstheme="minorHAnsi"/>
          <w:b w:val="0"/>
          <w:i/>
          <w:color w:val="auto"/>
        </w:rPr>
        <w:t>ǃharidas</w:t>
      </w:r>
      <w:r w:rsidRPr="00E06F13">
        <w:rPr>
          <w:rFonts w:asciiTheme="minorHAnsi" w:eastAsia="Arial Unicode MS" w:hAnsiTheme="minorHAnsi" w:cstheme="minorHAnsi"/>
          <w:b w:val="0"/>
          <w:color w:val="auto"/>
        </w:rPr>
        <w:tab/>
        <w:t>‘small settlement, village’</w:t>
      </w:r>
    </w:p>
    <w:p w:rsidR="00FC5925" w:rsidRPr="00E06F13"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5E25D9">
        <w:rPr>
          <w:rFonts w:asciiTheme="minorHAnsi" w:eastAsia="Arial Unicode MS" w:hAnsiTheme="minorHAnsi" w:cstheme="minorHAnsi"/>
          <w:b w:val="0"/>
          <w:i/>
          <w:color w:val="auto"/>
          <w:highlight w:val="yellow"/>
        </w:rPr>
        <w:t>ǃhorob</w:t>
      </w:r>
      <w:r w:rsidRPr="00E06F13">
        <w:rPr>
          <w:rFonts w:asciiTheme="minorHAnsi" w:eastAsia="Arial Unicode MS" w:hAnsiTheme="minorHAnsi" w:cstheme="minorHAnsi"/>
          <w:b w:val="0"/>
          <w:color w:val="auto"/>
        </w:rPr>
        <w:tab/>
      </w:r>
      <w:r w:rsidRPr="00E06F13">
        <w:rPr>
          <w:rFonts w:asciiTheme="minorHAnsi" w:eastAsia="Arial Unicode MS" w:hAnsiTheme="minorHAnsi" w:cstheme="minorHAnsi"/>
          <w:b w:val="0"/>
          <w:color w:val="auto"/>
        </w:rPr>
        <w:tab/>
        <w:t xml:space="preserve">‘grain’ (used by Ouma Jacoba </w:t>
      </w:r>
      <w:r w:rsidR="00D20A33">
        <w:rPr>
          <w:rFonts w:asciiTheme="minorHAnsi" w:eastAsia="Arial Unicode MS" w:hAnsiTheme="minorHAnsi" w:cstheme="minorHAnsi"/>
          <w:b w:val="0"/>
          <w:color w:val="auto"/>
        </w:rPr>
        <w:t xml:space="preserve">Maclear </w:t>
      </w:r>
      <w:r w:rsidRPr="00E06F13">
        <w:rPr>
          <w:rFonts w:asciiTheme="minorHAnsi" w:eastAsia="Arial Unicode MS" w:hAnsiTheme="minorHAnsi" w:cstheme="minorHAnsi"/>
          <w:b w:val="0"/>
          <w:color w:val="auto"/>
        </w:rPr>
        <w:t>for ‘bread’)</w:t>
      </w:r>
      <w:r w:rsidR="00FD2795">
        <w:rPr>
          <w:rFonts w:asciiTheme="minorHAnsi" w:eastAsia="Arial Unicode MS" w:hAnsiTheme="minorHAnsi" w:cstheme="minorHAnsi"/>
          <w:b w:val="0"/>
          <w:color w:val="auto"/>
        </w:rPr>
        <w:t xml:space="preserve"> </w:t>
      </w:r>
      <w:r w:rsidR="00FD2795" w:rsidRPr="00FD2795">
        <w:rPr>
          <w:rFonts w:asciiTheme="minorHAnsi" w:eastAsia="Arial Unicode MS" w:hAnsiTheme="minorHAnsi" w:cstheme="minorHAnsi"/>
          <w:b w:val="0"/>
          <w:color w:val="auto"/>
          <w:highlight w:val="cyan"/>
        </w:rPr>
        <w:t>[breadKORA1607]</w:t>
      </w:r>
    </w:p>
    <w:p w:rsidR="00FC5925" w:rsidRPr="00E06F13"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C67904">
        <w:rPr>
          <w:rFonts w:ascii="Charis SIL" w:eastAsia="Arial Unicode MS" w:hAnsi="Charis SIL" w:cs="Charis SIL"/>
          <w:b w:val="0"/>
          <w:i/>
          <w:color w:val="auto"/>
          <w:highlight w:val="yellow"/>
        </w:rPr>
        <w:t>ǂ</w:t>
      </w:r>
      <w:r w:rsidR="00FD2795">
        <w:rPr>
          <w:rFonts w:asciiTheme="minorHAnsi" w:eastAsia="Arial Unicode MS" w:hAnsiTheme="minorHAnsi" w:cstheme="minorHAnsi"/>
          <w:b w:val="0"/>
          <w:i/>
          <w:color w:val="auto"/>
          <w:highlight w:val="yellow"/>
        </w:rPr>
        <w:t>hanu</w:t>
      </w:r>
      <w:r w:rsidRPr="00E06F13">
        <w:rPr>
          <w:rFonts w:asciiTheme="minorHAnsi" w:eastAsia="Arial Unicode MS" w:hAnsiTheme="minorHAnsi" w:cstheme="minorHAnsi"/>
          <w:b w:val="0"/>
          <w:color w:val="auto"/>
        </w:rPr>
        <w:tab/>
      </w:r>
      <w:r w:rsidR="00FD2795">
        <w:rPr>
          <w:rFonts w:asciiTheme="minorHAnsi" w:eastAsia="Arial Unicode MS" w:hAnsiTheme="minorHAnsi" w:cstheme="minorHAnsi"/>
          <w:b w:val="0"/>
          <w:color w:val="auto"/>
        </w:rPr>
        <w:tab/>
      </w:r>
      <w:r w:rsidRPr="00E06F13">
        <w:rPr>
          <w:rFonts w:asciiTheme="minorHAnsi" w:eastAsia="Arial Unicode MS" w:hAnsiTheme="minorHAnsi" w:cstheme="minorHAnsi"/>
          <w:b w:val="0"/>
          <w:color w:val="auto"/>
        </w:rPr>
        <w:t>‘right, correct, good’</w:t>
      </w:r>
      <w:r w:rsidR="00FD2795">
        <w:rPr>
          <w:rFonts w:asciiTheme="minorHAnsi" w:eastAsia="Arial Unicode MS" w:hAnsiTheme="minorHAnsi" w:cstheme="minorHAnsi"/>
          <w:b w:val="0"/>
          <w:color w:val="auto"/>
        </w:rPr>
        <w:tab/>
      </w:r>
      <w:r w:rsidR="00FD2795">
        <w:rPr>
          <w:rFonts w:asciiTheme="minorHAnsi" w:eastAsia="Arial Unicode MS" w:hAnsiTheme="minorHAnsi" w:cstheme="minorHAnsi"/>
          <w:b w:val="0"/>
          <w:color w:val="auto"/>
        </w:rPr>
        <w:tab/>
      </w:r>
      <w:r w:rsidR="00FD2795" w:rsidRPr="00FD2795">
        <w:rPr>
          <w:rFonts w:asciiTheme="minorHAnsi" w:eastAsia="Arial Unicode MS" w:hAnsiTheme="minorHAnsi" w:cstheme="minorHAnsi"/>
          <w:b w:val="0"/>
          <w:color w:val="auto"/>
          <w:highlight w:val="cyan"/>
        </w:rPr>
        <w:t>[rightKORA0110]</w:t>
      </w:r>
    </w:p>
    <w:p w:rsidR="00FC5925" w:rsidRPr="00B361C8" w:rsidRDefault="00FC5925" w:rsidP="00FC57A7">
      <w:pPr>
        <w:pStyle w:val="NoSpacing"/>
        <w:spacing w:line="240" w:lineRule="exact"/>
        <w:jc w:val="both"/>
        <w:rPr>
          <w:rFonts w:eastAsia="Arial Unicode MS" w:cstheme="minorHAnsi"/>
          <w:color w:val="00B0F0"/>
          <w:sz w:val="24"/>
          <w:szCs w:val="24"/>
        </w:rPr>
      </w:pPr>
    </w:p>
    <w:p w:rsidR="00FC5925" w:rsidRPr="00B361C8" w:rsidRDefault="00FC5925" w:rsidP="00FC57A7">
      <w:pPr>
        <w:pStyle w:val="NoSpacing"/>
        <w:spacing w:line="240" w:lineRule="exact"/>
        <w:jc w:val="both"/>
        <w:rPr>
          <w:rFonts w:eastAsia="Arial Unicode MS" w:cstheme="minorHAnsi"/>
          <w:i/>
          <w:color w:val="0070C0"/>
          <w:sz w:val="24"/>
          <w:szCs w:val="24"/>
        </w:rPr>
      </w:pPr>
    </w:p>
    <w:p w:rsidR="00FC5925" w:rsidRPr="00B361C8" w:rsidRDefault="00FC5925" w:rsidP="00B361C8">
      <w:pPr>
        <w:pStyle w:val="NoSpacing"/>
        <w:numPr>
          <w:ilvl w:val="0"/>
          <w:numId w:val="15"/>
        </w:numPr>
        <w:spacing w:line="240" w:lineRule="exact"/>
        <w:jc w:val="both"/>
        <w:rPr>
          <w:rFonts w:eastAsia="Arial Unicode MS" w:cstheme="minorHAnsi"/>
          <w:color w:val="0070C0"/>
          <w:sz w:val="24"/>
          <w:szCs w:val="24"/>
        </w:rPr>
      </w:pPr>
      <w:bookmarkStart w:id="40" w:name="_Hlk493584961"/>
      <w:r w:rsidRPr="00B361C8">
        <w:rPr>
          <w:rFonts w:eastAsia="Arial Unicode MS" w:cstheme="minorHAnsi"/>
          <w:i/>
          <w:color w:val="0070C0"/>
          <w:sz w:val="24"/>
          <w:szCs w:val="24"/>
        </w:rPr>
        <w:t xml:space="preserve">The clicks with ordinary aspiration or </w:t>
      </w:r>
      <w:r w:rsidR="006547AA" w:rsidRPr="00B361C8">
        <w:rPr>
          <w:rFonts w:eastAsia="Arial Unicode MS" w:cstheme="minorHAnsi"/>
          <w:i/>
          <w:color w:val="0070C0"/>
          <w:sz w:val="24"/>
          <w:szCs w:val="24"/>
        </w:rPr>
        <w:t xml:space="preserve">velar </w:t>
      </w:r>
      <w:r w:rsidRPr="00B361C8">
        <w:rPr>
          <w:rFonts w:eastAsia="Arial Unicode MS" w:cstheme="minorHAnsi"/>
          <w:i/>
          <w:color w:val="0070C0"/>
          <w:sz w:val="24"/>
          <w:szCs w:val="24"/>
        </w:rPr>
        <w:t xml:space="preserve">frication: </w:t>
      </w:r>
      <w:r w:rsidRPr="00B361C8">
        <w:rPr>
          <w:rFonts w:ascii="Charis SIL" w:eastAsia="Arial Unicode MS" w:hAnsi="Charis SIL" w:cs="Charis SIL"/>
          <w:b/>
          <w:color w:val="0070C0"/>
          <w:sz w:val="24"/>
          <w:szCs w:val="24"/>
        </w:rPr>
        <w:t>ǀ</w:t>
      </w:r>
      <w:r w:rsidRPr="00B361C8">
        <w:rPr>
          <w:rFonts w:eastAsia="Arial Unicode MS" w:cstheme="minorHAnsi"/>
          <w:color w:val="0070C0"/>
          <w:sz w:val="24"/>
          <w:szCs w:val="24"/>
        </w:rPr>
        <w:t>x</w:t>
      </w:r>
      <w:r w:rsidRPr="00B361C8">
        <w:rPr>
          <w:rFonts w:eastAsia="Arial Unicode MS" w:cstheme="minorHAnsi"/>
          <w:b/>
          <w:color w:val="0070C0"/>
          <w:sz w:val="24"/>
          <w:szCs w:val="24"/>
        </w:rPr>
        <w:t>,</w:t>
      </w:r>
      <w:r w:rsidRPr="00B361C8">
        <w:rPr>
          <w:rFonts w:eastAsia="Arial Unicode MS" w:cstheme="minorHAnsi"/>
          <w:color w:val="0070C0"/>
          <w:sz w:val="24"/>
          <w:szCs w:val="24"/>
        </w:rPr>
        <w:t xml:space="preserve"> </w:t>
      </w:r>
      <w:r w:rsidRPr="00B361C8">
        <w:rPr>
          <w:rFonts w:ascii="Charis SIL" w:eastAsia="Arial Unicode MS" w:hAnsi="Charis SIL" w:cs="Charis SIL"/>
          <w:b/>
          <w:color w:val="0070C0"/>
          <w:sz w:val="24"/>
          <w:szCs w:val="24"/>
        </w:rPr>
        <w:t>ǁ</w:t>
      </w:r>
      <w:r w:rsidRPr="00B361C8">
        <w:rPr>
          <w:rFonts w:eastAsia="Arial Unicode MS" w:cstheme="minorHAnsi"/>
          <w:b/>
          <w:color w:val="0070C0"/>
          <w:sz w:val="24"/>
          <w:szCs w:val="24"/>
        </w:rPr>
        <w:t>x</w:t>
      </w:r>
      <w:r w:rsidRPr="00B361C8">
        <w:rPr>
          <w:rFonts w:ascii="Times New Roman" w:eastAsia="Arial Unicode MS" w:hAnsi="Times New Roman" w:cs="Times New Roman"/>
          <w:color w:val="0070C0"/>
          <w:sz w:val="24"/>
          <w:szCs w:val="24"/>
        </w:rPr>
        <w:t xml:space="preserve">, </w:t>
      </w:r>
      <w:r w:rsidRPr="00B361C8">
        <w:rPr>
          <w:rFonts w:ascii="Times New Roman" w:eastAsia="Arial Unicode MS" w:hAnsi="Times New Roman" w:cs="Times New Roman"/>
          <w:b/>
          <w:color w:val="0070C0"/>
          <w:sz w:val="24"/>
          <w:szCs w:val="24"/>
        </w:rPr>
        <w:t>ǃx</w:t>
      </w:r>
      <w:r w:rsidRPr="00B361C8">
        <w:rPr>
          <w:rFonts w:eastAsia="Arial Unicode MS" w:cstheme="minorHAnsi"/>
          <w:color w:val="0070C0"/>
          <w:sz w:val="24"/>
          <w:szCs w:val="24"/>
        </w:rPr>
        <w:t xml:space="preserve">, </w:t>
      </w:r>
      <w:r w:rsidRPr="00B361C8">
        <w:rPr>
          <w:rFonts w:ascii="Charis SIL" w:eastAsia="Arial Unicode MS" w:hAnsi="Charis SIL" w:cs="Charis SIL"/>
          <w:b/>
          <w:color w:val="0070C0"/>
          <w:sz w:val="24"/>
          <w:szCs w:val="24"/>
        </w:rPr>
        <w:t>ǂ</w:t>
      </w:r>
      <w:r w:rsidRPr="00B361C8">
        <w:rPr>
          <w:rFonts w:eastAsia="Arial Unicode MS" w:cstheme="minorHAnsi"/>
          <w:b/>
          <w:color w:val="0070C0"/>
          <w:sz w:val="24"/>
          <w:szCs w:val="24"/>
        </w:rPr>
        <w:t>x</w:t>
      </w:r>
      <w:r w:rsidRPr="00B361C8">
        <w:rPr>
          <w:rFonts w:eastAsia="Arial Unicode MS" w:cstheme="minorHAnsi"/>
          <w:color w:val="0070C0"/>
          <w:sz w:val="24"/>
          <w:szCs w:val="24"/>
        </w:rPr>
        <w:t xml:space="preserve"> </w:t>
      </w:r>
      <w:bookmarkEnd w:id="40"/>
      <w:r w:rsidRPr="00B361C8">
        <w:rPr>
          <w:rFonts w:eastAsia="Arial Unicode MS" w:cstheme="minorHAnsi"/>
          <w:color w:val="0070C0"/>
          <w:sz w:val="24"/>
          <w:szCs w:val="24"/>
        </w:rPr>
        <w:t xml:space="preserve"> </w:t>
      </w:r>
    </w:p>
    <w:p w:rsidR="00FC5925" w:rsidRPr="00FE0C2E" w:rsidRDefault="00FC5925" w:rsidP="00FC57A7">
      <w:pPr>
        <w:pStyle w:val="NoSpacing"/>
        <w:spacing w:line="240" w:lineRule="exact"/>
        <w:jc w:val="both"/>
        <w:rPr>
          <w:rFonts w:eastAsia="Arial Unicode MS" w:cstheme="minorHAnsi"/>
          <w:sz w:val="24"/>
          <w:szCs w:val="24"/>
        </w:rPr>
      </w:pPr>
    </w:p>
    <w:p w:rsidR="00FC5925" w:rsidRDefault="00FC5925" w:rsidP="00FC57A7">
      <w:pPr>
        <w:pStyle w:val="BodyText3"/>
        <w:spacing w:line="240" w:lineRule="exact"/>
        <w:jc w:val="both"/>
        <w:rPr>
          <w:rFonts w:eastAsia="Arial Unicode MS" w:cstheme="minorHAnsi"/>
          <w:b w:val="0"/>
          <w:color w:val="auto"/>
        </w:rPr>
      </w:pPr>
      <w:r>
        <w:rPr>
          <w:rFonts w:eastAsia="Arial Unicode MS" w:cstheme="minorHAnsi"/>
          <w:b w:val="0"/>
          <w:color w:val="auto"/>
        </w:rPr>
        <w:t>This accompaniment is</w:t>
      </w:r>
      <w:r w:rsidRPr="00FE0C2E">
        <w:rPr>
          <w:rFonts w:eastAsia="Arial Unicode MS" w:cstheme="minorHAnsi"/>
          <w:b w:val="0"/>
          <w:color w:val="auto"/>
        </w:rPr>
        <w:t xml:space="preserve"> indicated in Namibian Khoekhoe by the letters ‘</w:t>
      </w:r>
      <w:r w:rsidRPr="00310297">
        <w:rPr>
          <w:rFonts w:eastAsia="Arial Unicode MS" w:cstheme="minorHAnsi"/>
          <w:b w:val="0"/>
          <w:i/>
          <w:color w:val="auto"/>
        </w:rPr>
        <w:t>kh</w:t>
      </w:r>
      <w:r>
        <w:rPr>
          <w:rFonts w:eastAsia="Arial Unicode MS" w:cstheme="minorHAnsi"/>
          <w:b w:val="0"/>
          <w:color w:val="auto"/>
        </w:rPr>
        <w:t>’ after the click symbol, and it</w:t>
      </w:r>
      <w:r w:rsidRPr="00FE0C2E">
        <w:rPr>
          <w:rFonts w:eastAsia="Arial Unicode MS" w:cstheme="minorHAnsi"/>
          <w:b w:val="0"/>
          <w:color w:val="auto"/>
        </w:rPr>
        <w:t xml:space="preserve"> is like</w:t>
      </w:r>
      <w:r>
        <w:rPr>
          <w:rFonts w:eastAsia="Arial Unicode MS" w:cstheme="minorHAnsi"/>
          <w:b w:val="0"/>
          <w:color w:val="auto"/>
        </w:rPr>
        <w:t xml:space="preserve">ly that the accompaniment of ‘velar frication’ </w:t>
      </w:r>
      <w:r w:rsidRPr="00FE0C2E">
        <w:rPr>
          <w:rFonts w:eastAsia="Arial Unicode MS" w:cstheme="minorHAnsi"/>
          <w:b w:val="0"/>
          <w:color w:val="auto"/>
        </w:rPr>
        <w:t xml:space="preserve">developed out of </w:t>
      </w:r>
      <w:r>
        <w:rPr>
          <w:rFonts w:eastAsia="Arial Unicode MS" w:cstheme="minorHAnsi"/>
          <w:b w:val="0"/>
          <w:color w:val="auto"/>
        </w:rPr>
        <w:t xml:space="preserve">ordinary </w:t>
      </w:r>
      <w:r w:rsidRPr="00FE0C2E">
        <w:rPr>
          <w:rFonts w:eastAsia="Arial Unicode MS" w:cstheme="minorHAnsi"/>
          <w:b w:val="0"/>
          <w:color w:val="auto"/>
        </w:rPr>
        <w:t xml:space="preserve">aspiration </w:t>
      </w:r>
      <w:r w:rsidR="00F93FA3">
        <w:rPr>
          <w:rFonts w:eastAsia="Arial Unicode MS"/>
          <w:b w:val="0"/>
          <w:color w:val="auto"/>
        </w:rPr>
        <w:t>(</w:t>
      </w:r>
      <w:r>
        <w:rPr>
          <w:rFonts w:eastAsia="Arial Unicode MS"/>
          <w:b w:val="0"/>
          <w:color w:val="auto"/>
        </w:rPr>
        <w:t xml:space="preserve">that is, </w:t>
      </w:r>
      <w:r>
        <w:rPr>
          <w:rFonts w:eastAsia="Arial Unicode MS" w:cstheme="minorHAnsi"/>
          <w:b w:val="0"/>
          <w:color w:val="auto"/>
        </w:rPr>
        <w:t>without the</w:t>
      </w:r>
      <w:r w:rsidR="00F93FA3">
        <w:rPr>
          <w:rFonts w:eastAsia="Arial Unicode MS" w:cstheme="minorHAnsi"/>
          <w:b w:val="0"/>
          <w:color w:val="auto"/>
        </w:rPr>
        <w:t xml:space="preserve"> complication of prenasalisation),</w:t>
      </w:r>
      <w:r>
        <w:rPr>
          <w:rFonts w:eastAsia="Arial Unicode MS" w:cstheme="minorHAnsi"/>
          <w:b w:val="0"/>
          <w:color w:val="auto"/>
        </w:rPr>
        <w:t xml:space="preserve"> </w:t>
      </w:r>
      <w:r w:rsidRPr="00FE0C2E">
        <w:rPr>
          <w:rFonts w:eastAsia="Arial Unicode MS" w:cstheme="minorHAnsi"/>
          <w:b w:val="0"/>
          <w:color w:val="auto"/>
        </w:rPr>
        <w:t xml:space="preserve">much as the ordinary velar affricate </w:t>
      </w:r>
      <w:r>
        <w:rPr>
          <w:rFonts w:eastAsia="Arial Unicode MS" w:cstheme="minorHAnsi"/>
          <w:b w:val="0"/>
          <w:color w:val="auto"/>
        </w:rPr>
        <w:t>[</w:t>
      </w:r>
      <w:r w:rsidRPr="00081D1B">
        <w:rPr>
          <w:rFonts w:eastAsia="Arial Unicode MS" w:cstheme="minorHAnsi"/>
          <w:b w:val="0"/>
          <w:color w:val="auto"/>
        </w:rPr>
        <w:t>kx</w:t>
      </w:r>
      <w:r>
        <w:rPr>
          <w:rFonts w:eastAsia="Arial Unicode MS" w:cstheme="minorHAnsi"/>
          <w:b w:val="0"/>
          <w:color w:val="auto"/>
        </w:rPr>
        <w:t>]</w:t>
      </w:r>
      <w:r w:rsidRPr="00081D1B">
        <w:rPr>
          <w:rFonts w:eastAsia="Arial Unicode MS" w:cstheme="minorHAnsi"/>
          <w:b w:val="0"/>
          <w:color w:val="auto"/>
        </w:rPr>
        <w:t xml:space="preserve"> </w:t>
      </w:r>
      <w:r w:rsidRPr="00FE0C2E">
        <w:rPr>
          <w:rFonts w:eastAsia="Arial Unicode MS" w:cstheme="minorHAnsi"/>
          <w:b w:val="0"/>
          <w:color w:val="auto"/>
        </w:rPr>
        <w:t xml:space="preserve">occurs </w:t>
      </w:r>
      <w:r>
        <w:rPr>
          <w:rFonts w:eastAsia="Arial Unicode MS" w:cstheme="minorHAnsi"/>
          <w:b w:val="0"/>
          <w:color w:val="auto"/>
        </w:rPr>
        <w:t xml:space="preserve">in Kora </w:t>
      </w:r>
      <w:r w:rsidRPr="00FE0C2E">
        <w:rPr>
          <w:rFonts w:eastAsia="Arial Unicode MS" w:cstheme="minorHAnsi"/>
          <w:b w:val="0"/>
          <w:color w:val="auto"/>
        </w:rPr>
        <w:t xml:space="preserve">as a variant of the aspirated velar </w:t>
      </w:r>
      <w:r w:rsidR="00B038FA" w:rsidRPr="001F5298">
        <w:rPr>
          <w:rFonts w:eastAsia="Arial Unicode MS" w:cstheme="minorHAnsi"/>
          <w:b w:val="0"/>
          <w:color w:val="auto"/>
        </w:rPr>
        <w:t>stop</w:t>
      </w:r>
      <w:r w:rsidRPr="00B038FA">
        <w:rPr>
          <w:rFonts w:eastAsia="Arial Unicode MS" w:cstheme="minorHAnsi"/>
          <w:b w:val="0"/>
          <w:color w:val="auto"/>
        </w:rPr>
        <w:t xml:space="preserve"> </w:t>
      </w:r>
      <w:r w:rsidRPr="00FE0C2E">
        <w:rPr>
          <w:rFonts w:eastAsia="Arial Unicode MS" w:cstheme="minorHAnsi"/>
          <w:color w:val="auto"/>
        </w:rPr>
        <w:t>k</w:t>
      </w:r>
      <w:r w:rsidRPr="00081D1B">
        <w:rPr>
          <w:rFonts w:eastAsia="Arial Unicode MS" w:cstheme="minorHAnsi"/>
          <w:color w:val="auto"/>
        </w:rPr>
        <w:t>h</w:t>
      </w:r>
      <w:r w:rsidRPr="00081D1B">
        <w:rPr>
          <w:rFonts w:eastAsia="Arial Unicode MS" w:cstheme="minorHAnsi"/>
          <w:b w:val="0"/>
          <w:color w:val="auto"/>
        </w:rPr>
        <w:t>.</w:t>
      </w:r>
      <w:r w:rsidRPr="00FE0C2E">
        <w:rPr>
          <w:rFonts w:eastAsia="Arial Unicode MS" w:cstheme="minorHAnsi"/>
          <w:b w:val="0"/>
          <w:color w:val="auto"/>
        </w:rPr>
        <w:t xml:space="preserve"> </w:t>
      </w:r>
      <w:r>
        <w:rPr>
          <w:rFonts w:eastAsia="Arial Unicode MS" w:cstheme="minorHAnsi"/>
          <w:b w:val="0"/>
          <w:color w:val="auto"/>
        </w:rPr>
        <w:t>The release of the posterior closure is silent in the case of these clicks.</w:t>
      </w:r>
      <w:r w:rsidR="00DF32A2">
        <w:rPr>
          <w:rStyle w:val="EndnoteReference"/>
          <w:rFonts w:eastAsia="Arial Unicode MS" w:cstheme="minorHAnsi"/>
          <w:b w:val="0"/>
          <w:color w:val="auto"/>
        </w:rPr>
        <w:endnoteReference w:id="78"/>
      </w:r>
    </w:p>
    <w:p w:rsidR="00FC5925" w:rsidRDefault="00FC5925" w:rsidP="00FC57A7">
      <w:pPr>
        <w:pStyle w:val="BodyText3"/>
        <w:spacing w:line="240" w:lineRule="exact"/>
        <w:jc w:val="both"/>
        <w:rPr>
          <w:rFonts w:eastAsia="Arial Unicode MS" w:cstheme="minorHAnsi"/>
          <w:b w:val="0"/>
          <w:color w:val="auto"/>
        </w:rPr>
      </w:pPr>
    </w:p>
    <w:p w:rsidR="00FC5925" w:rsidRPr="001C278E" w:rsidRDefault="00FC5925" w:rsidP="00FC57A7">
      <w:pPr>
        <w:pStyle w:val="BodyText3"/>
        <w:spacing w:line="240" w:lineRule="exact"/>
        <w:jc w:val="both"/>
        <w:rPr>
          <w:rFonts w:eastAsia="Arial Unicode MS" w:cstheme="minorHAnsi"/>
        </w:rPr>
      </w:pPr>
      <w:r w:rsidRPr="001C278E">
        <w:rPr>
          <w:rFonts w:eastAsia="Arial Unicode MS" w:cstheme="minorHAnsi"/>
          <w:b w:val="0"/>
          <w:color w:val="auto"/>
        </w:rPr>
        <w:t>In the Word Lis</w:t>
      </w:r>
      <w:r w:rsidR="00F93FA3">
        <w:rPr>
          <w:rFonts w:eastAsia="Arial Unicode MS" w:cstheme="minorHAnsi"/>
          <w:b w:val="0"/>
          <w:color w:val="auto"/>
        </w:rPr>
        <w:t>t that accompanies his 1928</w:t>
      </w:r>
      <w:r w:rsidRPr="001C278E">
        <w:rPr>
          <w:rFonts w:eastAsia="Arial Unicode MS" w:cstheme="minorHAnsi"/>
          <w:b w:val="0"/>
          <w:color w:val="auto"/>
        </w:rPr>
        <w:t xml:space="preserve"> study of Kora, Engelbrecht included a series of clicks that he</w:t>
      </w:r>
      <w:r w:rsidRPr="001C278E">
        <w:rPr>
          <w:b w:val="0"/>
          <w:color w:val="auto"/>
        </w:rPr>
        <w:t xml:space="preserve"> represented with a following letter ‘k’. </w:t>
      </w:r>
      <w:r>
        <w:rPr>
          <w:b w:val="0"/>
          <w:color w:val="auto"/>
        </w:rPr>
        <w:t>Although this was often the convention for indicating a plain click in the work of other authors, in this case t</w:t>
      </w:r>
      <w:r w:rsidRPr="001C278E">
        <w:rPr>
          <w:b w:val="0"/>
          <w:color w:val="auto"/>
        </w:rPr>
        <w:t xml:space="preserve">he words involved for the </w:t>
      </w:r>
      <w:r>
        <w:rPr>
          <w:b w:val="0"/>
          <w:color w:val="auto"/>
        </w:rPr>
        <w:t>most part</w:t>
      </w:r>
      <w:r w:rsidRPr="001C278E">
        <w:rPr>
          <w:b w:val="0"/>
          <w:color w:val="auto"/>
        </w:rPr>
        <w:t xml:space="preserve"> match words that other authors </w:t>
      </w:r>
      <w:r>
        <w:rPr>
          <w:b w:val="0"/>
          <w:color w:val="auto"/>
        </w:rPr>
        <w:t xml:space="preserve">recorded as </w:t>
      </w:r>
      <w:r w:rsidRPr="001C278E">
        <w:rPr>
          <w:b w:val="0"/>
          <w:color w:val="auto"/>
        </w:rPr>
        <w:t>clicks accompanied by velar fric</w:t>
      </w:r>
      <w:r>
        <w:rPr>
          <w:b w:val="0"/>
          <w:color w:val="auto"/>
        </w:rPr>
        <w:t>a</w:t>
      </w:r>
      <w:r w:rsidRPr="001C278E">
        <w:rPr>
          <w:b w:val="0"/>
          <w:color w:val="auto"/>
        </w:rPr>
        <w:t>tion. S</w:t>
      </w:r>
      <w:r>
        <w:rPr>
          <w:b w:val="0"/>
          <w:color w:val="auto"/>
        </w:rPr>
        <w:t xml:space="preserve">ince Engelbrecht </w:t>
      </w:r>
      <w:r w:rsidRPr="001C278E">
        <w:rPr>
          <w:b w:val="0"/>
          <w:color w:val="auto"/>
        </w:rPr>
        <w:t>used a separate symbol (the letter ‘x’) for the velar fricative when it occurred independently, we should probably not assume</w:t>
      </w:r>
      <w:r w:rsidR="00F93FA3">
        <w:rPr>
          <w:b w:val="0"/>
          <w:color w:val="auto"/>
        </w:rPr>
        <w:t xml:space="preserve"> </w:t>
      </w:r>
      <w:r w:rsidRPr="001C278E">
        <w:rPr>
          <w:b w:val="0"/>
          <w:color w:val="auto"/>
        </w:rPr>
        <w:t>that the click accompaniment indicated by his ‘k’ was anythin</w:t>
      </w:r>
      <w:r w:rsidR="000255CC">
        <w:rPr>
          <w:b w:val="0"/>
          <w:color w:val="auto"/>
        </w:rPr>
        <w:t>g other than simple aspiration – and s</w:t>
      </w:r>
      <w:r w:rsidRPr="001C278E">
        <w:rPr>
          <w:b w:val="0"/>
          <w:color w:val="auto"/>
        </w:rPr>
        <w:t>ince the occurrence of clicks with aspiration in place of frication may have been a particular dialectal feature, the words spelled this way by Engelbrecht are listed separately in the Dictionary</w:t>
      </w:r>
      <w:r w:rsidR="000255CC">
        <w:rPr>
          <w:b w:val="0"/>
          <w:color w:val="auto"/>
        </w:rPr>
        <w:t>,</w:t>
      </w:r>
      <w:r w:rsidRPr="001C278E">
        <w:rPr>
          <w:b w:val="0"/>
          <w:color w:val="auto"/>
        </w:rPr>
        <w:t xml:space="preserve"> as a sub</w:t>
      </w:r>
      <w:r w:rsidR="00E80247">
        <w:rPr>
          <w:b w:val="0"/>
          <w:color w:val="auto"/>
        </w:rPr>
        <w:t>-</w:t>
      </w:r>
      <w:r w:rsidRPr="001C278E">
        <w:rPr>
          <w:b w:val="0"/>
          <w:color w:val="auto"/>
        </w:rPr>
        <w:t>set of the clicks with frication.</w:t>
      </w:r>
      <w:r>
        <w:rPr>
          <w:b w:val="0"/>
          <w:color w:val="auto"/>
        </w:rPr>
        <w:t xml:space="preserve"> </w:t>
      </w:r>
      <w:r w:rsidRPr="001C278E">
        <w:rPr>
          <w:b w:val="0"/>
          <w:color w:val="auto"/>
        </w:rPr>
        <w:t>(The dialect</w:t>
      </w:r>
      <w:r>
        <w:rPr>
          <w:b w:val="0"/>
          <w:color w:val="auto"/>
        </w:rPr>
        <w:t xml:space="preserve"> of Engelbrecht’s first </w:t>
      </w:r>
      <w:r w:rsidRPr="001C278E">
        <w:rPr>
          <w:b w:val="0"/>
          <w:color w:val="auto"/>
        </w:rPr>
        <w:t xml:space="preserve">consultants also </w:t>
      </w:r>
      <w:r>
        <w:rPr>
          <w:b w:val="0"/>
          <w:color w:val="auto"/>
        </w:rPr>
        <w:t xml:space="preserve">seems to have lacked clicks with the </w:t>
      </w:r>
      <w:r w:rsidRPr="001C278E">
        <w:rPr>
          <w:b w:val="0"/>
          <w:color w:val="auto"/>
        </w:rPr>
        <w:t>ejective affricate</w:t>
      </w:r>
      <w:r>
        <w:rPr>
          <w:b w:val="0"/>
          <w:color w:val="auto"/>
        </w:rPr>
        <w:t xml:space="preserve"> accompaniment.)</w:t>
      </w:r>
    </w:p>
    <w:p w:rsidR="00FC5925" w:rsidRPr="00FE0C2E" w:rsidRDefault="00FC5925" w:rsidP="00FC57A7">
      <w:pPr>
        <w:pStyle w:val="NoSpacing"/>
        <w:spacing w:line="240" w:lineRule="exact"/>
        <w:jc w:val="both"/>
        <w:rPr>
          <w:rFonts w:eastAsia="Arial Unicode MS" w:cstheme="minorHAnsi"/>
          <w:sz w:val="24"/>
          <w:szCs w:val="24"/>
        </w:rPr>
      </w:pPr>
    </w:p>
    <w:p w:rsidR="00FC5925" w:rsidRPr="00693A06"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693A06">
        <w:rPr>
          <w:rFonts w:ascii="Charis SIL" w:eastAsia="Arial Unicode MS" w:hAnsi="Charis SIL" w:cs="Charis SIL"/>
          <w:b w:val="0"/>
          <w:i/>
          <w:color w:val="auto"/>
        </w:rPr>
        <w:t>ǀ</w:t>
      </w:r>
      <w:r w:rsidRPr="00693A06">
        <w:rPr>
          <w:rFonts w:asciiTheme="minorHAnsi" w:eastAsia="Arial Unicode MS" w:hAnsiTheme="minorHAnsi" w:cstheme="minorHAnsi"/>
          <w:b w:val="0"/>
          <w:i/>
          <w:color w:val="auto"/>
        </w:rPr>
        <w:t>xa</w:t>
      </w:r>
      <w:r w:rsidR="00FD2795">
        <w:rPr>
          <w:rFonts w:asciiTheme="minorHAnsi" w:eastAsia="Arial Unicode MS" w:hAnsiTheme="minorHAnsi" w:cstheme="minorHAnsi"/>
          <w:b w:val="0"/>
          <w:color w:val="auto"/>
        </w:rPr>
        <w:tab/>
      </w:r>
      <w:r w:rsidR="00FD2795">
        <w:rPr>
          <w:rFonts w:asciiTheme="minorHAnsi" w:eastAsia="Arial Unicode MS" w:hAnsiTheme="minorHAnsi" w:cstheme="minorHAnsi"/>
          <w:b w:val="0"/>
          <w:color w:val="auto"/>
        </w:rPr>
        <w:tab/>
        <w:t>‘with’ (p</w:t>
      </w:r>
      <w:r w:rsidRPr="00693A06">
        <w:rPr>
          <w:rFonts w:asciiTheme="minorHAnsi" w:eastAsia="Arial Unicode MS" w:hAnsiTheme="minorHAnsi" w:cstheme="minorHAnsi"/>
          <w:b w:val="0"/>
          <w:color w:val="auto"/>
        </w:rPr>
        <w:t>ostposition)</w:t>
      </w:r>
    </w:p>
    <w:p w:rsidR="00FC5925" w:rsidRPr="00EE5B1E"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693A06">
        <w:rPr>
          <w:rFonts w:ascii="Charis SIL" w:eastAsia="Arial Unicode MS" w:hAnsi="Charis SIL" w:cs="Charis SIL"/>
          <w:b w:val="0"/>
          <w:i/>
          <w:color w:val="auto"/>
        </w:rPr>
        <w:t>ǀ</w:t>
      </w:r>
      <w:r w:rsidRPr="00693A06">
        <w:rPr>
          <w:rFonts w:asciiTheme="minorHAnsi" w:eastAsia="Arial Unicode MS" w:hAnsiTheme="minorHAnsi" w:cstheme="minorHAnsi"/>
          <w:b w:val="0"/>
          <w:i/>
          <w:color w:val="auto"/>
        </w:rPr>
        <w:t>xomma</w:t>
      </w:r>
      <w:r>
        <w:rPr>
          <w:rFonts w:asciiTheme="minorHAnsi" w:eastAsia="Arial Unicode MS" w:hAnsiTheme="minorHAnsi" w:cstheme="minorHAnsi"/>
          <w:b w:val="0"/>
          <w:color w:val="auto"/>
        </w:rPr>
        <w:tab/>
        <w:t>‘beg, pray’</w:t>
      </w:r>
    </w:p>
    <w:p w:rsidR="00FC5925" w:rsidRPr="00693A06"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35069A">
        <w:rPr>
          <w:rFonts w:ascii="Charis SIL" w:eastAsia="Arial Unicode MS" w:hAnsi="Charis SIL" w:cs="Charis SIL"/>
          <w:b w:val="0"/>
          <w:i/>
          <w:color w:val="auto"/>
          <w:highlight w:val="yellow"/>
        </w:rPr>
        <w:t>ǀ</w:t>
      </w:r>
      <w:r w:rsidRPr="0035069A">
        <w:rPr>
          <w:rFonts w:asciiTheme="minorHAnsi" w:eastAsia="Arial Unicode MS" w:hAnsiTheme="minorHAnsi" w:cstheme="minorHAnsi"/>
          <w:b w:val="0"/>
          <w:i/>
          <w:color w:val="auto"/>
          <w:highlight w:val="yellow"/>
        </w:rPr>
        <w:t>xuru</w:t>
      </w:r>
      <w:r w:rsidRPr="00693A06">
        <w:rPr>
          <w:rFonts w:asciiTheme="minorHAnsi" w:eastAsia="Arial Unicode MS" w:hAnsiTheme="minorHAnsi" w:cstheme="minorHAnsi"/>
          <w:b w:val="0"/>
          <w:color w:val="auto"/>
        </w:rPr>
        <w:tab/>
      </w:r>
      <w:r w:rsidRPr="00693A06">
        <w:rPr>
          <w:rFonts w:asciiTheme="minorHAnsi" w:eastAsia="Arial Unicode MS" w:hAnsiTheme="minorHAnsi" w:cstheme="minorHAnsi"/>
          <w:b w:val="0"/>
          <w:color w:val="auto"/>
        </w:rPr>
        <w:tab/>
        <w:t>‘sour’</w:t>
      </w:r>
      <w:r w:rsidR="008D5B77">
        <w:rPr>
          <w:rFonts w:asciiTheme="minorHAnsi" w:eastAsia="Arial Unicode MS" w:hAnsiTheme="minorHAnsi" w:cstheme="minorHAnsi"/>
          <w:b w:val="0"/>
          <w:color w:val="auto"/>
        </w:rPr>
        <w:tab/>
      </w:r>
      <w:r w:rsidR="008D5B77">
        <w:rPr>
          <w:rFonts w:asciiTheme="minorHAnsi" w:eastAsia="Arial Unicode MS" w:hAnsiTheme="minorHAnsi" w:cstheme="minorHAnsi"/>
          <w:b w:val="0"/>
          <w:color w:val="auto"/>
        </w:rPr>
        <w:tab/>
      </w:r>
      <w:r w:rsidR="008D5B77">
        <w:rPr>
          <w:rFonts w:asciiTheme="minorHAnsi" w:eastAsia="Arial Unicode MS" w:hAnsiTheme="minorHAnsi" w:cstheme="minorHAnsi"/>
          <w:b w:val="0"/>
          <w:color w:val="auto"/>
        </w:rPr>
        <w:tab/>
      </w:r>
      <w:r w:rsidR="008D5B77">
        <w:rPr>
          <w:rFonts w:asciiTheme="minorHAnsi" w:eastAsia="Arial Unicode MS" w:hAnsiTheme="minorHAnsi" w:cstheme="minorHAnsi"/>
          <w:b w:val="0"/>
          <w:color w:val="auto"/>
        </w:rPr>
        <w:tab/>
      </w:r>
      <w:r w:rsidR="008D5B77" w:rsidRPr="008D5B77">
        <w:rPr>
          <w:rFonts w:asciiTheme="minorHAnsi" w:eastAsia="Arial Unicode MS" w:hAnsiTheme="minorHAnsi" w:cstheme="minorHAnsi"/>
          <w:b w:val="0"/>
          <w:color w:val="auto"/>
          <w:highlight w:val="cyan"/>
        </w:rPr>
        <w:t>[sourKORA1150]</w:t>
      </w:r>
    </w:p>
    <w:p w:rsidR="00FC5925" w:rsidRPr="00693A06"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35069A">
        <w:rPr>
          <w:rFonts w:ascii="Charis SIL" w:eastAsia="Arial Unicode MS" w:hAnsi="Charis SIL" w:cs="Charis SIL"/>
          <w:b w:val="0"/>
          <w:i/>
          <w:color w:val="auto"/>
          <w:highlight w:val="yellow"/>
        </w:rPr>
        <w:t>ǁ</w:t>
      </w:r>
      <w:r w:rsidRPr="0035069A">
        <w:rPr>
          <w:rFonts w:asciiTheme="minorHAnsi" w:eastAsia="Arial Unicode MS" w:hAnsiTheme="minorHAnsi" w:cstheme="minorHAnsi"/>
          <w:b w:val="0"/>
          <w:i/>
          <w:color w:val="auto"/>
          <w:highlight w:val="yellow"/>
        </w:rPr>
        <w:t>xãb</w:t>
      </w:r>
      <w:r w:rsidRPr="00693A06">
        <w:rPr>
          <w:rFonts w:asciiTheme="minorHAnsi" w:eastAsia="Arial Unicode MS" w:hAnsiTheme="minorHAnsi" w:cstheme="minorHAnsi"/>
          <w:b w:val="0"/>
          <w:color w:val="auto"/>
        </w:rPr>
        <w:tab/>
      </w:r>
      <w:r w:rsidRPr="00693A06">
        <w:rPr>
          <w:rFonts w:asciiTheme="minorHAnsi" w:eastAsia="Arial Unicode MS" w:hAnsiTheme="minorHAnsi" w:cstheme="minorHAnsi"/>
          <w:b w:val="0"/>
          <w:color w:val="auto"/>
        </w:rPr>
        <w:tab/>
        <w:t>‘month</w:t>
      </w:r>
      <w:r w:rsidR="0035069A">
        <w:rPr>
          <w:rFonts w:asciiTheme="minorHAnsi" w:eastAsia="Arial Unicode MS" w:hAnsiTheme="minorHAnsi" w:cstheme="minorHAnsi"/>
          <w:b w:val="0"/>
          <w:color w:val="auto"/>
        </w:rPr>
        <w:t>, moon</w:t>
      </w:r>
      <w:r w:rsidRPr="00693A06">
        <w:rPr>
          <w:rFonts w:asciiTheme="minorHAnsi" w:eastAsia="Arial Unicode MS" w:hAnsiTheme="minorHAnsi" w:cstheme="minorHAnsi"/>
          <w:b w:val="0"/>
          <w:color w:val="auto"/>
        </w:rPr>
        <w:t>’</w:t>
      </w:r>
      <w:r w:rsidR="008D5B77">
        <w:rPr>
          <w:rFonts w:asciiTheme="minorHAnsi" w:eastAsia="Arial Unicode MS" w:hAnsiTheme="minorHAnsi" w:cstheme="minorHAnsi"/>
          <w:b w:val="0"/>
          <w:color w:val="auto"/>
        </w:rPr>
        <w:tab/>
      </w:r>
      <w:r w:rsidR="008D5B77">
        <w:rPr>
          <w:rFonts w:asciiTheme="minorHAnsi" w:eastAsia="Arial Unicode MS" w:hAnsiTheme="minorHAnsi" w:cstheme="minorHAnsi"/>
          <w:b w:val="0"/>
          <w:color w:val="auto"/>
        </w:rPr>
        <w:tab/>
      </w:r>
      <w:r w:rsidR="008D5B77">
        <w:rPr>
          <w:rFonts w:asciiTheme="minorHAnsi" w:eastAsia="Arial Unicode MS" w:hAnsiTheme="minorHAnsi" w:cstheme="minorHAnsi"/>
          <w:b w:val="0"/>
          <w:color w:val="auto"/>
        </w:rPr>
        <w:tab/>
      </w:r>
      <w:r w:rsidR="008D5B77" w:rsidRPr="008D5B77">
        <w:rPr>
          <w:rFonts w:asciiTheme="minorHAnsi" w:eastAsia="Arial Unicode MS" w:hAnsiTheme="minorHAnsi" w:cstheme="minorHAnsi"/>
          <w:b w:val="0"/>
          <w:color w:val="auto"/>
          <w:highlight w:val="cyan"/>
        </w:rPr>
        <w:t>[moonKORA1062]</w:t>
      </w:r>
    </w:p>
    <w:p w:rsidR="00FC5925" w:rsidRPr="00693A06"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693A06">
        <w:rPr>
          <w:rFonts w:ascii="Charis SIL" w:eastAsia="Arial Unicode MS" w:hAnsi="Charis SIL" w:cs="Charis SIL"/>
          <w:b w:val="0"/>
          <w:i/>
          <w:color w:val="auto"/>
        </w:rPr>
        <w:t>ǁ</w:t>
      </w:r>
      <w:r w:rsidRPr="00693A06">
        <w:rPr>
          <w:rFonts w:asciiTheme="minorHAnsi" w:eastAsia="Arial Unicode MS" w:hAnsiTheme="minorHAnsi" w:cstheme="minorHAnsi"/>
          <w:b w:val="0"/>
          <w:i/>
          <w:color w:val="auto"/>
        </w:rPr>
        <w:t>xaisi</w:t>
      </w:r>
      <w:r w:rsidRPr="00693A06">
        <w:rPr>
          <w:rFonts w:asciiTheme="minorHAnsi" w:eastAsia="Arial Unicode MS" w:hAnsiTheme="minorHAnsi" w:cstheme="minorHAnsi"/>
          <w:b w:val="0"/>
          <w:color w:val="auto"/>
        </w:rPr>
        <w:tab/>
      </w:r>
      <w:r w:rsidRPr="00693A06">
        <w:rPr>
          <w:rFonts w:asciiTheme="minorHAnsi" w:eastAsia="Arial Unicode MS" w:hAnsiTheme="minorHAnsi" w:cstheme="minorHAnsi"/>
          <w:b w:val="0"/>
          <w:color w:val="auto"/>
        </w:rPr>
        <w:tab/>
        <w:t>‘eight’</w:t>
      </w:r>
    </w:p>
    <w:p w:rsidR="00FC5925" w:rsidRPr="00693A06"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693A06">
        <w:rPr>
          <w:rFonts w:ascii="Charis SIL" w:eastAsia="Arial Unicode MS" w:hAnsi="Charis SIL" w:cs="Charis SIL"/>
          <w:b w:val="0"/>
          <w:i/>
          <w:color w:val="auto"/>
        </w:rPr>
        <w:t>ǁ</w:t>
      </w:r>
      <w:r w:rsidRPr="00693A06">
        <w:rPr>
          <w:rFonts w:asciiTheme="minorHAnsi" w:eastAsia="Arial Unicode MS" w:hAnsiTheme="minorHAnsi" w:cstheme="minorHAnsi"/>
          <w:b w:val="0"/>
          <w:i/>
          <w:color w:val="auto"/>
        </w:rPr>
        <w:t>xoba</w:t>
      </w:r>
      <w:r w:rsidRPr="00693A06">
        <w:rPr>
          <w:rFonts w:asciiTheme="minorHAnsi" w:eastAsia="Arial Unicode MS" w:hAnsiTheme="minorHAnsi" w:cstheme="minorHAnsi"/>
          <w:b w:val="0"/>
          <w:i/>
          <w:color w:val="auto"/>
        </w:rPr>
        <w:tab/>
      </w:r>
      <w:r w:rsidRPr="00693A06">
        <w:rPr>
          <w:rFonts w:asciiTheme="minorHAnsi" w:eastAsia="Arial Unicode MS" w:hAnsiTheme="minorHAnsi" w:cstheme="minorHAnsi"/>
          <w:b w:val="0"/>
          <w:color w:val="auto"/>
        </w:rPr>
        <w:tab/>
        <w:t>‘open’</w:t>
      </w:r>
    </w:p>
    <w:p w:rsidR="00FC5925" w:rsidRPr="00693A06"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35069A">
        <w:rPr>
          <w:rFonts w:asciiTheme="minorHAnsi" w:eastAsia="Arial Unicode MS" w:hAnsiTheme="minorHAnsi" w:cstheme="minorHAnsi"/>
          <w:b w:val="0"/>
          <w:i/>
          <w:color w:val="auto"/>
          <w:highlight w:val="yellow"/>
        </w:rPr>
        <w:t>ǃxãkua</w:t>
      </w:r>
      <w:r w:rsidRPr="00693A06">
        <w:rPr>
          <w:rFonts w:asciiTheme="minorHAnsi" w:eastAsia="Arial Unicode MS" w:hAnsiTheme="minorHAnsi" w:cstheme="minorHAnsi"/>
          <w:b w:val="0"/>
          <w:color w:val="auto"/>
        </w:rPr>
        <w:tab/>
      </w:r>
      <w:r>
        <w:rPr>
          <w:rFonts w:asciiTheme="minorHAnsi" w:eastAsia="Arial Unicode MS" w:hAnsiTheme="minorHAnsi" w:cstheme="minorHAnsi"/>
          <w:b w:val="0"/>
          <w:color w:val="auto"/>
        </w:rPr>
        <w:tab/>
      </w:r>
      <w:r w:rsidRPr="00693A06">
        <w:rPr>
          <w:rFonts w:asciiTheme="minorHAnsi" w:eastAsia="Arial Unicode MS" w:hAnsiTheme="minorHAnsi" w:cstheme="minorHAnsi"/>
          <w:b w:val="0"/>
          <w:color w:val="auto"/>
        </w:rPr>
        <w:t>‘kidneys’</w:t>
      </w:r>
      <w:r w:rsidR="008D5B77">
        <w:rPr>
          <w:rFonts w:asciiTheme="minorHAnsi" w:eastAsia="Arial Unicode MS" w:hAnsiTheme="minorHAnsi" w:cstheme="minorHAnsi"/>
          <w:b w:val="0"/>
          <w:color w:val="auto"/>
        </w:rPr>
        <w:tab/>
      </w:r>
      <w:r w:rsidR="008D5B77">
        <w:rPr>
          <w:rFonts w:asciiTheme="minorHAnsi" w:eastAsia="Arial Unicode MS" w:hAnsiTheme="minorHAnsi" w:cstheme="minorHAnsi"/>
          <w:b w:val="0"/>
          <w:color w:val="auto"/>
        </w:rPr>
        <w:tab/>
      </w:r>
      <w:r w:rsidR="008D5B77">
        <w:rPr>
          <w:rFonts w:asciiTheme="minorHAnsi" w:eastAsia="Arial Unicode MS" w:hAnsiTheme="minorHAnsi" w:cstheme="minorHAnsi"/>
          <w:b w:val="0"/>
          <w:color w:val="auto"/>
        </w:rPr>
        <w:tab/>
      </w:r>
      <w:r w:rsidR="008D5B77" w:rsidRPr="008D5B77">
        <w:rPr>
          <w:rFonts w:asciiTheme="minorHAnsi" w:eastAsia="Arial Unicode MS" w:hAnsiTheme="minorHAnsi" w:cstheme="minorHAnsi"/>
          <w:b w:val="0"/>
          <w:color w:val="auto"/>
          <w:highlight w:val="cyan"/>
        </w:rPr>
        <w:t>[kidneysKORA1259]</w:t>
      </w:r>
    </w:p>
    <w:p w:rsidR="00FC5925" w:rsidRPr="00693A06"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35069A">
        <w:rPr>
          <w:rFonts w:asciiTheme="minorHAnsi" w:eastAsia="Arial Unicode MS" w:hAnsiTheme="minorHAnsi" w:cstheme="minorHAnsi"/>
          <w:b w:val="0"/>
          <w:i/>
          <w:color w:val="auto"/>
          <w:highlight w:val="yellow"/>
        </w:rPr>
        <w:t>ǃxaris</w:t>
      </w:r>
      <w:r w:rsidR="008D5B77" w:rsidRPr="008D5B77">
        <w:rPr>
          <w:rFonts w:asciiTheme="minorHAnsi" w:eastAsia="Arial Unicode MS" w:hAnsiTheme="minorHAnsi" w:cstheme="minorHAnsi"/>
          <w:b w:val="0"/>
          <w:i/>
          <w:color w:val="auto"/>
          <w:highlight w:val="yellow"/>
        </w:rPr>
        <w:t>/b</w:t>
      </w:r>
      <w:r w:rsidR="008D5B77">
        <w:rPr>
          <w:rFonts w:asciiTheme="minorHAnsi" w:eastAsia="Arial Unicode MS" w:hAnsiTheme="minorHAnsi" w:cstheme="minorHAnsi"/>
          <w:b w:val="0"/>
          <w:color w:val="auto"/>
        </w:rPr>
        <w:tab/>
      </w:r>
      <w:r w:rsidRPr="00693A06">
        <w:rPr>
          <w:rFonts w:asciiTheme="minorHAnsi" w:eastAsia="Arial Unicode MS" w:hAnsiTheme="minorHAnsi" w:cstheme="minorHAnsi"/>
          <w:b w:val="0"/>
          <w:color w:val="auto"/>
        </w:rPr>
        <w:t>‘honey beer’</w:t>
      </w:r>
      <w:r w:rsidR="008D5B77">
        <w:rPr>
          <w:rFonts w:asciiTheme="minorHAnsi" w:eastAsia="Arial Unicode MS" w:hAnsiTheme="minorHAnsi" w:cstheme="minorHAnsi"/>
          <w:b w:val="0"/>
          <w:color w:val="auto"/>
        </w:rPr>
        <w:tab/>
      </w:r>
      <w:r w:rsidR="008D5B77">
        <w:rPr>
          <w:rFonts w:asciiTheme="minorHAnsi" w:eastAsia="Arial Unicode MS" w:hAnsiTheme="minorHAnsi" w:cstheme="minorHAnsi"/>
          <w:b w:val="0"/>
          <w:color w:val="auto"/>
        </w:rPr>
        <w:tab/>
      </w:r>
      <w:r w:rsidR="008D5B77">
        <w:rPr>
          <w:rFonts w:asciiTheme="minorHAnsi" w:eastAsia="Arial Unicode MS" w:hAnsiTheme="minorHAnsi" w:cstheme="minorHAnsi"/>
          <w:b w:val="0"/>
          <w:color w:val="auto"/>
        </w:rPr>
        <w:tab/>
      </w:r>
      <w:r w:rsidR="008D5B77" w:rsidRPr="008D5B77">
        <w:rPr>
          <w:rFonts w:asciiTheme="minorHAnsi" w:eastAsia="Arial Unicode MS" w:hAnsiTheme="minorHAnsi" w:cstheme="minorHAnsi"/>
          <w:b w:val="0"/>
          <w:color w:val="auto"/>
          <w:highlight w:val="cyan"/>
        </w:rPr>
        <w:t>[beerKORA1451]</w:t>
      </w:r>
    </w:p>
    <w:p w:rsidR="00FC5925" w:rsidRPr="00693A06"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35069A">
        <w:rPr>
          <w:rFonts w:asciiTheme="minorHAnsi" w:eastAsia="Arial Unicode MS" w:hAnsiTheme="minorHAnsi" w:cstheme="minorHAnsi"/>
          <w:b w:val="0"/>
          <w:i/>
          <w:color w:val="auto"/>
          <w:highlight w:val="yellow"/>
        </w:rPr>
        <w:t>ǃxō</w:t>
      </w:r>
      <w:r w:rsidRPr="00693A06">
        <w:rPr>
          <w:rFonts w:asciiTheme="minorHAnsi" w:eastAsia="Arial Unicode MS" w:hAnsiTheme="minorHAnsi" w:cstheme="minorHAnsi"/>
          <w:b w:val="0"/>
          <w:color w:val="auto"/>
        </w:rPr>
        <w:tab/>
      </w:r>
      <w:r w:rsidRPr="00693A06">
        <w:rPr>
          <w:rFonts w:asciiTheme="minorHAnsi" w:eastAsia="Arial Unicode MS" w:hAnsiTheme="minorHAnsi" w:cstheme="minorHAnsi"/>
          <w:b w:val="0"/>
          <w:color w:val="auto"/>
        </w:rPr>
        <w:tab/>
        <w:t>‘catch’</w:t>
      </w:r>
      <w:r w:rsidR="008D5B77">
        <w:rPr>
          <w:rFonts w:asciiTheme="minorHAnsi" w:eastAsia="Arial Unicode MS" w:hAnsiTheme="minorHAnsi" w:cstheme="minorHAnsi"/>
          <w:b w:val="0"/>
          <w:color w:val="auto"/>
        </w:rPr>
        <w:tab/>
      </w:r>
      <w:r w:rsidR="008D5B77">
        <w:rPr>
          <w:rFonts w:asciiTheme="minorHAnsi" w:eastAsia="Arial Unicode MS" w:hAnsiTheme="minorHAnsi" w:cstheme="minorHAnsi"/>
          <w:b w:val="0"/>
          <w:color w:val="auto"/>
        </w:rPr>
        <w:tab/>
      </w:r>
      <w:r w:rsidR="008D5B77">
        <w:rPr>
          <w:rFonts w:asciiTheme="minorHAnsi" w:eastAsia="Arial Unicode MS" w:hAnsiTheme="minorHAnsi" w:cstheme="minorHAnsi"/>
          <w:b w:val="0"/>
          <w:color w:val="auto"/>
        </w:rPr>
        <w:tab/>
      </w:r>
      <w:r w:rsidR="008D5B77">
        <w:rPr>
          <w:rFonts w:asciiTheme="minorHAnsi" w:eastAsia="Arial Unicode MS" w:hAnsiTheme="minorHAnsi" w:cstheme="minorHAnsi"/>
          <w:b w:val="0"/>
          <w:color w:val="auto"/>
        </w:rPr>
        <w:tab/>
      </w:r>
      <w:r w:rsidR="008D5B77" w:rsidRPr="008D5B77">
        <w:rPr>
          <w:rFonts w:asciiTheme="minorHAnsi" w:eastAsia="Arial Unicode MS" w:hAnsiTheme="minorHAnsi" w:cstheme="minorHAnsi"/>
          <w:b w:val="0"/>
          <w:color w:val="auto"/>
          <w:highlight w:val="cyan"/>
        </w:rPr>
        <w:t>[catchKORA0050]</w:t>
      </w:r>
    </w:p>
    <w:p w:rsidR="00FC5925" w:rsidRPr="00693A06"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35069A">
        <w:rPr>
          <w:rFonts w:ascii="Charis SIL" w:eastAsia="Arial Unicode MS" w:hAnsi="Charis SIL" w:cs="Charis SIL"/>
          <w:b w:val="0"/>
          <w:i/>
          <w:color w:val="auto"/>
          <w:highlight w:val="yellow"/>
        </w:rPr>
        <w:t>ǂ</w:t>
      </w:r>
      <w:r w:rsidRPr="0035069A">
        <w:rPr>
          <w:rFonts w:asciiTheme="minorHAnsi" w:eastAsia="Arial Unicode MS" w:hAnsiTheme="minorHAnsi" w:cstheme="minorHAnsi"/>
          <w:b w:val="0"/>
          <w:i/>
          <w:color w:val="auto"/>
          <w:highlight w:val="yellow"/>
        </w:rPr>
        <w:t>xon</w:t>
      </w:r>
      <w:r w:rsidR="0035069A" w:rsidRPr="0035069A">
        <w:rPr>
          <w:rFonts w:asciiTheme="minorHAnsi" w:eastAsia="Arial Unicode MS" w:hAnsiTheme="minorHAnsi" w:cstheme="minorHAnsi"/>
          <w:b w:val="0"/>
          <w:i/>
          <w:color w:val="auto"/>
          <w:highlight w:val="yellow"/>
        </w:rPr>
        <w:t>sa</w:t>
      </w:r>
      <w:r w:rsidRPr="00693A06">
        <w:rPr>
          <w:rFonts w:asciiTheme="minorHAnsi" w:eastAsia="Arial Unicode MS" w:hAnsiTheme="minorHAnsi" w:cstheme="minorHAnsi"/>
          <w:b w:val="0"/>
          <w:color w:val="auto"/>
        </w:rPr>
        <w:tab/>
      </w:r>
      <w:r w:rsidRPr="00693A06">
        <w:rPr>
          <w:rFonts w:asciiTheme="minorHAnsi" w:eastAsia="Arial Unicode MS" w:hAnsiTheme="minorHAnsi" w:cstheme="minorHAnsi"/>
          <w:b w:val="0"/>
          <w:color w:val="auto"/>
        </w:rPr>
        <w:tab/>
        <w:t xml:space="preserve">‘sweet’ </w:t>
      </w:r>
      <w:r w:rsidR="008D5B77">
        <w:rPr>
          <w:rFonts w:asciiTheme="minorHAnsi" w:eastAsia="Arial Unicode MS" w:hAnsiTheme="minorHAnsi" w:cstheme="minorHAnsi"/>
          <w:b w:val="0"/>
          <w:color w:val="auto"/>
        </w:rPr>
        <w:tab/>
      </w:r>
      <w:r w:rsidR="008D5B77">
        <w:rPr>
          <w:rFonts w:asciiTheme="minorHAnsi" w:eastAsia="Arial Unicode MS" w:hAnsiTheme="minorHAnsi" w:cstheme="minorHAnsi"/>
          <w:b w:val="0"/>
          <w:color w:val="auto"/>
        </w:rPr>
        <w:tab/>
      </w:r>
      <w:r w:rsidR="008D5B77">
        <w:rPr>
          <w:rFonts w:asciiTheme="minorHAnsi" w:eastAsia="Arial Unicode MS" w:hAnsiTheme="minorHAnsi" w:cstheme="minorHAnsi"/>
          <w:b w:val="0"/>
          <w:color w:val="auto"/>
        </w:rPr>
        <w:tab/>
      </w:r>
      <w:r w:rsidR="008D5B77" w:rsidRPr="008D5B77">
        <w:rPr>
          <w:rFonts w:asciiTheme="minorHAnsi" w:eastAsia="Arial Unicode MS" w:hAnsiTheme="minorHAnsi" w:cstheme="minorHAnsi"/>
          <w:b w:val="0"/>
          <w:color w:val="auto"/>
          <w:highlight w:val="cyan"/>
        </w:rPr>
        <w:t>[sweetKORA1290]</w:t>
      </w:r>
    </w:p>
    <w:p w:rsidR="00FC5925"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693A06">
        <w:rPr>
          <w:rFonts w:ascii="Charis SIL" w:eastAsia="Arial Unicode MS" w:hAnsi="Charis SIL" w:cs="Charis SIL"/>
          <w:b w:val="0"/>
          <w:i/>
          <w:color w:val="auto"/>
        </w:rPr>
        <w:t>ǂ</w:t>
      </w:r>
      <w:r w:rsidRPr="00693A06">
        <w:rPr>
          <w:rFonts w:asciiTheme="minorHAnsi" w:eastAsia="Arial Unicode MS" w:hAnsiTheme="minorHAnsi" w:cstheme="minorHAnsi"/>
          <w:b w:val="0"/>
          <w:i/>
          <w:color w:val="auto"/>
        </w:rPr>
        <w:t>xoab</w:t>
      </w:r>
      <w:r w:rsidRPr="00693A06">
        <w:rPr>
          <w:rFonts w:asciiTheme="minorHAnsi" w:eastAsia="Arial Unicode MS" w:hAnsiTheme="minorHAnsi" w:cstheme="minorHAnsi"/>
          <w:b w:val="0"/>
          <w:i/>
          <w:color w:val="auto"/>
        </w:rPr>
        <w:tab/>
      </w:r>
      <w:r w:rsidRPr="00693A06">
        <w:rPr>
          <w:rFonts w:asciiTheme="minorHAnsi" w:eastAsia="Arial Unicode MS" w:hAnsiTheme="minorHAnsi" w:cstheme="minorHAnsi"/>
          <w:b w:val="0"/>
          <w:color w:val="auto"/>
        </w:rPr>
        <w:tab/>
        <w:t xml:space="preserve">‘elephant (male)’ </w:t>
      </w:r>
    </w:p>
    <w:p w:rsidR="00FC5925" w:rsidRPr="00693A06"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35069A">
        <w:rPr>
          <w:rFonts w:ascii="Charis SIL" w:eastAsia="Arial Unicode MS" w:hAnsi="Charis SIL" w:cs="Charis SIL"/>
          <w:b w:val="0"/>
          <w:i/>
          <w:color w:val="auto"/>
          <w:highlight w:val="yellow"/>
        </w:rPr>
        <w:t>ǂ</w:t>
      </w:r>
      <w:r w:rsidRPr="0035069A">
        <w:rPr>
          <w:rFonts w:asciiTheme="minorHAnsi" w:eastAsia="Arial Unicode MS" w:hAnsiTheme="minorHAnsi" w:cstheme="minorHAnsi"/>
          <w:b w:val="0"/>
          <w:i/>
          <w:color w:val="auto"/>
          <w:highlight w:val="yellow"/>
        </w:rPr>
        <w:t>xum</w:t>
      </w:r>
      <w:r w:rsidRPr="00693A06">
        <w:rPr>
          <w:rFonts w:asciiTheme="minorHAnsi" w:eastAsia="Arial Unicode MS" w:hAnsiTheme="minorHAnsi" w:cstheme="minorHAnsi"/>
          <w:b w:val="0"/>
          <w:color w:val="auto"/>
        </w:rPr>
        <w:tab/>
      </w:r>
      <w:r w:rsidRPr="00693A06">
        <w:rPr>
          <w:rFonts w:asciiTheme="minorHAnsi" w:eastAsia="Arial Unicode MS" w:hAnsiTheme="minorHAnsi" w:cstheme="minorHAnsi"/>
          <w:b w:val="0"/>
          <w:color w:val="auto"/>
        </w:rPr>
        <w:tab/>
        <w:t>‘shave’</w:t>
      </w:r>
      <w:r w:rsidRPr="00693A06">
        <w:rPr>
          <w:rFonts w:asciiTheme="minorHAnsi" w:eastAsia="Arial Unicode MS" w:hAnsiTheme="minorHAnsi" w:cstheme="minorHAnsi"/>
          <w:b w:val="0"/>
          <w:color w:val="auto"/>
        </w:rPr>
        <w:tab/>
      </w:r>
      <w:r w:rsidR="008D5B77">
        <w:rPr>
          <w:rFonts w:asciiTheme="minorHAnsi" w:eastAsia="Arial Unicode MS" w:hAnsiTheme="minorHAnsi" w:cstheme="minorHAnsi"/>
          <w:b w:val="0"/>
          <w:color w:val="auto"/>
        </w:rPr>
        <w:tab/>
      </w:r>
      <w:r w:rsidR="008D5B77">
        <w:rPr>
          <w:rFonts w:asciiTheme="minorHAnsi" w:eastAsia="Arial Unicode MS" w:hAnsiTheme="minorHAnsi" w:cstheme="minorHAnsi"/>
          <w:b w:val="0"/>
          <w:color w:val="auto"/>
        </w:rPr>
        <w:tab/>
      </w:r>
      <w:r w:rsidR="008D5B77">
        <w:rPr>
          <w:rFonts w:asciiTheme="minorHAnsi" w:eastAsia="Arial Unicode MS" w:hAnsiTheme="minorHAnsi" w:cstheme="minorHAnsi"/>
          <w:b w:val="0"/>
          <w:color w:val="auto"/>
        </w:rPr>
        <w:tab/>
      </w:r>
      <w:r w:rsidR="008D5B77" w:rsidRPr="008D5B77">
        <w:rPr>
          <w:rFonts w:asciiTheme="minorHAnsi" w:eastAsia="Arial Unicode MS" w:hAnsiTheme="minorHAnsi" w:cstheme="minorHAnsi"/>
          <w:b w:val="0"/>
          <w:color w:val="auto"/>
          <w:highlight w:val="cyan"/>
        </w:rPr>
        <w:t>[shaveKORA1294]</w:t>
      </w:r>
    </w:p>
    <w:p w:rsidR="00FC5925" w:rsidRPr="00693A06" w:rsidRDefault="00FC5925" w:rsidP="00FC57A7">
      <w:pPr>
        <w:pStyle w:val="BodyText3"/>
        <w:spacing w:line="240" w:lineRule="exact"/>
        <w:ind w:firstLine="720"/>
        <w:jc w:val="both"/>
        <w:rPr>
          <w:rFonts w:asciiTheme="minorHAnsi" w:eastAsia="Arial Unicode MS" w:hAnsiTheme="minorHAnsi" w:cstheme="minorHAnsi"/>
          <w:b w:val="0"/>
          <w:color w:val="auto"/>
        </w:rPr>
      </w:pPr>
    </w:p>
    <w:p w:rsidR="006547AA" w:rsidRDefault="006547AA" w:rsidP="00FC57A7">
      <w:pPr>
        <w:pStyle w:val="NoSpacing"/>
        <w:spacing w:line="240" w:lineRule="exact"/>
        <w:jc w:val="both"/>
        <w:rPr>
          <w:rFonts w:eastAsia="Arial Unicode MS" w:cstheme="minorHAnsi"/>
          <w:i/>
          <w:color w:val="0070C0"/>
          <w:sz w:val="24"/>
          <w:szCs w:val="24"/>
        </w:rPr>
      </w:pPr>
    </w:p>
    <w:p w:rsidR="00FC5925" w:rsidRPr="00030B76" w:rsidRDefault="006547AA" w:rsidP="00B361C8">
      <w:pPr>
        <w:pStyle w:val="NoSpacing"/>
        <w:numPr>
          <w:ilvl w:val="0"/>
          <w:numId w:val="15"/>
        </w:numPr>
        <w:spacing w:line="240" w:lineRule="exact"/>
        <w:jc w:val="both"/>
        <w:rPr>
          <w:rFonts w:eastAsia="Arial Unicode MS" w:cstheme="minorHAnsi"/>
          <w:color w:val="0070C0"/>
          <w:sz w:val="24"/>
          <w:szCs w:val="24"/>
        </w:rPr>
      </w:pPr>
      <w:bookmarkStart w:id="41" w:name="_Hlk493584988"/>
      <w:r>
        <w:rPr>
          <w:rFonts w:eastAsia="Arial Unicode MS" w:cstheme="minorHAnsi"/>
          <w:i/>
          <w:color w:val="0070C0"/>
          <w:sz w:val="24"/>
          <w:szCs w:val="24"/>
        </w:rPr>
        <w:t>The clicks with affricated ejection</w:t>
      </w:r>
      <w:r w:rsidR="00FC5925">
        <w:rPr>
          <w:rFonts w:eastAsia="Arial Unicode MS" w:cstheme="minorHAnsi"/>
          <w:i/>
          <w:color w:val="0070C0"/>
          <w:sz w:val="24"/>
          <w:szCs w:val="24"/>
        </w:rPr>
        <w:t>:</w:t>
      </w:r>
      <w:r w:rsidR="00FC5925" w:rsidRPr="00030B76">
        <w:rPr>
          <w:rFonts w:eastAsia="Arial Unicode MS" w:cstheme="minorHAnsi"/>
          <w:i/>
          <w:color w:val="0070C0"/>
          <w:sz w:val="24"/>
          <w:szCs w:val="24"/>
        </w:rPr>
        <w:t xml:space="preserve"> </w:t>
      </w:r>
      <w:r w:rsidR="00FC5925" w:rsidRPr="00030B76">
        <w:rPr>
          <w:rFonts w:ascii="Charis SIL" w:eastAsia="Arial Unicode MS" w:hAnsi="Charis SIL" w:cs="Charis SIL"/>
          <w:b/>
          <w:color w:val="0070C0"/>
          <w:sz w:val="24"/>
          <w:szCs w:val="24"/>
        </w:rPr>
        <w:t>ǀ</w:t>
      </w:r>
      <w:r w:rsidR="00FC5925" w:rsidRPr="00030B76">
        <w:rPr>
          <w:rFonts w:eastAsia="Arial Unicode MS" w:cstheme="minorHAnsi"/>
          <w:b/>
          <w:color w:val="0070C0"/>
          <w:sz w:val="24"/>
          <w:szCs w:val="24"/>
        </w:rPr>
        <w:t>kx’</w:t>
      </w:r>
      <w:r w:rsidR="00FC5925" w:rsidRPr="00030B76">
        <w:rPr>
          <w:rFonts w:eastAsia="Arial Unicode MS" w:cstheme="minorHAnsi"/>
          <w:color w:val="0070C0"/>
          <w:sz w:val="24"/>
          <w:szCs w:val="24"/>
        </w:rPr>
        <w:t>,</w:t>
      </w:r>
      <w:r w:rsidR="00FC5925" w:rsidRPr="00030B76">
        <w:rPr>
          <w:rFonts w:ascii="Charis SIL" w:eastAsia="Arial Unicode MS" w:hAnsi="Charis SIL" w:cs="Charis SIL"/>
          <w:b/>
          <w:color w:val="0070C0"/>
          <w:sz w:val="24"/>
          <w:szCs w:val="24"/>
        </w:rPr>
        <w:t xml:space="preserve"> ǁ</w:t>
      </w:r>
      <w:r w:rsidR="00FC5925" w:rsidRPr="00030B76">
        <w:rPr>
          <w:rFonts w:eastAsia="Arial Unicode MS" w:cstheme="minorHAnsi"/>
          <w:b/>
          <w:color w:val="0070C0"/>
          <w:sz w:val="24"/>
          <w:szCs w:val="24"/>
        </w:rPr>
        <w:t>kx’</w:t>
      </w:r>
      <w:r w:rsidR="00FC5925" w:rsidRPr="00030B76">
        <w:rPr>
          <w:rFonts w:eastAsia="Arial Unicode MS" w:cstheme="minorHAnsi"/>
          <w:color w:val="0070C0"/>
          <w:sz w:val="24"/>
          <w:szCs w:val="24"/>
        </w:rPr>
        <w:t xml:space="preserve">, </w:t>
      </w:r>
      <w:r w:rsidR="00FC5925" w:rsidRPr="00081D1B">
        <w:rPr>
          <w:rFonts w:ascii="Times New Roman" w:eastAsia="Arial Unicode MS" w:hAnsi="Times New Roman" w:cs="Times New Roman"/>
          <w:b/>
          <w:color w:val="0070C0"/>
          <w:sz w:val="24"/>
          <w:szCs w:val="24"/>
        </w:rPr>
        <w:t>ǃkx’</w:t>
      </w:r>
      <w:r w:rsidR="00FC5925" w:rsidRPr="00030B76">
        <w:rPr>
          <w:rFonts w:eastAsia="Arial Unicode MS" w:cstheme="minorHAnsi"/>
          <w:color w:val="0070C0"/>
          <w:sz w:val="24"/>
          <w:szCs w:val="24"/>
        </w:rPr>
        <w:t xml:space="preserve">, </w:t>
      </w:r>
      <w:r w:rsidR="00FC5925" w:rsidRPr="00030B76">
        <w:rPr>
          <w:rFonts w:ascii="Charis SIL" w:eastAsia="Arial Unicode MS" w:hAnsi="Charis SIL" w:cs="Charis SIL"/>
          <w:b/>
          <w:color w:val="0070C0"/>
          <w:sz w:val="24"/>
          <w:szCs w:val="24"/>
        </w:rPr>
        <w:t>ǂ</w:t>
      </w:r>
      <w:r w:rsidR="00FC5925" w:rsidRPr="00030B76">
        <w:rPr>
          <w:rFonts w:eastAsia="Arial Unicode MS" w:cstheme="minorHAnsi"/>
          <w:b/>
          <w:color w:val="0070C0"/>
          <w:sz w:val="24"/>
          <w:szCs w:val="24"/>
        </w:rPr>
        <w:t>kx’</w:t>
      </w:r>
      <w:r w:rsidR="00FC5925" w:rsidRPr="00030B76">
        <w:rPr>
          <w:rFonts w:eastAsia="Arial Unicode MS" w:cstheme="minorHAnsi"/>
          <w:color w:val="0070C0"/>
          <w:sz w:val="24"/>
          <w:szCs w:val="24"/>
        </w:rPr>
        <w:t xml:space="preserve">  </w:t>
      </w:r>
    </w:p>
    <w:bookmarkEnd w:id="41"/>
    <w:p w:rsidR="00FC5925" w:rsidRPr="00FE0C2E" w:rsidRDefault="00FC5925" w:rsidP="00FC57A7">
      <w:pPr>
        <w:pStyle w:val="NoSpacing"/>
        <w:spacing w:line="240" w:lineRule="exact"/>
        <w:jc w:val="both"/>
        <w:rPr>
          <w:rFonts w:eastAsia="Arial Unicode MS" w:cstheme="minorHAnsi"/>
          <w:sz w:val="24"/>
          <w:szCs w:val="24"/>
        </w:rPr>
      </w:pPr>
    </w:p>
    <w:p w:rsidR="00FC5925" w:rsidRPr="00797F75" w:rsidRDefault="00FC5925" w:rsidP="00FC57A7">
      <w:pPr>
        <w:pStyle w:val="BodyText3"/>
        <w:spacing w:line="240" w:lineRule="exact"/>
        <w:jc w:val="both"/>
        <w:rPr>
          <w:rFonts w:eastAsia="Arial Unicode MS"/>
          <w:b w:val="0"/>
          <w:color w:val="auto"/>
        </w:rPr>
      </w:pPr>
      <w:r w:rsidRPr="00797F75">
        <w:rPr>
          <w:rFonts w:eastAsia="Arial Unicode MS" w:cstheme="minorHAnsi"/>
          <w:b w:val="0"/>
        </w:rPr>
        <w:t xml:space="preserve">One of the respects in which Kora differs from Nama and Namibian Khoekhoe, and also makes it seem closer to the Kalahari </w:t>
      </w:r>
      <w:r>
        <w:rPr>
          <w:rFonts w:eastAsia="Arial Unicode MS" w:cstheme="minorHAnsi"/>
          <w:b w:val="0"/>
        </w:rPr>
        <w:t xml:space="preserve">varieties, is its use of clicks, </w:t>
      </w:r>
      <w:r w:rsidRPr="00797F75">
        <w:rPr>
          <w:rFonts w:eastAsia="Arial Unicode MS" w:cstheme="minorHAnsi"/>
          <w:b w:val="0"/>
        </w:rPr>
        <w:t xml:space="preserve">at least in the eastern </w:t>
      </w:r>
      <w:r w:rsidRPr="00797F75">
        <w:rPr>
          <w:rFonts w:eastAsia="Arial Unicode MS" w:cstheme="minorHAnsi"/>
          <w:b w:val="0"/>
        </w:rPr>
        <w:lastRenderedPageBreak/>
        <w:t>dialects</w:t>
      </w:r>
      <w:r w:rsidRPr="001F5298">
        <w:rPr>
          <w:rFonts w:eastAsia="Arial Unicode MS"/>
          <w:b w:val="0"/>
        </w:rPr>
        <w:t>,</w:t>
      </w:r>
      <w:r w:rsidR="00863BD2">
        <w:rPr>
          <w:rFonts w:ascii="Calibri" w:eastAsia="Arial Unicode MS" w:hAnsi="Calibri" w:cs="Calibri"/>
          <w:b w:val="0"/>
        </w:rPr>
        <w:t xml:space="preserve"> </w:t>
      </w:r>
      <w:r w:rsidRPr="00797F75">
        <w:rPr>
          <w:rFonts w:eastAsia="Arial Unicode MS" w:cstheme="minorHAnsi"/>
          <w:b w:val="0"/>
        </w:rPr>
        <w:t xml:space="preserve">where the posterior closure is released audibly as an ejective affricate. </w:t>
      </w:r>
      <w:r w:rsidRPr="00797F75">
        <w:rPr>
          <w:rFonts w:eastAsia="Arial Unicode MS"/>
          <w:b w:val="0"/>
          <w:color w:val="auto"/>
        </w:rPr>
        <w:t xml:space="preserve">In his earlier period, Maingard </w:t>
      </w:r>
      <w:r w:rsidR="00863BD2">
        <w:rPr>
          <w:rFonts w:eastAsia="Arial Unicode MS"/>
          <w:b w:val="0"/>
          <w:color w:val="auto"/>
        </w:rPr>
        <w:t>did not hear</w:t>
      </w:r>
      <w:r w:rsidRPr="00797F75">
        <w:rPr>
          <w:rFonts w:eastAsia="Arial Unicode MS"/>
          <w:b w:val="0"/>
          <w:color w:val="auto"/>
        </w:rPr>
        <w:t xml:space="preserve"> this particular click accompaniment in the spe</w:t>
      </w:r>
      <w:r w:rsidR="00E80247">
        <w:rPr>
          <w:rFonts w:eastAsia="Arial Unicode MS"/>
          <w:b w:val="0"/>
          <w:color w:val="auto"/>
        </w:rPr>
        <w:t xml:space="preserve">ech of any of his </w:t>
      </w:r>
      <w:r w:rsidR="000255CC">
        <w:rPr>
          <w:rFonts w:eastAsia="Arial Unicode MS"/>
          <w:b w:val="0"/>
          <w:color w:val="auto"/>
        </w:rPr>
        <w:t xml:space="preserve">consultants, but at a later date </w:t>
      </w:r>
      <w:r w:rsidRPr="00797F75">
        <w:rPr>
          <w:rFonts w:eastAsia="Arial Unicode MS"/>
          <w:b w:val="0"/>
          <w:color w:val="auto"/>
        </w:rPr>
        <w:t>he reported</w:t>
      </w:r>
      <w:r w:rsidRPr="00797F75">
        <w:rPr>
          <w:rStyle w:val="EndnoteReference"/>
          <w:rFonts w:eastAsia="Arial Unicode MS"/>
          <w:b w:val="0"/>
          <w:color w:val="auto"/>
        </w:rPr>
        <w:endnoteReference w:id="79"/>
      </w:r>
      <w:r w:rsidRPr="00797F75">
        <w:rPr>
          <w:rFonts w:eastAsia="Arial Unicode MS"/>
          <w:b w:val="0"/>
          <w:color w:val="auto"/>
        </w:rPr>
        <w:t xml:space="preserve"> </w:t>
      </w:r>
      <w:r w:rsidR="00A26343">
        <w:rPr>
          <w:rFonts w:eastAsia="Arial Unicode MS"/>
          <w:b w:val="0"/>
          <w:color w:val="auto"/>
        </w:rPr>
        <w:t xml:space="preserve">finally </w:t>
      </w:r>
      <w:r w:rsidRPr="00797F75">
        <w:rPr>
          <w:rFonts w:eastAsia="Arial Unicode MS"/>
          <w:b w:val="0"/>
          <w:color w:val="auto"/>
        </w:rPr>
        <w:t>encountering it – specifically in some of the easternmost (which is to say, Upper Gariep) dialects of Kora, such as the variety spoken by consultants from the Kx’am</w:t>
      </w:r>
      <w:r w:rsidRPr="00797F75">
        <w:rPr>
          <w:rFonts w:ascii="Charis SIL" w:eastAsia="Arial Unicode MS" w:hAnsi="Charis SIL" w:cs="Charis SIL"/>
          <w:b w:val="0"/>
          <w:color w:val="auto"/>
        </w:rPr>
        <w:t>ǁ</w:t>
      </w:r>
      <w:r w:rsidR="00022353">
        <w:rPr>
          <w:rFonts w:eastAsia="Arial Unicode MS"/>
          <w:b w:val="0"/>
          <w:color w:val="auto"/>
        </w:rPr>
        <w:t>’õakua or Right-</w:t>
      </w:r>
      <w:r w:rsidRPr="00797F75">
        <w:rPr>
          <w:rFonts w:eastAsia="Arial Unicode MS"/>
          <w:b w:val="0"/>
          <w:color w:val="auto"/>
        </w:rPr>
        <w:t>Hand people.</w:t>
      </w:r>
      <w:r w:rsidRPr="00797F75">
        <w:rPr>
          <w:rStyle w:val="EndnoteReference"/>
          <w:rFonts w:eastAsia="Arial Unicode MS"/>
          <w:b w:val="0"/>
          <w:color w:val="auto"/>
        </w:rPr>
        <w:endnoteReference w:id="80"/>
      </w:r>
      <w:r w:rsidRPr="00797F75">
        <w:rPr>
          <w:rFonts w:eastAsia="Arial Unicode MS"/>
          <w:b w:val="0"/>
          <w:color w:val="auto"/>
        </w:rPr>
        <w:t xml:space="preserve"> In western varieties of Kora as well as other dialects of Khoekhoe</w:t>
      </w:r>
      <w:r w:rsidR="00D17213">
        <w:rPr>
          <w:rFonts w:eastAsia="Arial Unicode MS"/>
          <w:b w:val="0"/>
          <w:color w:val="auto"/>
        </w:rPr>
        <w:t>,</w:t>
      </w:r>
      <w:r w:rsidRPr="00797F75">
        <w:rPr>
          <w:rFonts w:eastAsia="Arial Unicode MS"/>
          <w:b w:val="0"/>
          <w:color w:val="auto"/>
        </w:rPr>
        <w:t xml:space="preserve"> where the ejective affricate release does not occur, equivalent words were sometimes recorded as having </w:t>
      </w:r>
      <w:r w:rsidR="00800FC7" w:rsidRPr="0029342B">
        <w:rPr>
          <w:rFonts w:eastAsia="Arial Unicode MS"/>
          <w:b w:val="0"/>
          <w:color w:val="auto"/>
        </w:rPr>
        <w:t>merely</w:t>
      </w:r>
      <w:r w:rsidR="00800FC7">
        <w:rPr>
          <w:rFonts w:eastAsia="Arial Unicode MS"/>
          <w:b w:val="0"/>
          <w:color w:val="auto"/>
        </w:rPr>
        <w:t xml:space="preserve"> </w:t>
      </w:r>
      <w:r w:rsidRPr="00797F75">
        <w:rPr>
          <w:rFonts w:eastAsia="Arial Unicode MS"/>
          <w:b w:val="0"/>
          <w:color w:val="auto"/>
        </w:rPr>
        <w:t xml:space="preserve">the glottalised accompaniment, while others were found to be plain. </w:t>
      </w:r>
      <w:r w:rsidRPr="00797F75">
        <w:rPr>
          <w:rFonts w:eastAsia="Arial Unicode MS"/>
          <w:b w:val="0"/>
        </w:rPr>
        <w:t xml:space="preserve">It is interesting to note that in varieties (whether dialectal or individual) where the ejective affricate was recorded, the </w:t>
      </w:r>
      <w:r w:rsidR="00B666B3">
        <w:rPr>
          <w:rFonts w:eastAsia="Arial Unicode MS"/>
          <w:b w:val="0"/>
        </w:rPr>
        <w:t>simple</w:t>
      </w:r>
      <w:r w:rsidRPr="00797F75">
        <w:rPr>
          <w:rFonts w:eastAsia="Arial Unicode MS"/>
          <w:b w:val="0"/>
        </w:rPr>
        <w:t xml:space="preserve"> aspirated click </w:t>
      </w:r>
      <w:r>
        <w:rPr>
          <w:rFonts w:eastAsia="Arial Unicode MS"/>
          <w:b w:val="0"/>
        </w:rPr>
        <w:t>was also more likely to be f</w:t>
      </w:r>
      <w:r w:rsidRPr="00797F75">
        <w:rPr>
          <w:rFonts w:eastAsia="Arial Unicode MS"/>
          <w:b w:val="0"/>
        </w:rPr>
        <w:t>ricated.</w:t>
      </w:r>
    </w:p>
    <w:p w:rsidR="00FC5925" w:rsidRDefault="00FC5925" w:rsidP="00FC57A7">
      <w:pPr>
        <w:pStyle w:val="NoSpacing"/>
        <w:spacing w:line="240" w:lineRule="exact"/>
        <w:jc w:val="both"/>
        <w:rPr>
          <w:rFonts w:eastAsia="Arial Unicode MS" w:cstheme="minorHAnsi"/>
          <w:sz w:val="24"/>
          <w:szCs w:val="24"/>
        </w:rPr>
      </w:pPr>
    </w:p>
    <w:p w:rsidR="00FC5925" w:rsidRDefault="00FC5925" w:rsidP="00FC57A7">
      <w:pPr>
        <w:pStyle w:val="NoSpacing"/>
        <w:spacing w:line="240" w:lineRule="exact"/>
        <w:jc w:val="both"/>
        <w:rPr>
          <w:rFonts w:eastAsia="Arial Unicode MS"/>
          <w:sz w:val="24"/>
          <w:szCs w:val="24"/>
        </w:rPr>
      </w:pPr>
      <w:r w:rsidRPr="000833F3">
        <w:rPr>
          <w:rFonts w:eastAsia="Arial Unicode MS"/>
          <w:sz w:val="24"/>
          <w:szCs w:val="24"/>
        </w:rPr>
        <w:t xml:space="preserve">We were fortunate to find examples of this click in the speech of our two consultants, and it has emerged during the course of our </w:t>
      </w:r>
      <w:r>
        <w:rPr>
          <w:rFonts w:eastAsia="Arial Unicode MS"/>
          <w:sz w:val="24"/>
          <w:szCs w:val="24"/>
        </w:rPr>
        <w:t xml:space="preserve">subsequent </w:t>
      </w:r>
      <w:r w:rsidRPr="000833F3">
        <w:rPr>
          <w:rFonts w:eastAsia="Arial Unicode MS"/>
          <w:sz w:val="24"/>
          <w:szCs w:val="24"/>
        </w:rPr>
        <w:t>studies</w:t>
      </w:r>
      <w:r w:rsidRPr="000833F3">
        <w:rPr>
          <w:rStyle w:val="EndnoteReference"/>
          <w:rFonts w:eastAsia="Arial Unicode MS"/>
          <w:sz w:val="24"/>
          <w:szCs w:val="24"/>
        </w:rPr>
        <w:endnoteReference w:id="81"/>
      </w:r>
      <w:r w:rsidRPr="000833F3">
        <w:rPr>
          <w:rFonts w:eastAsia="Arial Unicode MS"/>
          <w:sz w:val="24"/>
          <w:szCs w:val="24"/>
        </w:rPr>
        <w:t xml:space="preserve"> that, much as in the case of the ordinary ejective affricate </w:t>
      </w:r>
      <w:r w:rsidR="00800FC7" w:rsidRPr="0029342B">
        <w:rPr>
          <w:rFonts w:eastAsia="Arial Unicode MS"/>
          <w:sz w:val="24"/>
          <w:szCs w:val="24"/>
        </w:rPr>
        <w:t>spelled</w:t>
      </w:r>
      <w:r w:rsidR="00800FC7">
        <w:rPr>
          <w:rFonts w:eastAsia="Arial Unicode MS"/>
          <w:sz w:val="24"/>
          <w:szCs w:val="24"/>
        </w:rPr>
        <w:t xml:space="preserve"> </w:t>
      </w:r>
      <w:r w:rsidRPr="000833F3">
        <w:rPr>
          <w:rFonts w:eastAsia="Arial Unicode MS"/>
          <w:b/>
          <w:sz w:val="24"/>
          <w:szCs w:val="24"/>
        </w:rPr>
        <w:t>kx</w:t>
      </w:r>
      <w:r w:rsidRPr="000833F3">
        <w:rPr>
          <w:rFonts w:eastAsia="Arial Unicode MS"/>
          <w:sz w:val="24"/>
          <w:szCs w:val="24"/>
        </w:rPr>
        <w:t xml:space="preserve">’, the release of the posterior closure </w:t>
      </w:r>
      <w:r w:rsidR="001C4AE7">
        <w:rPr>
          <w:rFonts w:eastAsia="Arial Unicode MS"/>
          <w:sz w:val="24"/>
          <w:szCs w:val="24"/>
        </w:rPr>
        <w:t xml:space="preserve">for these clicks appears to be </w:t>
      </w:r>
      <w:r w:rsidRPr="000833F3">
        <w:rPr>
          <w:rFonts w:eastAsia="Arial Unicode MS"/>
          <w:sz w:val="24"/>
          <w:szCs w:val="24"/>
        </w:rPr>
        <w:t>uvular</w:t>
      </w:r>
      <w:r w:rsidR="006D4A4C">
        <w:rPr>
          <w:rFonts w:eastAsia="Arial Unicode MS"/>
          <w:sz w:val="24"/>
          <w:szCs w:val="24"/>
        </w:rPr>
        <w:t>,</w:t>
      </w:r>
      <w:r w:rsidRPr="000833F3">
        <w:rPr>
          <w:rFonts w:eastAsia="Arial Unicode MS"/>
          <w:sz w:val="24"/>
          <w:szCs w:val="24"/>
        </w:rPr>
        <w:t xml:space="preserve"> rather </w:t>
      </w:r>
      <w:r>
        <w:rPr>
          <w:rFonts w:eastAsia="Arial Unicode MS"/>
          <w:sz w:val="24"/>
          <w:szCs w:val="24"/>
        </w:rPr>
        <w:t xml:space="preserve">than </w:t>
      </w:r>
      <w:r w:rsidRPr="000833F3">
        <w:rPr>
          <w:rFonts w:eastAsia="Arial Unicode MS"/>
          <w:sz w:val="24"/>
          <w:szCs w:val="24"/>
        </w:rPr>
        <w:t>velar</w:t>
      </w:r>
      <w:r>
        <w:rPr>
          <w:rFonts w:eastAsia="Arial Unicode MS"/>
          <w:sz w:val="24"/>
          <w:szCs w:val="24"/>
        </w:rPr>
        <w:t xml:space="preserve"> as </w:t>
      </w:r>
      <w:r w:rsidR="00E80247">
        <w:rPr>
          <w:rFonts w:eastAsia="Arial Unicode MS"/>
          <w:sz w:val="24"/>
          <w:szCs w:val="24"/>
        </w:rPr>
        <w:t xml:space="preserve">has </w:t>
      </w:r>
      <w:r>
        <w:rPr>
          <w:rFonts w:eastAsia="Arial Unicode MS"/>
          <w:sz w:val="24"/>
          <w:szCs w:val="24"/>
        </w:rPr>
        <w:t xml:space="preserve">previously </w:t>
      </w:r>
      <w:r w:rsidR="00E80247">
        <w:rPr>
          <w:rFonts w:eastAsia="Arial Unicode MS"/>
          <w:sz w:val="24"/>
          <w:szCs w:val="24"/>
        </w:rPr>
        <w:t xml:space="preserve">been </w:t>
      </w:r>
      <w:r>
        <w:rPr>
          <w:rFonts w:eastAsia="Arial Unicode MS"/>
          <w:sz w:val="24"/>
          <w:szCs w:val="24"/>
        </w:rPr>
        <w:t>assumed</w:t>
      </w:r>
      <w:r w:rsidRPr="000833F3">
        <w:rPr>
          <w:rFonts w:eastAsia="Arial Unicode MS"/>
          <w:sz w:val="24"/>
          <w:szCs w:val="24"/>
        </w:rPr>
        <w:t xml:space="preserve">. </w:t>
      </w:r>
      <w:r w:rsidRPr="000833F3">
        <w:rPr>
          <w:rFonts w:eastAsia="Arial Unicode MS" w:cstheme="minorHAnsi"/>
          <w:sz w:val="24"/>
          <w:szCs w:val="24"/>
        </w:rPr>
        <w:t xml:space="preserve">The spectrographic profile of this feature closely resembles that of the ordinary ejective affricate </w:t>
      </w:r>
      <w:r w:rsidRPr="000833F3">
        <w:rPr>
          <w:rFonts w:eastAsia="Arial Unicode MS" w:cstheme="minorHAnsi"/>
          <w:b/>
          <w:sz w:val="24"/>
          <w:szCs w:val="24"/>
        </w:rPr>
        <w:t>kx’</w:t>
      </w:r>
      <w:r w:rsidRPr="000833F3">
        <w:rPr>
          <w:rFonts w:eastAsia="Arial Unicode MS" w:cstheme="minorHAnsi"/>
          <w:sz w:val="24"/>
          <w:szCs w:val="24"/>
        </w:rPr>
        <w:t xml:space="preserve">, which, as we have </w:t>
      </w:r>
      <w:r>
        <w:rPr>
          <w:rFonts w:eastAsia="Arial Unicode MS" w:cstheme="minorHAnsi"/>
          <w:sz w:val="24"/>
          <w:szCs w:val="24"/>
        </w:rPr>
        <w:t xml:space="preserve">already </w:t>
      </w:r>
      <w:r w:rsidRPr="000833F3">
        <w:rPr>
          <w:rFonts w:eastAsia="Arial Unicode MS" w:cstheme="minorHAnsi"/>
          <w:sz w:val="24"/>
          <w:szCs w:val="24"/>
        </w:rPr>
        <w:t xml:space="preserve">noted, </w:t>
      </w:r>
      <w:r w:rsidR="006D4A4C">
        <w:rPr>
          <w:rFonts w:eastAsia="Arial Unicode MS" w:cstheme="minorHAnsi"/>
          <w:sz w:val="24"/>
          <w:szCs w:val="24"/>
        </w:rPr>
        <w:t xml:space="preserve">is in strict </w:t>
      </w:r>
      <w:r>
        <w:rPr>
          <w:rFonts w:eastAsia="Arial Unicode MS" w:cstheme="minorHAnsi"/>
          <w:sz w:val="24"/>
          <w:szCs w:val="24"/>
        </w:rPr>
        <w:t>terms an ejected</w:t>
      </w:r>
      <w:r w:rsidRPr="000833F3">
        <w:rPr>
          <w:rFonts w:eastAsia="Arial Unicode MS" w:cstheme="minorHAnsi"/>
          <w:sz w:val="24"/>
          <w:szCs w:val="24"/>
        </w:rPr>
        <w:t xml:space="preserve"> uvular plosive [q’] </w:t>
      </w:r>
      <w:r w:rsidRPr="000833F3">
        <w:rPr>
          <w:rFonts w:eastAsia="Arial Unicode MS"/>
          <w:sz w:val="24"/>
          <w:szCs w:val="24"/>
        </w:rPr>
        <w:t>followed by a brief uvular trill</w:t>
      </w:r>
      <w:r>
        <w:rPr>
          <w:rFonts w:eastAsia="Arial Unicode MS"/>
          <w:sz w:val="24"/>
          <w:szCs w:val="24"/>
        </w:rPr>
        <w:t>, where the trill seems to be precipitated by the ejection</w:t>
      </w:r>
      <w:r w:rsidR="002D080B">
        <w:rPr>
          <w:rFonts w:eastAsia="Arial Unicode MS"/>
          <w:sz w:val="24"/>
          <w:szCs w:val="24"/>
        </w:rPr>
        <w:t>,</w:t>
      </w:r>
      <w:r>
        <w:rPr>
          <w:rFonts w:eastAsia="Arial Unicode MS"/>
          <w:sz w:val="24"/>
          <w:szCs w:val="24"/>
        </w:rPr>
        <w:t xml:space="preserve"> and </w:t>
      </w:r>
      <w:r w:rsidRPr="000833F3">
        <w:rPr>
          <w:rFonts w:eastAsia="Arial Unicode MS"/>
          <w:sz w:val="24"/>
          <w:szCs w:val="24"/>
        </w:rPr>
        <w:t>quickly loses its periodic character</w:t>
      </w:r>
      <w:r>
        <w:rPr>
          <w:rFonts w:eastAsia="Arial Unicode MS"/>
          <w:sz w:val="24"/>
          <w:szCs w:val="24"/>
        </w:rPr>
        <w:t xml:space="preserve"> </w:t>
      </w:r>
      <w:r w:rsidRPr="000833F3">
        <w:rPr>
          <w:rFonts w:eastAsia="Arial Unicode MS"/>
          <w:sz w:val="24"/>
          <w:szCs w:val="24"/>
        </w:rPr>
        <w:t xml:space="preserve">to end as </w:t>
      </w:r>
      <w:r>
        <w:rPr>
          <w:rFonts w:eastAsia="Arial Unicode MS"/>
          <w:sz w:val="24"/>
          <w:szCs w:val="24"/>
        </w:rPr>
        <w:t xml:space="preserve">noisy </w:t>
      </w:r>
      <w:r w:rsidRPr="000833F3">
        <w:rPr>
          <w:rFonts w:eastAsia="Arial Unicode MS"/>
          <w:sz w:val="24"/>
          <w:szCs w:val="24"/>
        </w:rPr>
        <w:t>uvular frication [</w:t>
      </w:r>
      <w:r w:rsidRPr="000833F3">
        <w:rPr>
          <w:rFonts w:eastAsia="Arial Unicode MS" w:cstheme="minorHAnsi"/>
          <w:sz w:val="24"/>
          <w:szCs w:val="24"/>
        </w:rPr>
        <w:t>χ</w:t>
      </w:r>
      <w:r w:rsidRPr="000833F3">
        <w:rPr>
          <w:rFonts w:eastAsia="Arial Unicode MS"/>
          <w:sz w:val="24"/>
          <w:szCs w:val="24"/>
        </w:rPr>
        <w:t>].</w:t>
      </w:r>
      <w:r>
        <w:rPr>
          <w:rFonts w:eastAsia="Arial Unicode MS"/>
          <w:sz w:val="24"/>
          <w:szCs w:val="24"/>
        </w:rPr>
        <w:t xml:space="preserve"> (This common and even diagnostic characteristic of uvular sounds is known as ‘uvular scrape’.)</w:t>
      </w:r>
      <w:r w:rsidR="00D625A7">
        <w:rPr>
          <w:rFonts w:eastAsia="Arial Unicode MS"/>
          <w:sz w:val="24"/>
          <w:szCs w:val="24"/>
        </w:rPr>
        <w:t xml:space="preserve"> </w:t>
      </w:r>
      <w:r w:rsidR="000E4C7D">
        <w:rPr>
          <w:rFonts w:eastAsia="Arial Unicode MS"/>
          <w:sz w:val="24"/>
          <w:szCs w:val="24"/>
        </w:rPr>
        <w:t xml:space="preserve">It </w:t>
      </w:r>
      <w:r w:rsidR="001B3671">
        <w:rPr>
          <w:rFonts w:eastAsia="Arial Unicode MS"/>
          <w:sz w:val="24"/>
          <w:szCs w:val="24"/>
        </w:rPr>
        <w:t xml:space="preserve">is notable that </w:t>
      </w:r>
      <w:r w:rsidR="000E4C7D">
        <w:rPr>
          <w:rFonts w:eastAsia="Arial Unicode MS"/>
          <w:sz w:val="24"/>
          <w:szCs w:val="24"/>
        </w:rPr>
        <w:t xml:space="preserve">we </w:t>
      </w:r>
      <w:r w:rsidR="002D080B">
        <w:rPr>
          <w:rFonts w:eastAsia="Arial Unicode MS"/>
          <w:sz w:val="24"/>
          <w:szCs w:val="24"/>
        </w:rPr>
        <w:t xml:space="preserve">have </w:t>
      </w:r>
      <w:r w:rsidR="000E4C7D">
        <w:rPr>
          <w:rFonts w:eastAsia="Arial Unicode MS"/>
          <w:sz w:val="24"/>
          <w:szCs w:val="24"/>
        </w:rPr>
        <w:t xml:space="preserve">found </w:t>
      </w:r>
      <w:r w:rsidR="00016555">
        <w:rPr>
          <w:rFonts w:eastAsia="Arial Unicode MS"/>
          <w:sz w:val="24"/>
          <w:szCs w:val="24"/>
        </w:rPr>
        <w:t xml:space="preserve">a few </w:t>
      </w:r>
      <w:r w:rsidR="000E4C7D">
        <w:rPr>
          <w:rFonts w:eastAsia="Arial Unicode MS"/>
          <w:sz w:val="24"/>
          <w:szCs w:val="24"/>
        </w:rPr>
        <w:t xml:space="preserve">variant pronunciations where this accompaniment </w:t>
      </w:r>
      <w:r w:rsidR="002D080B">
        <w:rPr>
          <w:rFonts w:eastAsia="Arial Unicode MS"/>
          <w:sz w:val="24"/>
          <w:szCs w:val="24"/>
        </w:rPr>
        <w:t xml:space="preserve">is heard simply as [q] </w:t>
      </w:r>
      <w:r w:rsidR="002D080B">
        <w:rPr>
          <w:rFonts w:eastAsia="Arial Unicode MS" w:cstheme="minorHAnsi"/>
          <w:sz w:val="24"/>
          <w:szCs w:val="24"/>
        </w:rPr>
        <w:t>–</w:t>
      </w:r>
      <w:r w:rsidR="002D080B">
        <w:rPr>
          <w:rFonts w:eastAsia="Arial Unicode MS"/>
          <w:sz w:val="24"/>
          <w:szCs w:val="24"/>
        </w:rPr>
        <w:t xml:space="preserve"> and it seems likely that the ejective component in these cases has simply been produced too weakly to cause the characteristic trill. </w:t>
      </w:r>
      <w:r w:rsidR="00800FC7">
        <w:rPr>
          <w:rFonts w:eastAsia="Arial Unicode MS"/>
          <w:sz w:val="24"/>
          <w:szCs w:val="24"/>
        </w:rPr>
        <w:t xml:space="preserve">(Note that in the case of the </w:t>
      </w:r>
      <w:r w:rsidR="00A26343">
        <w:rPr>
          <w:rFonts w:eastAsia="Arial Unicode MS"/>
          <w:sz w:val="24"/>
          <w:szCs w:val="24"/>
        </w:rPr>
        <w:t xml:space="preserve">Namibian </w:t>
      </w:r>
      <w:r w:rsidR="008F0931">
        <w:rPr>
          <w:rFonts w:eastAsia="Arial Unicode MS"/>
          <w:sz w:val="24"/>
          <w:szCs w:val="24"/>
        </w:rPr>
        <w:t>counterparts, the clicks written with no additional symbols after them are in fact glottalised.)</w:t>
      </w:r>
    </w:p>
    <w:p w:rsidR="00FC5925" w:rsidRPr="006D4A4C" w:rsidRDefault="00FC5925" w:rsidP="00FC5925">
      <w:pPr>
        <w:pStyle w:val="NoSpacing"/>
        <w:spacing w:line="240" w:lineRule="exact"/>
        <w:rPr>
          <w:rFonts w:eastAsia="Arial Unicode MS" w:cstheme="minorHAnsi"/>
          <w:b/>
          <w:sz w:val="24"/>
          <w:szCs w:val="24"/>
        </w:rPr>
      </w:pPr>
    </w:p>
    <w:p w:rsidR="00FC5925" w:rsidRPr="00800FC7" w:rsidRDefault="00FC5925" w:rsidP="00FC5925">
      <w:pPr>
        <w:pStyle w:val="BodyText3"/>
        <w:spacing w:line="240" w:lineRule="exact"/>
        <w:ind w:firstLine="720"/>
        <w:rPr>
          <w:rFonts w:asciiTheme="minorHAnsi" w:eastAsia="Arial Unicode MS" w:hAnsiTheme="minorHAnsi" w:cstheme="minorHAnsi"/>
          <w:b w:val="0"/>
          <w:color w:val="auto"/>
        </w:rPr>
      </w:pPr>
      <w:r w:rsidRPr="0035069A">
        <w:rPr>
          <w:rFonts w:ascii="Charis SIL" w:eastAsia="Arial Unicode MS" w:hAnsi="Charis SIL" w:cs="Charis SIL"/>
          <w:b w:val="0"/>
          <w:i/>
          <w:color w:val="auto"/>
          <w:highlight w:val="yellow"/>
        </w:rPr>
        <w:t>ǀ</w:t>
      </w:r>
      <w:r w:rsidRPr="0035069A">
        <w:rPr>
          <w:rFonts w:asciiTheme="minorHAnsi" w:eastAsia="Arial Unicode MS" w:hAnsiTheme="minorHAnsi" w:cstheme="minorHAnsi"/>
          <w:b w:val="0"/>
          <w:i/>
          <w:color w:val="auto"/>
          <w:highlight w:val="yellow"/>
        </w:rPr>
        <w:t>kx’ā</w:t>
      </w:r>
      <w:r w:rsidRPr="006D4A4C">
        <w:rPr>
          <w:rFonts w:asciiTheme="minorHAnsi" w:eastAsia="Arial Unicode MS" w:hAnsiTheme="minorHAnsi" w:cstheme="minorHAnsi"/>
          <w:b w:val="0"/>
          <w:color w:val="auto"/>
        </w:rPr>
        <w:tab/>
      </w:r>
      <w:r w:rsidRPr="006D4A4C">
        <w:rPr>
          <w:rFonts w:asciiTheme="minorHAnsi" w:eastAsia="Arial Unicode MS" w:hAnsiTheme="minorHAnsi" w:cstheme="minorHAnsi"/>
          <w:b w:val="0"/>
          <w:color w:val="auto"/>
        </w:rPr>
        <w:tab/>
        <w:t>‘be sharp’</w:t>
      </w:r>
      <w:r w:rsidR="00B361C8">
        <w:rPr>
          <w:rFonts w:asciiTheme="minorHAnsi" w:eastAsia="Arial Unicode MS" w:hAnsiTheme="minorHAnsi" w:cstheme="minorHAnsi"/>
          <w:b w:val="0"/>
          <w:color w:val="auto"/>
        </w:rPr>
        <w:t xml:space="preserve"> [</w:t>
      </w:r>
      <w:r w:rsidR="00B361C8" w:rsidRPr="0035069A">
        <w:rPr>
          <w:rFonts w:ascii="Charis SIL" w:eastAsia="Arial Unicode MS" w:hAnsi="Charis SIL" w:cs="Charis SIL"/>
          <w:b w:val="0"/>
          <w:i/>
          <w:color w:val="auto"/>
          <w:highlight w:val="yellow"/>
        </w:rPr>
        <w:t>ǀ</w:t>
      </w:r>
      <w:r w:rsidR="00B361C8" w:rsidRPr="0035069A">
        <w:rPr>
          <w:rFonts w:asciiTheme="minorHAnsi" w:eastAsia="Arial Unicode MS" w:hAnsiTheme="minorHAnsi" w:cstheme="minorHAnsi"/>
          <w:b w:val="0"/>
          <w:i/>
          <w:color w:val="auto"/>
          <w:highlight w:val="yellow"/>
        </w:rPr>
        <w:t>kx’ā</w:t>
      </w:r>
      <w:r w:rsidR="00B361C8">
        <w:rPr>
          <w:rFonts w:asciiTheme="minorHAnsi" w:eastAsia="Arial Unicode MS" w:hAnsiTheme="minorHAnsi" w:cstheme="minorHAnsi"/>
          <w:b w:val="0"/>
          <w:i/>
          <w:color w:val="auto"/>
        </w:rPr>
        <w:t>sa k</w:t>
      </w:r>
      <w:r w:rsidR="00B361C8">
        <w:rPr>
          <w:rFonts w:asciiTheme="minorHAnsi" w:eastAsia="Arial Unicode MS" w:hAnsiTheme="minorHAnsi" w:cstheme="minorHAnsi"/>
          <w:b w:val="0"/>
          <w:i/>
          <w:color w:val="auto"/>
          <w:highlight w:val="yellow"/>
        </w:rPr>
        <w:t>õ</w:t>
      </w:r>
      <w:r w:rsidR="00B361C8">
        <w:rPr>
          <w:rFonts w:asciiTheme="minorHAnsi" w:eastAsia="Arial Unicode MS" w:hAnsiTheme="minorHAnsi" w:cstheme="minorHAnsi"/>
          <w:b w:val="0"/>
          <w:i/>
          <w:color w:val="auto"/>
        </w:rPr>
        <w:t xml:space="preserve">as ke </w:t>
      </w:r>
      <w:r w:rsidR="00B361C8" w:rsidRPr="00B361C8">
        <w:rPr>
          <w:rFonts w:asciiTheme="minorHAnsi" w:eastAsia="Arial Unicode MS" w:hAnsiTheme="minorHAnsi" w:cstheme="minorHAnsi"/>
          <w:b w:val="0"/>
          <w:color w:val="auto"/>
        </w:rPr>
        <w:t xml:space="preserve">‘the knife is sharp’] </w:t>
      </w:r>
      <w:r w:rsidR="00800FC7">
        <w:rPr>
          <w:rFonts w:asciiTheme="minorHAnsi" w:eastAsia="Arial Unicode MS" w:hAnsiTheme="minorHAnsi" w:cstheme="minorHAnsi"/>
          <w:b w:val="0"/>
          <w:color w:val="auto"/>
        </w:rPr>
        <w:t>(</w:t>
      </w:r>
      <w:r w:rsidR="00800FC7" w:rsidRPr="008F0931">
        <w:rPr>
          <w:rFonts w:asciiTheme="minorHAnsi" w:eastAsia="Arial Unicode MS" w:hAnsiTheme="minorHAnsi" w:cstheme="minorHAnsi"/>
          <w:b w:val="0"/>
          <w:color w:val="auto"/>
        </w:rPr>
        <w:t xml:space="preserve">Nama </w:t>
      </w:r>
      <w:r w:rsidR="00800FC7" w:rsidRPr="001F5298">
        <w:rPr>
          <w:rFonts w:ascii="Charis SIL" w:eastAsia="Arial Unicode MS" w:hAnsi="Charis SIL" w:cs="Charis SIL"/>
          <w:b w:val="0"/>
          <w:i/>
          <w:color w:val="auto"/>
        </w:rPr>
        <w:t>ǀ</w:t>
      </w:r>
      <w:r w:rsidR="00800FC7" w:rsidRPr="001F5298">
        <w:rPr>
          <w:rFonts w:asciiTheme="minorHAnsi" w:eastAsia="Arial Unicode MS" w:hAnsiTheme="minorHAnsi" w:cstheme="minorHAnsi"/>
          <w:b w:val="0"/>
          <w:i/>
          <w:color w:val="auto"/>
        </w:rPr>
        <w:t>ā</w:t>
      </w:r>
      <w:r w:rsidR="00800FC7" w:rsidRPr="008F0931">
        <w:rPr>
          <w:rFonts w:asciiTheme="minorHAnsi" w:eastAsia="Arial Unicode MS" w:hAnsiTheme="minorHAnsi" w:cstheme="minorHAnsi"/>
          <w:b w:val="0"/>
          <w:color w:val="auto"/>
        </w:rPr>
        <w:t>)</w:t>
      </w:r>
      <w:r w:rsidR="00B361C8">
        <w:rPr>
          <w:rFonts w:asciiTheme="minorHAnsi" w:eastAsia="Arial Unicode MS" w:hAnsiTheme="minorHAnsi" w:cstheme="minorHAnsi"/>
          <w:b w:val="0"/>
          <w:color w:val="auto"/>
        </w:rPr>
        <w:t xml:space="preserve"> </w:t>
      </w:r>
      <w:r w:rsidR="00B361C8" w:rsidRPr="00B361C8">
        <w:rPr>
          <w:rFonts w:asciiTheme="minorHAnsi" w:eastAsia="Arial Unicode MS" w:hAnsiTheme="minorHAnsi" w:cstheme="minorHAnsi"/>
          <w:b w:val="0"/>
          <w:color w:val="auto"/>
          <w:highlight w:val="cyan"/>
        </w:rPr>
        <w:t>[sharpKORA1163]</w:t>
      </w:r>
      <w:r w:rsidR="00B361C8">
        <w:rPr>
          <w:rFonts w:asciiTheme="minorHAnsi" w:eastAsia="Arial Unicode MS" w:hAnsiTheme="minorHAnsi" w:cstheme="minorHAnsi"/>
          <w:b w:val="0"/>
          <w:color w:val="auto"/>
        </w:rPr>
        <w:tab/>
      </w:r>
      <w:r w:rsidR="00B361C8">
        <w:rPr>
          <w:rFonts w:asciiTheme="minorHAnsi" w:eastAsia="Arial Unicode MS" w:hAnsiTheme="minorHAnsi" w:cstheme="minorHAnsi"/>
          <w:b w:val="0"/>
          <w:color w:val="auto"/>
        </w:rPr>
        <w:tab/>
      </w:r>
    </w:p>
    <w:p w:rsidR="00FC5925" w:rsidRPr="00800FC7" w:rsidRDefault="00FC5925" w:rsidP="00FC5925">
      <w:pPr>
        <w:pStyle w:val="BodyText3"/>
        <w:spacing w:line="240" w:lineRule="exact"/>
        <w:ind w:firstLine="720"/>
        <w:rPr>
          <w:rFonts w:asciiTheme="minorHAnsi" w:eastAsia="Arial Unicode MS" w:hAnsiTheme="minorHAnsi" w:cstheme="minorHAnsi"/>
          <w:b w:val="0"/>
          <w:color w:val="auto"/>
        </w:rPr>
      </w:pPr>
      <w:r w:rsidRPr="0035069A">
        <w:rPr>
          <w:rFonts w:ascii="Charis SIL" w:eastAsia="Arial Unicode MS" w:hAnsi="Charis SIL" w:cs="Charis SIL"/>
          <w:b w:val="0"/>
          <w:i/>
          <w:color w:val="auto"/>
          <w:highlight w:val="yellow"/>
        </w:rPr>
        <w:t>ǀ</w:t>
      </w:r>
      <w:r w:rsidRPr="0035069A">
        <w:rPr>
          <w:rFonts w:asciiTheme="minorHAnsi" w:eastAsia="Arial Unicode MS" w:hAnsiTheme="minorHAnsi" w:cstheme="minorHAnsi"/>
          <w:b w:val="0"/>
          <w:i/>
          <w:color w:val="auto"/>
          <w:highlight w:val="yellow"/>
        </w:rPr>
        <w:t>kx’ã</w:t>
      </w:r>
      <w:r w:rsidRPr="006D4A4C">
        <w:rPr>
          <w:rFonts w:asciiTheme="minorHAnsi" w:eastAsia="Arial Unicode MS" w:hAnsiTheme="minorHAnsi" w:cstheme="minorHAnsi"/>
          <w:b w:val="0"/>
          <w:color w:val="auto"/>
        </w:rPr>
        <w:tab/>
      </w:r>
      <w:r w:rsidRPr="006D4A4C">
        <w:rPr>
          <w:rFonts w:asciiTheme="minorHAnsi" w:eastAsia="Arial Unicode MS" w:hAnsiTheme="minorHAnsi" w:cstheme="minorHAnsi"/>
          <w:b w:val="0"/>
          <w:color w:val="auto"/>
        </w:rPr>
        <w:tab/>
        <w:t>‘steal’</w:t>
      </w:r>
      <w:r w:rsidR="00B361C8">
        <w:rPr>
          <w:rFonts w:asciiTheme="minorHAnsi" w:eastAsia="Arial Unicode MS" w:hAnsiTheme="minorHAnsi" w:cstheme="minorHAnsi"/>
          <w:b w:val="0"/>
          <w:color w:val="auto"/>
        </w:rPr>
        <w:t xml:space="preserve"> </w:t>
      </w:r>
      <w:r w:rsidR="00800FC7">
        <w:rPr>
          <w:rFonts w:asciiTheme="minorHAnsi" w:eastAsia="Arial Unicode MS" w:hAnsiTheme="minorHAnsi" w:cstheme="minorHAnsi"/>
          <w:b w:val="0"/>
          <w:color w:val="auto"/>
        </w:rPr>
        <w:t>(</w:t>
      </w:r>
      <w:r w:rsidR="00800FC7" w:rsidRPr="008F0931">
        <w:rPr>
          <w:rFonts w:asciiTheme="minorHAnsi" w:eastAsia="Arial Unicode MS" w:hAnsiTheme="minorHAnsi" w:cstheme="minorHAnsi"/>
          <w:b w:val="0"/>
          <w:color w:val="auto"/>
        </w:rPr>
        <w:t xml:space="preserve">Nama </w:t>
      </w:r>
      <w:r w:rsidR="00800FC7" w:rsidRPr="001F5298">
        <w:rPr>
          <w:rFonts w:ascii="Charis SIL" w:eastAsia="Arial Unicode MS" w:hAnsi="Charis SIL" w:cs="Charis SIL"/>
          <w:b w:val="0"/>
          <w:i/>
          <w:color w:val="auto"/>
        </w:rPr>
        <w:t>ǀ</w:t>
      </w:r>
      <w:r w:rsidR="008F0931" w:rsidRPr="001F5298">
        <w:rPr>
          <w:rFonts w:asciiTheme="minorHAnsi" w:eastAsia="Arial Unicode MS" w:hAnsiTheme="minorHAnsi" w:cstheme="minorHAnsi"/>
          <w:b w:val="0"/>
          <w:i/>
          <w:color w:val="auto"/>
        </w:rPr>
        <w:t>â</w:t>
      </w:r>
      <w:r w:rsidR="00800FC7" w:rsidRPr="008F0931">
        <w:rPr>
          <w:rFonts w:asciiTheme="minorHAnsi" w:eastAsia="Arial Unicode MS" w:hAnsiTheme="minorHAnsi" w:cstheme="minorHAnsi"/>
          <w:b w:val="0"/>
          <w:color w:val="auto"/>
        </w:rPr>
        <w:t>)</w:t>
      </w:r>
      <w:r w:rsidR="00B361C8">
        <w:rPr>
          <w:rFonts w:asciiTheme="minorHAnsi" w:eastAsia="Arial Unicode MS" w:hAnsiTheme="minorHAnsi" w:cstheme="minorHAnsi"/>
          <w:b w:val="0"/>
          <w:color w:val="auto"/>
        </w:rPr>
        <w:tab/>
      </w:r>
      <w:r w:rsidR="00B361C8">
        <w:rPr>
          <w:rFonts w:asciiTheme="minorHAnsi" w:eastAsia="Arial Unicode MS" w:hAnsiTheme="minorHAnsi" w:cstheme="minorHAnsi"/>
          <w:b w:val="0"/>
          <w:color w:val="auto"/>
        </w:rPr>
        <w:tab/>
      </w:r>
      <w:r w:rsidR="00B361C8" w:rsidRPr="00B361C8">
        <w:rPr>
          <w:rFonts w:asciiTheme="minorHAnsi" w:eastAsia="Arial Unicode MS" w:hAnsiTheme="minorHAnsi" w:cstheme="minorHAnsi"/>
          <w:b w:val="0"/>
          <w:color w:val="auto"/>
          <w:highlight w:val="cyan"/>
        </w:rPr>
        <w:t>[stealKORA1187]</w:t>
      </w:r>
    </w:p>
    <w:p w:rsidR="00FC5925" w:rsidRPr="006D4A4C" w:rsidRDefault="00FC5925" w:rsidP="00FC5925">
      <w:pPr>
        <w:pStyle w:val="BodyText3"/>
        <w:tabs>
          <w:tab w:val="left" w:pos="720"/>
          <w:tab w:val="left" w:pos="1440"/>
          <w:tab w:val="left" w:pos="2160"/>
          <w:tab w:val="left" w:pos="2880"/>
          <w:tab w:val="left" w:pos="3600"/>
          <w:tab w:val="left" w:pos="4320"/>
          <w:tab w:val="left" w:pos="5040"/>
          <w:tab w:val="left" w:pos="8325"/>
        </w:tabs>
        <w:spacing w:line="240" w:lineRule="exact"/>
        <w:ind w:firstLine="720"/>
        <w:rPr>
          <w:rFonts w:asciiTheme="minorHAnsi" w:eastAsia="Arial Unicode MS" w:hAnsiTheme="minorHAnsi" w:cstheme="minorHAnsi"/>
          <w:b w:val="0"/>
          <w:color w:val="auto"/>
        </w:rPr>
      </w:pPr>
      <w:r w:rsidRPr="00B361C8">
        <w:rPr>
          <w:rFonts w:ascii="Charis SIL" w:eastAsia="Arial Unicode MS" w:hAnsi="Charis SIL" w:cs="Charis SIL"/>
          <w:b w:val="0"/>
          <w:i/>
          <w:color w:val="auto"/>
          <w:highlight w:val="yellow"/>
        </w:rPr>
        <w:t>ǀ</w:t>
      </w:r>
      <w:r w:rsidRPr="00B361C8">
        <w:rPr>
          <w:rFonts w:asciiTheme="minorHAnsi" w:eastAsia="Arial Unicode MS" w:hAnsiTheme="minorHAnsi" w:cstheme="minorHAnsi"/>
          <w:b w:val="0"/>
          <w:i/>
          <w:color w:val="auto"/>
          <w:highlight w:val="yellow"/>
        </w:rPr>
        <w:t>kx’aba</w:t>
      </w:r>
      <w:r w:rsidR="00B361C8">
        <w:rPr>
          <w:rFonts w:asciiTheme="minorHAnsi" w:eastAsia="Arial Unicode MS" w:hAnsiTheme="minorHAnsi" w:cstheme="minorHAnsi"/>
          <w:b w:val="0"/>
          <w:color w:val="auto"/>
        </w:rPr>
        <w:tab/>
      </w:r>
      <w:r w:rsidR="00B361C8">
        <w:rPr>
          <w:rFonts w:asciiTheme="minorHAnsi" w:eastAsia="Arial Unicode MS" w:hAnsiTheme="minorHAnsi" w:cstheme="minorHAnsi"/>
          <w:b w:val="0"/>
          <w:color w:val="auto"/>
        </w:rPr>
        <w:tab/>
        <w:t xml:space="preserve">‘red’ </w:t>
      </w:r>
      <w:r w:rsidR="00800FC7">
        <w:rPr>
          <w:rFonts w:asciiTheme="minorHAnsi" w:eastAsia="Arial Unicode MS" w:hAnsiTheme="minorHAnsi" w:cstheme="minorHAnsi"/>
          <w:b w:val="0"/>
          <w:color w:val="auto"/>
        </w:rPr>
        <w:t xml:space="preserve">(Nama </w:t>
      </w:r>
      <w:r w:rsidR="00800FC7" w:rsidRPr="006D4A4C">
        <w:rPr>
          <w:rFonts w:ascii="Charis SIL" w:eastAsia="Arial Unicode MS" w:hAnsi="Charis SIL" w:cs="Charis SIL"/>
          <w:b w:val="0"/>
          <w:i/>
          <w:color w:val="auto"/>
        </w:rPr>
        <w:t>ǀ</w:t>
      </w:r>
      <w:r w:rsidR="008F0931">
        <w:rPr>
          <w:rFonts w:asciiTheme="minorHAnsi" w:eastAsia="Arial Unicode MS" w:hAnsiTheme="minorHAnsi" w:cstheme="minorHAnsi"/>
          <w:b w:val="0"/>
          <w:i/>
          <w:color w:val="auto"/>
        </w:rPr>
        <w:t>ap</w:t>
      </w:r>
      <w:r w:rsidR="00800FC7" w:rsidRPr="006D4A4C">
        <w:rPr>
          <w:rFonts w:asciiTheme="minorHAnsi" w:eastAsia="Arial Unicode MS" w:hAnsiTheme="minorHAnsi" w:cstheme="minorHAnsi"/>
          <w:b w:val="0"/>
          <w:i/>
          <w:color w:val="auto"/>
        </w:rPr>
        <w:t>a</w:t>
      </w:r>
      <w:r w:rsidR="00800FC7">
        <w:rPr>
          <w:rFonts w:asciiTheme="minorHAnsi" w:eastAsia="Arial Unicode MS" w:hAnsiTheme="minorHAnsi" w:cstheme="minorHAnsi"/>
          <w:b w:val="0"/>
          <w:color w:val="auto"/>
        </w:rPr>
        <w:t>)</w:t>
      </w:r>
      <w:r w:rsidR="00B361C8">
        <w:rPr>
          <w:rFonts w:asciiTheme="minorHAnsi" w:eastAsia="Arial Unicode MS" w:hAnsiTheme="minorHAnsi" w:cstheme="minorHAnsi"/>
          <w:b w:val="0"/>
          <w:color w:val="auto"/>
        </w:rPr>
        <w:tab/>
        <w:t xml:space="preserve">            </w:t>
      </w:r>
      <w:r w:rsidR="00B361C8" w:rsidRPr="00043AEB">
        <w:rPr>
          <w:rFonts w:asciiTheme="minorHAnsi" w:eastAsia="Arial Unicode MS" w:hAnsiTheme="minorHAnsi" w:cstheme="minorHAnsi"/>
          <w:b w:val="0"/>
          <w:color w:val="auto"/>
          <w:highlight w:val="cyan"/>
        </w:rPr>
        <w:t>[COLredKORA1167]</w:t>
      </w:r>
      <w:r w:rsidR="00B361C8">
        <w:rPr>
          <w:rFonts w:asciiTheme="minorHAnsi" w:eastAsia="Arial Unicode MS" w:hAnsiTheme="minorHAnsi" w:cstheme="minorHAnsi"/>
          <w:b w:val="0"/>
          <w:color w:val="auto"/>
        </w:rPr>
        <w:tab/>
      </w:r>
      <w:r w:rsidR="00B361C8">
        <w:rPr>
          <w:rFonts w:asciiTheme="minorHAnsi" w:eastAsia="Arial Unicode MS" w:hAnsiTheme="minorHAnsi" w:cstheme="minorHAnsi"/>
          <w:b w:val="0"/>
          <w:color w:val="auto"/>
        </w:rPr>
        <w:tab/>
      </w:r>
    </w:p>
    <w:p w:rsidR="00FC5925" w:rsidRPr="006D4A4C" w:rsidRDefault="00FC5925" w:rsidP="00FC5925">
      <w:pPr>
        <w:pStyle w:val="BodyText3"/>
        <w:spacing w:line="240" w:lineRule="exact"/>
        <w:ind w:firstLine="720"/>
        <w:rPr>
          <w:rFonts w:asciiTheme="minorHAnsi" w:eastAsia="Arial Unicode MS" w:hAnsiTheme="minorHAnsi" w:cstheme="minorHAnsi"/>
          <w:b w:val="0"/>
          <w:color w:val="auto"/>
        </w:rPr>
      </w:pPr>
      <w:r w:rsidRPr="006D4A4C">
        <w:rPr>
          <w:rFonts w:ascii="Charis SIL" w:eastAsia="Arial Unicode MS" w:hAnsi="Charis SIL" w:cs="Charis SIL"/>
          <w:b w:val="0"/>
          <w:i/>
          <w:color w:val="auto"/>
        </w:rPr>
        <w:t>ǁ</w:t>
      </w:r>
      <w:r w:rsidRPr="006D4A4C">
        <w:rPr>
          <w:rFonts w:asciiTheme="minorHAnsi" w:eastAsia="Arial Unicode MS" w:hAnsiTheme="minorHAnsi" w:cstheme="minorHAnsi"/>
          <w:b w:val="0"/>
          <w:i/>
          <w:color w:val="auto"/>
        </w:rPr>
        <w:t>kx’aro</w:t>
      </w:r>
      <w:r w:rsidRPr="006D4A4C">
        <w:rPr>
          <w:rFonts w:asciiTheme="minorHAnsi" w:eastAsia="Arial Unicode MS" w:hAnsiTheme="minorHAnsi" w:cstheme="minorHAnsi"/>
          <w:b w:val="0"/>
          <w:color w:val="auto"/>
        </w:rPr>
        <w:tab/>
      </w:r>
      <w:r w:rsidRPr="006D4A4C">
        <w:rPr>
          <w:rFonts w:asciiTheme="minorHAnsi" w:eastAsia="Arial Unicode MS" w:hAnsiTheme="minorHAnsi" w:cstheme="minorHAnsi"/>
          <w:b w:val="0"/>
          <w:color w:val="auto"/>
        </w:rPr>
        <w:tab/>
        <w:t>‘thin’</w:t>
      </w:r>
      <w:r w:rsidR="00B361C8">
        <w:rPr>
          <w:rFonts w:asciiTheme="minorHAnsi" w:eastAsia="Arial Unicode MS" w:hAnsiTheme="minorHAnsi" w:cstheme="minorHAnsi"/>
          <w:b w:val="0"/>
          <w:color w:val="auto"/>
        </w:rPr>
        <w:t xml:space="preserve"> </w:t>
      </w:r>
      <w:r w:rsidR="00800FC7">
        <w:rPr>
          <w:rFonts w:asciiTheme="minorHAnsi" w:eastAsia="Arial Unicode MS" w:hAnsiTheme="minorHAnsi" w:cstheme="minorHAnsi"/>
          <w:b w:val="0"/>
          <w:color w:val="auto"/>
        </w:rPr>
        <w:t xml:space="preserve">(Nama </w:t>
      </w:r>
      <w:r w:rsidR="00800FC7" w:rsidRPr="006D4A4C">
        <w:rPr>
          <w:rFonts w:ascii="Charis SIL" w:eastAsia="Arial Unicode MS" w:hAnsi="Charis SIL" w:cs="Charis SIL"/>
          <w:b w:val="0"/>
          <w:i/>
          <w:color w:val="auto"/>
        </w:rPr>
        <w:t>ǁ</w:t>
      </w:r>
      <w:r w:rsidR="00800FC7" w:rsidRPr="006D4A4C">
        <w:rPr>
          <w:rFonts w:asciiTheme="minorHAnsi" w:eastAsia="Arial Unicode MS" w:hAnsiTheme="minorHAnsi" w:cstheme="minorHAnsi"/>
          <w:b w:val="0"/>
          <w:i/>
          <w:color w:val="auto"/>
        </w:rPr>
        <w:t>aro</w:t>
      </w:r>
      <w:r w:rsidR="008F0931">
        <w:rPr>
          <w:rFonts w:asciiTheme="minorHAnsi" w:eastAsia="Arial Unicode MS" w:hAnsiTheme="minorHAnsi" w:cstheme="minorHAnsi"/>
          <w:b w:val="0"/>
          <w:color w:val="auto"/>
        </w:rPr>
        <w:t xml:space="preserve"> ‘narrow’</w:t>
      </w:r>
      <w:r w:rsidR="00800FC7">
        <w:rPr>
          <w:rFonts w:asciiTheme="minorHAnsi" w:eastAsia="Arial Unicode MS" w:hAnsiTheme="minorHAnsi" w:cstheme="minorHAnsi"/>
          <w:b w:val="0"/>
          <w:color w:val="auto"/>
        </w:rPr>
        <w:t>)</w:t>
      </w:r>
      <w:r w:rsidR="00800FC7" w:rsidRPr="006D4A4C">
        <w:rPr>
          <w:rFonts w:asciiTheme="minorHAnsi" w:eastAsia="Arial Unicode MS" w:hAnsiTheme="minorHAnsi" w:cstheme="minorHAnsi"/>
          <w:b w:val="0"/>
          <w:color w:val="auto"/>
        </w:rPr>
        <w:tab/>
      </w:r>
      <w:r w:rsidR="00800FC7">
        <w:rPr>
          <w:rFonts w:asciiTheme="minorHAnsi" w:eastAsia="Arial Unicode MS" w:hAnsiTheme="minorHAnsi" w:cstheme="minorHAnsi"/>
          <w:b w:val="0"/>
          <w:color w:val="auto"/>
        </w:rPr>
        <w:t xml:space="preserve"> </w:t>
      </w:r>
    </w:p>
    <w:p w:rsidR="00FC5925" w:rsidRPr="00800FC7" w:rsidRDefault="00FC5925" w:rsidP="00FC5925">
      <w:pPr>
        <w:pStyle w:val="BodyText3"/>
        <w:spacing w:line="240" w:lineRule="exact"/>
        <w:ind w:firstLine="720"/>
        <w:rPr>
          <w:rFonts w:asciiTheme="minorHAnsi" w:eastAsia="Arial Unicode MS" w:hAnsiTheme="minorHAnsi" w:cstheme="minorHAnsi"/>
          <w:b w:val="0"/>
          <w:color w:val="auto"/>
        </w:rPr>
      </w:pPr>
      <w:r w:rsidRPr="0035069A">
        <w:rPr>
          <w:rFonts w:eastAsia="Arial Unicode MS"/>
          <w:b w:val="0"/>
          <w:i/>
          <w:color w:val="auto"/>
          <w:highlight w:val="yellow"/>
        </w:rPr>
        <w:t>ǃ</w:t>
      </w:r>
      <w:r w:rsidRPr="0035069A">
        <w:rPr>
          <w:rFonts w:asciiTheme="minorHAnsi" w:eastAsia="Arial Unicode MS" w:hAnsiTheme="minorHAnsi" w:cstheme="minorHAnsi"/>
          <w:b w:val="0"/>
          <w:i/>
          <w:color w:val="auto"/>
          <w:highlight w:val="yellow"/>
        </w:rPr>
        <w:t>kx’am</w:t>
      </w:r>
      <w:r w:rsidR="00B361C8">
        <w:rPr>
          <w:rFonts w:asciiTheme="minorHAnsi" w:eastAsia="Arial Unicode MS" w:hAnsiTheme="minorHAnsi" w:cstheme="minorHAnsi"/>
          <w:b w:val="0"/>
          <w:i/>
          <w:color w:val="auto"/>
        </w:rPr>
        <w:t>sa</w:t>
      </w:r>
      <w:r w:rsidR="00B361C8">
        <w:rPr>
          <w:rFonts w:asciiTheme="minorHAnsi" w:eastAsia="Arial Unicode MS" w:hAnsiTheme="minorHAnsi" w:cstheme="minorHAnsi"/>
          <w:b w:val="0"/>
          <w:color w:val="auto"/>
        </w:rPr>
        <w:tab/>
      </w:r>
      <w:r w:rsidRPr="006D4A4C">
        <w:rPr>
          <w:rFonts w:asciiTheme="minorHAnsi" w:eastAsia="Arial Unicode MS" w:hAnsiTheme="minorHAnsi" w:cstheme="minorHAnsi"/>
          <w:b w:val="0"/>
          <w:color w:val="auto"/>
        </w:rPr>
        <w:t>‘green’</w:t>
      </w:r>
      <w:r w:rsidR="00B361C8">
        <w:rPr>
          <w:rFonts w:asciiTheme="minorHAnsi" w:eastAsia="Arial Unicode MS" w:hAnsiTheme="minorHAnsi" w:cstheme="minorHAnsi"/>
          <w:b w:val="0"/>
          <w:color w:val="auto"/>
        </w:rPr>
        <w:tab/>
      </w:r>
      <w:r w:rsidR="00800FC7">
        <w:rPr>
          <w:rFonts w:asciiTheme="minorHAnsi" w:eastAsia="Arial Unicode MS" w:hAnsiTheme="minorHAnsi" w:cstheme="minorHAnsi"/>
          <w:b w:val="0"/>
          <w:color w:val="auto"/>
        </w:rPr>
        <w:t>(</w:t>
      </w:r>
      <w:r w:rsidR="00800FC7" w:rsidRPr="008F0931">
        <w:rPr>
          <w:rFonts w:asciiTheme="minorHAnsi" w:eastAsia="Arial Unicode MS" w:hAnsiTheme="minorHAnsi" w:cstheme="minorHAnsi"/>
          <w:b w:val="0"/>
          <w:color w:val="auto"/>
        </w:rPr>
        <w:t xml:space="preserve">Nama </w:t>
      </w:r>
      <w:r w:rsidR="00800FC7" w:rsidRPr="001F5298">
        <w:rPr>
          <w:rFonts w:eastAsia="Arial Unicode MS"/>
          <w:b w:val="0"/>
          <w:i/>
          <w:color w:val="auto"/>
        </w:rPr>
        <w:t>ǃ</w:t>
      </w:r>
      <w:r w:rsidR="00800FC7" w:rsidRPr="001F5298">
        <w:rPr>
          <w:rFonts w:asciiTheme="minorHAnsi" w:eastAsia="Arial Unicode MS" w:hAnsiTheme="minorHAnsi" w:cstheme="minorHAnsi"/>
          <w:b w:val="0"/>
          <w:i/>
          <w:color w:val="auto"/>
        </w:rPr>
        <w:t>am</w:t>
      </w:r>
      <w:r w:rsidR="00800FC7" w:rsidRPr="008F0931">
        <w:rPr>
          <w:rFonts w:asciiTheme="minorHAnsi" w:eastAsia="Arial Unicode MS" w:hAnsiTheme="minorHAnsi" w:cstheme="minorHAnsi"/>
          <w:b w:val="0"/>
          <w:color w:val="auto"/>
        </w:rPr>
        <w:t>)</w:t>
      </w:r>
      <w:r w:rsidR="00B361C8">
        <w:rPr>
          <w:rFonts w:asciiTheme="minorHAnsi" w:eastAsia="Arial Unicode MS" w:hAnsiTheme="minorHAnsi" w:cstheme="minorHAnsi"/>
          <w:b w:val="0"/>
          <w:color w:val="auto"/>
        </w:rPr>
        <w:tab/>
      </w:r>
      <w:r w:rsidR="00B361C8">
        <w:rPr>
          <w:rFonts w:asciiTheme="minorHAnsi" w:eastAsia="Arial Unicode MS" w:hAnsiTheme="minorHAnsi" w:cstheme="minorHAnsi"/>
          <w:b w:val="0"/>
          <w:color w:val="auto"/>
        </w:rPr>
        <w:tab/>
      </w:r>
      <w:r w:rsidR="00B361C8" w:rsidRPr="00043AEB">
        <w:rPr>
          <w:rFonts w:asciiTheme="minorHAnsi" w:eastAsia="Arial Unicode MS" w:hAnsiTheme="minorHAnsi" w:cstheme="minorHAnsi"/>
          <w:b w:val="0"/>
          <w:color w:val="auto"/>
          <w:highlight w:val="cyan"/>
        </w:rPr>
        <w:t>[COLgreenKORA1478]</w:t>
      </w:r>
    </w:p>
    <w:p w:rsidR="00FC5925" w:rsidRPr="006D4A4C" w:rsidRDefault="00FC5925" w:rsidP="00FC5925">
      <w:pPr>
        <w:pStyle w:val="BodyText3"/>
        <w:spacing w:line="240" w:lineRule="exact"/>
        <w:ind w:firstLine="720"/>
        <w:rPr>
          <w:rFonts w:eastAsia="Arial Unicode MS"/>
          <w:b w:val="0"/>
          <w:color w:val="auto"/>
        </w:rPr>
      </w:pPr>
      <w:r w:rsidRPr="0035069A">
        <w:rPr>
          <w:rFonts w:eastAsia="Arial Unicode MS"/>
          <w:b w:val="0"/>
          <w:i/>
          <w:color w:val="auto"/>
          <w:highlight w:val="yellow"/>
        </w:rPr>
        <w:t>ǃkx’amma</w:t>
      </w:r>
      <w:r w:rsidRPr="006D4A4C">
        <w:rPr>
          <w:rFonts w:eastAsia="Arial Unicode MS"/>
          <w:b w:val="0"/>
          <w:color w:val="auto"/>
        </w:rPr>
        <w:tab/>
        <w:t>‘porridge’</w:t>
      </w:r>
      <w:r w:rsidR="00800FC7">
        <w:rPr>
          <w:rFonts w:eastAsia="Arial Unicode MS"/>
          <w:b w:val="0"/>
          <w:color w:val="auto"/>
        </w:rPr>
        <w:tab/>
      </w:r>
      <w:r w:rsidRPr="006D4A4C">
        <w:rPr>
          <w:rFonts w:eastAsia="Arial Unicode MS"/>
          <w:b w:val="0"/>
          <w:color w:val="auto"/>
        </w:rPr>
        <w:tab/>
      </w:r>
      <w:r w:rsidR="00B361C8">
        <w:rPr>
          <w:rFonts w:eastAsia="Arial Unicode MS"/>
          <w:b w:val="0"/>
          <w:color w:val="auto"/>
        </w:rPr>
        <w:tab/>
      </w:r>
      <w:r w:rsidR="00B361C8" w:rsidRPr="00043AEB">
        <w:rPr>
          <w:rFonts w:eastAsia="Arial Unicode MS"/>
          <w:b w:val="0"/>
          <w:color w:val="auto"/>
          <w:highlight w:val="cyan"/>
        </w:rPr>
        <w:t>[porridgeKORA1491]</w:t>
      </w:r>
      <w:r w:rsidRPr="006D4A4C">
        <w:rPr>
          <w:rFonts w:eastAsia="Arial Unicode MS"/>
          <w:b w:val="0"/>
          <w:color w:val="auto"/>
        </w:rPr>
        <w:tab/>
      </w:r>
    </w:p>
    <w:p w:rsidR="00FC5925" w:rsidRPr="00800FC7" w:rsidRDefault="00FC5925" w:rsidP="00FC5925">
      <w:pPr>
        <w:pStyle w:val="BodyText3"/>
        <w:spacing w:line="240" w:lineRule="exact"/>
        <w:ind w:firstLine="720"/>
        <w:rPr>
          <w:rFonts w:asciiTheme="minorHAnsi" w:eastAsia="Arial Unicode MS" w:hAnsiTheme="minorHAnsi" w:cstheme="minorHAnsi"/>
          <w:b w:val="0"/>
          <w:color w:val="auto"/>
        </w:rPr>
      </w:pPr>
      <w:r w:rsidRPr="00B361C8">
        <w:rPr>
          <w:rFonts w:ascii="Charis SIL" w:eastAsia="Arial Unicode MS" w:hAnsi="Charis SIL" w:cs="Charis SIL"/>
          <w:b w:val="0"/>
          <w:i/>
          <w:color w:val="auto"/>
          <w:highlight w:val="yellow"/>
        </w:rPr>
        <w:t>ǂ</w:t>
      </w:r>
      <w:r w:rsidRPr="00B361C8">
        <w:rPr>
          <w:rFonts w:asciiTheme="minorHAnsi" w:eastAsia="Arial Unicode MS" w:hAnsiTheme="minorHAnsi" w:cstheme="minorHAnsi"/>
          <w:b w:val="0"/>
          <w:i/>
          <w:color w:val="auto"/>
          <w:highlight w:val="yellow"/>
        </w:rPr>
        <w:t>kx’oa</w:t>
      </w:r>
      <w:r w:rsidRPr="006D4A4C">
        <w:rPr>
          <w:rFonts w:asciiTheme="minorHAnsi" w:eastAsia="Arial Unicode MS" w:hAnsiTheme="minorHAnsi" w:cstheme="minorHAnsi"/>
          <w:b w:val="0"/>
          <w:color w:val="auto"/>
        </w:rPr>
        <w:tab/>
      </w:r>
      <w:r w:rsidRPr="006D4A4C">
        <w:rPr>
          <w:rFonts w:asciiTheme="minorHAnsi" w:eastAsia="Arial Unicode MS" w:hAnsiTheme="minorHAnsi" w:cstheme="minorHAnsi"/>
          <w:b w:val="0"/>
          <w:color w:val="auto"/>
        </w:rPr>
        <w:tab/>
        <w:t>‘go out’</w:t>
      </w:r>
      <w:r w:rsidR="00B361C8">
        <w:rPr>
          <w:rFonts w:asciiTheme="minorHAnsi" w:eastAsia="Arial Unicode MS" w:hAnsiTheme="minorHAnsi" w:cstheme="minorHAnsi"/>
          <w:b w:val="0"/>
          <w:color w:val="auto"/>
        </w:rPr>
        <w:t xml:space="preserve"> [</w:t>
      </w:r>
      <w:r w:rsidR="00B361C8" w:rsidRPr="006D4A4C">
        <w:rPr>
          <w:rFonts w:ascii="Charis SIL" w:eastAsia="Arial Unicode MS" w:hAnsi="Charis SIL" w:cs="Charis SIL"/>
          <w:b w:val="0"/>
          <w:i/>
          <w:color w:val="auto"/>
        </w:rPr>
        <w:t>ǂ</w:t>
      </w:r>
      <w:r w:rsidR="00B361C8" w:rsidRPr="006D4A4C">
        <w:rPr>
          <w:rFonts w:asciiTheme="minorHAnsi" w:eastAsia="Arial Unicode MS" w:hAnsiTheme="minorHAnsi" w:cstheme="minorHAnsi"/>
          <w:b w:val="0"/>
          <w:i/>
          <w:color w:val="auto"/>
        </w:rPr>
        <w:t>kx’oa</w:t>
      </w:r>
      <w:r w:rsidR="00B361C8" w:rsidRPr="00B361C8">
        <w:rPr>
          <w:rFonts w:asciiTheme="minorHAnsi" w:eastAsia="Arial Unicode MS" w:hAnsiTheme="minorHAnsi" w:cstheme="minorHAnsi"/>
          <w:b w:val="0"/>
          <w:i/>
          <w:color w:val="auto"/>
        </w:rPr>
        <w:t xml:space="preserve"> na</w:t>
      </w:r>
      <w:r w:rsidR="00B361C8">
        <w:rPr>
          <w:rFonts w:asciiTheme="minorHAnsi" w:eastAsia="Arial Unicode MS" w:hAnsiTheme="minorHAnsi" w:cstheme="minorHAnsi"/>
          <w:b w:val="0"/>
          <w:color w:val="auto"/>
        </w:rPr>
        <w:t xml:space="preserve">] </w:t>
      </w:r>
      <w:r w:rsidR="00800FC7">
        <w:rPr>
          <w:rFonts w:asciiTheme="minorHAnsi" w:eastAsia="Arial Unicode MS" w:hAnsiTheme="minorHAnsi" w:cstheme="minorHAnsi"/>
          <w:b w:val="0"/>
          <w:color w:val="auto"/>
        </w:rPr>
        <w:t xml:space="preserve">(Nama </w:t>
      </w:r>
      <w:r w:rsidR="00800FC7" w:rsidRPr="006D4A4C">
        <w:rPr>
          <w:rFonts w:ascii="Charis SIL" w:eastAsia="Arial Unicode MS" w:hAnsi="Charis SIL" w:cs="Charis SIL"/>
          <w:b w:val="0"/>
          <w:i/>
          <w:color w:val="auto"/>
        </w:rPr>
        <w:t>ǂ</w:t>
      </w:r>
      <w:r w:rsidR="00800FC7" w:rsidRPr="006D4A4C">
        <w:rPr>
          <w:rFonts w:asciiTheme="minorHAnsi" w:eastAsia="Arial Unicode MS" w:hAnsiTheme="minorHAnsi" w:cstheme="minorHAnsi"/>
          <w:b w:val="0"/>
          <w:i/>
          <w:color w:val="auto"/>
        </w:rPr>
        <w:t>oa</w:t>
      </w:r>
      <w:r w:rsidR="00800FC7">
        <w:rPr>
          <w:rFonts w:asciiTheme="minorHAnsi" w:eastAsia="Arial Unicode MS" w:hAnsiTheme="minorHAnsi" w:cstheme="minorHAnsi"/>
          <w:b w:val="0"/>
          <w:color w:val="auto"/>
        </w:rPr>
        <w:t>)</w:t>
      </w:r>
      <w:r w:rsidR="00B361C8">
        <w:rPr>
          <w:rFonts w:asciiTheme="minorHAnsi" w:eastAsia="Arial Unicode MS" w:hAnsiTheme="minorHAnsi" w:cstheme="minorHAnsi"/>
          <w:b w:val="0"/>
          <w:color w:val="auto"/>
        </w:rPr>
        <w:t xml:space="preserve"> </w:t>
      </w:r>
      <w:r w:rsidR="00B361C8" w:rsidRPr="00043AEB">
        <w:rPr>
          <w:rFonts w:asciiTheme="minorHAnsi" w:eastAsia="Arial Unicode MS" w:hAnsiTheme="minorHAnsi" w:cstheme="minorHAnsi"/>
          <w:b w:val="0"/>
          <w:color w:val="auto"/>
          <w:highlight w:val="cyan"/>
        </w:rPr>
        <w:t>[gooutKORA1179]</w:t>
      </w:r>
    </w:p>
    <w:p w:rsidR="00FC5925" w:rsidRPr="006D4A4C" w:rsidRDefault="00FC5925" w:rsidP="00FC5925">
      <w:pPr>
        <w:pStyle w:val="BodyText3"/>
        <w:spacing w:line="240" w:lineRule="exact"/>
        <w:ind w:firstLine="720"/>
        <w:rPr>
          <w:rFonts w:asciiTheme="minorHAnsi" w:eastAsia="Arial Unicode MS" w:hAnsiTheme="minorHAnsi" w:cstheme="minorHAnsi"/>
          <w:b w:val="0"/>
          <w:color w:val="auto"/>
        </w:rPr>
      </w:pPr>
      <w:r w:rsidRPr="0035069A">
        <w:rPr>
          <w:rFonts w:ascii="Charis SIL" w:eastAsia="Arial Unicode MS" w:hAnsi="Charis SIL" w:cs="Charis SIL"/>
          <w:b w:val="0"/>
          <w:i/>
          <w:color w:val="auto"/>
          <w:highlight w:val="yellow"/>
        </w:rPr>
        <w:t>ǂ</w:t>
      </w:r>
      <w:r w:rsidRPr="0035069A">
        <w:rPr>
          <w:rFonts w:asciiTheme="minorHAnsi" w:eastAsia="Arial Unicode MS" w:hAnsiTheme="minorHAnsi" w:cstheme="minorHAnsi"/>
          <w:b w:val="0"/>
          <w:i/>
          <w:color w:val="auto"/>
          <w:highlight w:val="yellow"/>
        </w:rPr>
        <w:t>kx’on</w:t>
      </w:r>
      <w:r w:rsidRPr="006F757E">
        <w:rPr>
          <w:rFonts w:asciiTheme="minorHAnsi" w:eastAsia="Arial Unicode MS" w:hAnsiTheme="minorHAnsi" w:cstheme="minorHAnsi"/>
          <w:b w:val="0"/>
          <w:i/>
          <w:color w:val="auto"/>
          <w:highlight w:val="yellow"/>
        </w:rPr>
        <w:t>i</w:t>
      </w:r>
      <w:r w:rsidR="006F757E" w:rsidRPr="001F5298">
        <w:rPr>
          <w:rFonts w:asciiTheme="minorHAnsi" w:eastAsia="Arial Unicode MS" w:hAnsiTheme="minorHAnsi" w:cstheme="minorHAnsi"/>
          <w:b w:val="0"/>
          <w:i/>
          <w:color w:val="auto"/>
        </w:rPr>
        <w:t>b</w:t>
      </w:r>
      <w:r w:rsidRPr="006D4A4C">
        <w:rPr>
          <w:rFonts w:asciiTheme="minorHAnsi" w:eastAsia="Arial Unicode MS" w:hAnsiTheme="minorHAnsi" w:cstheme="minorHAnsi"/>
          <w:b w:val="0"/>
          <w:color w:val="auto"/>
        </w:rPr>
        <w:tab/>
        <w:t>‘worm’</w:t>
      </w:r>
      <w:r w:rsidRPr="006D4A4C">
        <w:rPr>
          <w:rFonts w:asciiTheme="minorHAnsi" w:eastAsia="Arial Unicode MS" w:hAnsiTheme="minorHAnsi" w:cstheme="minorHAnsi"/>
          <w:b w:val="0"/>
          <w:color w:val="auto"/>
        </w:rPr>
        <w:tab/>
      </w:r>
      <w:r w:rsidR="00B361C8">
        <w:rPr>
          <w:rFonts w:asciiTheme="minorHAnsi" w:eastAsia="Arial Unicode MS" w:hAnsiTheme="minorHAnsi" w:cstheme="minorHAnsi"/>
          <w:b w:val="0"/>
          <w:color w:val="auto"/>
        </w:rPr>
        <w:t xml:space="preserve"> </w:t>
      </w:r>
      <w:r w:rsidR="00800FC7">
        <w:rPr>
          <w:rFonts w:asciiTheme="minorHAnsi" w:eastAsia="Arial Unicode MS" w:hAnsiTheme="minorHAnsi" w:cstheme="minorHAnsi"/>
          <w:b w:val="0"/>
          <w:color w:val="auto"/>
        </w:rPr>
        <w:t xml:space="preserve">(Nama </w:t>
      </w:r>
      <w:r w:rsidR="00800FC7" w:rsidRPr="001F5298">
        <w:rPr>
          <w:rFonts w:ascii="Charis SIL" w:eastAsia="Arial Unicode MS" w:hAnsi="Charis SIL" w:cs="Charis SIL"/>
          <w:b w:val="0"/>
          <w:i/>
          <w:color w:val="auto"/>
        </w:rPr>
        <w:t>ǂ</w:t>
      </w:r>
      <w:r w:rsidR="006F757E" w:rsidRPr="001F5298">
        <w:rPr>
          <w:rFonts w:asciiTheme="minorHAnsi" w:eastAsia="Arial Unicode MS" w:hAnsiTheme="minorHAnsi" w:cstheme="minorHAnsi"/>
          <w:b w:val="0"/>
          <w:i/>
          <w:color w:val="auto"/>
        </w:rPr>
        <w:t>u</w:t>
      </w:r>
      <w:r w:rsidR="00800FC7" w:rsidRPr="001F5298">
        <w:rPr>
          <w:rFonts w:asciiTheme="minorHAnsi" w:eastAsia="Arial Unicode MS" w:hAnsiTheme="minorHAnsi" w:cstheme="minorHAnsi"/>
          <w:b w:val="0"/>
          <w:i/>
          <w:color w:val="auto"/>
        </w:rPr>
        <w:t>ni</w:t>
      </w:r>
      <w:r w:rsidR="006F757E" w:rsidRPr="00275844">
        <w:rPr>
          <w:rFonts w:asciiTheme="minorHAnsi" w:eastAsia="Arial Unicode MS" w:hAnsiTheme="minorHAnsi" w:cstheme="minorHAnsi"/>
          <w:b w:val="0"/>
          <w:i/>
          <w:color w:val="auto"/>
        </w:rPr>
        <w:t>b</w:t>
      </w:r>
      <w:r w:rsidR="00800FC7">
        <w:rPr>
          <w:rFonts w:asciiTheme="minorHAnsi" w:eastAsia="Arial Unicode MS" w:hAnsiTheme="minorHAnsi" w:cstheme="minorHAnsi"/>
          <w:b w:val="0"/>
          <w:color w:val="auto"/>
        </w:rPr>
        <w:t>)</w:t>
      </w:r>
      <w:r w:rsidR="00B361C8">
        <w:rPr>
          <w:rFonts w:asciiTheme="minorHAnsi" w:eastAsia="Arial Unicode MS" w:hAnsiTheme="minorHAnsi" w:cstheme="minorHAnsi"/>
          <w:b w:val="0"/>
          <w:color w:val="auto"/>
        </w:rPr>
        <w:tab/>
      </w:r>
      <w:r w:rsidR="00B361C8">
        <w:rPr>
          <w:rFonts w:asciiTheme="minorHAnsi" w:eastAsia="Arial Unicode MS" w:hAnsiTheme="minorHAnsi" w:cstheme="minorHAnsi"/>
          <w:b w:val="0"/>
          <w:color w:val="auto"/>
        </w:rPr>
        <w:tab/>
      </w:r>
      <w:r w:rsidR="00B361C8" w:rsidRPr="00043AEB">
        <w:rPr>
          <w:rFonts w:asciiTheme="minorHAnsi" w:eastAsia="Arial Unicode MS" w:hAnsiTheme="minorHAnsi" w:cstheme="minorHAnsi"/>
          <w:b w:val="0"/>
          <w:color w:val="auto"/>
          <w:highlight w:val="cyan"/>
        </w:rPr>
        <w:t>[wormKORA1321]</w:t>
      </w:r>
    </w:p>
    <w:p w:rsidR="00FC5925" w:rsidRDefault="00FC5925" w:rsidP="00FC5925">
      <w:pPr>
        <w:pStyle w:val="NoSpacing"/>
        <w:spacing w:line="240" w:lineRule="exact"/>
        <w:rPr>
          <w:rFonts w:eastAsia="Arial Unicode MS"/>
          <w:i/>
          <w:color w:val="0070C0"/>
          <w:sz w:val="24"/>
          <w:szCs w:val="24"/>
        </w:rPr>
      </w:pPr>
    </w:p>
    <w:p w:rsidR="008D5B77" w:rsidRDefault="008D5B77" w:rsidP="00FC5925">
      <w:pPr>
        <w:pStyle w:val="NoSpacing"/>
        <w:spacing w:line="240" w:lineRule="exact"/>
        <w:rPr>
          <w:rFonts w:eastAsia="Arial Unicode MS"/>
          <w:i/>
          <w:color w:val="0070C0"/>
          <w:sz w:val="24"/>
          <w:szCs w:val="24"/>
        </w:rPr>
      </w:pPr>
    </w:p>
    <w:p w:rsidR="00FC5925" w:rsidRPr="00FE0C2E" w:rsidRDefault="00FC5925" w:rsidP="00B361C8">
      <w:pPr>
        <w:pStyle w:val="NoSpacing"/>
        <w:numPr>
          <w:ilvl w:val="0"/>
          <w:numId w:val="15"/>
        </w:numPr>
        <w:spacing w:line="240" w:lineRule="exact"/>
        <w:rPr>
          <w:rFonts w:eastAsia="Arial Unicode MS" w:cstheme="minorHAnsi"/>
          <w:sz w:val="24"/>
          <w:szCs w:val="24"/>
        </w:rPr>
      </w:pPr>
      <w:bookmarkStart w:id="42" w:name="_Hlk493585005"/>
      <w:r>
        <w:rPr>
          <w:rFonts w:eastAsia="Arial Unicode MS"/>
          <w:i/>
          <w:color w:val="0070C0"/>
          <w:sz w:val="24"/>
          <w:szCs w:val="24"/>
        </w:rPr>
        <w:t xml:space="preserve">The </w:t>
      </w:r>
      <w:r w:rsidRPr="00480DEA">
        <w:rPr>
          <w:rFonts w:eastAsia="Arial Unicode MS"/>
          <w:i/>
          <w:color w:val="0070C0"/>
          <w:sz w:val="24"/>
          <w:szCs w:val="24"/>
        </w:rPr>
        <w:t>clicks</w:t>
      </w:r>
      <w:r>
        <w:rPr>
          <w:rFonts w:eastAsia="Arial Unicode MS"/>
          <w:i/>
          <w:color w:val="0070C0"/>
          <w:sz w:val="24"/>
          <w:szCs w:val="24"/>
        </w:rPr>
        <w:t xml:space="preserve"> with nasalisation</w:t>
      </w:r>
      <w:r w:rsidRPr="00480DEA">
        <w:rPr>
          <w:rFonts w:eastAsia="Arial Unicode MS"/>
          <w:i/>
          <w:color w:val="0070C0"/>
          <w:sz w:val="24"/>
          <w:szCs w:val="24"/>
        </w:rPr>
        <w:t>:</w:t>
      </w:r>
      <w:r w:rsidRPr="00480DEA">
        <w:rPr>
          <w:rFonts w:eastAsia="Arial Unicode MS" w:cstheme="minorHAnsi"/>
          <w:i/>
          <w:color w:val="0070C0"/>
          <w:sz w:val="24"/>
          <w:szCs w:val="24"/>
        </w:rPr>
        <w:t xml:space="preserve"> </w:t>
      </w:r>
      <w:r w:rsidRPr="00480DEA">
        <w:rPr>
          <w:rFonts w:ascii="Charis SIL" w:eastAsia="Arial Unicode MS" w:hAnsi="Charis SIL" w:cs="Charis SIL"/>
          <w:b/>
          <w:color w:val="0070C0"/>
          <w:sz w:val="24"/>
          <w:szCs w:val="24"/>
        </w:rPr>
        <w:t>ǀ</w:t>
      </w:r>
      <w:r w:rsidRPr="00480DEA">
        <w:rPr>
          <w:rFonts w:eastAsia="Arial Unicode MS" w:cstheme="minorHAnsi"/>
          <w:b/>
          <w:color w:val="0070C0"/>
          <w:sz w:val="24"/>
          <w:szCs w:val="24"/>
        </w:rPr>
        <w:t>n</w:t>
      </w:r>
      <w:r w:rsidRPr="00480DEA">
        <w:rPr>
          <w:rFonts w:eastAsia="Arial Unicode MS" w:cstheme="minorHAnsi"/>
          <w:color w:val="0070C0"/>
          <w:sz w:val="24"/>
          <w:szCs w:val="24"/>
        </w:rPr>
        <w:t>,</w:t>
      </w:r>
      <w:r w:rsidRPr="00480DEA">
        <w:rPr>
          <w:rFonts w:eastAsia="Arial Unicode MS" w:cstheme="minorHAnsi"/>
          <w:b/>
          <w:color w:val="0070C0"/>
          <w:sz w:val="24"/>
          <w:szCs w:val="24"/>
        </w:rPr>
        <w:t xml:space="preserve"> </w:t>
      </w:r>
      <w:r w:rsidRPr="00480DEA">
        <w:rPr>
          <w:rFonts w:ascii="Charis SIL" w:eastAsia="Arial Unicode MS" w:hAnsi="Charis SIL" w:cs="Charis SIL"/>
          <w:b/>
          <w:color w:val="0070C0"/>
          <w:sz w:val="24"/>
          <w:szCs w:val="24"/>
        </w:rPr>
        <w:t>ǁ</w:t>
      </w:r>
      <w:r w:rsidRPr="00480DEA">
        <w:rPr>
          <w:rFonts w:eastAsia="Arial Unicode MS" w:cstheme="minorHAnsi"/>
          <w:b/>
          <w:color w:val="0070C0"/>
          <w:sz w:val="24"/>
          <w:szCs w:val="24"/>
        </w:rPr>
        <w:t>n</w:t>
      </w:r>
      <w:r w:rsidRPr="00480DEA">
        <w:rPr>
          <w:rFonts w:eastAsia="Arial Unicode MS" w:cstheme="minorHAnsi"/>
          <w:color w:val="0070C0"/>
          <w:sz w:val="24"/>
          <w:szCs w:val="24"/>
        </w:rPr>
        <w:t>,</w:t>
      </w:r>
      <w:r w:rsidRPr="00480DEA">
        <w:rPr>
          <w:rFonts w:eastAsia="Arial Unicode MS" w:cstheme="minorHAnsi"/>
          <w:b/>
          <w:color w:val="0070C0"/>
          <w:sz w:val="24"/>
          <w:szCs w:val="24"/>
        </w:rPr>
        <w:t xml:space="preserve"> </w:t>
      </w:r>
      <w:r w:rsidRPr="00480DEA">
        <w:rPr>
          <w:rFonts w:ascii="Charis SIL" w:eastAsia="Arial Unicode MS" w:hAnsi="Charis SIL" w:cs="Charis SIL"/>
          <w:b/>
          <w:color w:val="0070C0"/>
          <w:sz w:val="24"/>
          <w:szCs w:val="24"/>
        </w:rPr>
        <w:t>ǃ</w:t>
      </w:r>
      <w:r w:rsidRPr="00480DEA">
        <w:rPr>
          <w:rFonts w:eastAsia="Arial Unicode MS" w:cstheme="minorHAnsi"/>
          <w:b/>
          <w:color w:val="0070C0"/>
          <w:sz w:val="24"/>
          <w:szCs w:val="24"/>
        </w:rPr>
        <w:t>n</w:t>
      </w:r>
      <w:r w:rsidRPr="00480DEA">
        <w:rPr>
          <w:rFonts w:eastAsia="Arial Unicode MS" w:cstheme="minorHAnsi"/>
          <w:color w:val="0070C0"/>
          <w:sz w:val="24"/>
          <w:szCs w:val="24"/>
        </w:rPr>
        <w:t>,</w:t>
      </w:r>
      <w:r w:rsidRPr="00480DEA">
        <w:rPr>
          <w:rFonts w:eastAsia="Arial Unicode MS" w:cstheme="minorHAnsi"/>
          <w:b/>
          <w:color w:val="0070C0"/>
          <w:sz w:val="24"/>
          <w:szCs w:val="24"/>
        </w:rPr>
        <w:t xml:space="preserve"> </w:t>
      </w:r>
      <w:r w:rsidRPr="00480DEA">
        <w:rPr>
          <w:rFonts w:ascii="Charis SIL" w:eastAsia="Arial Unicode MS" w:hAnsi="Charis SIL" w:cs="Charis SIL"/>
          <w:b/>
          <w:color w:val="0070C0"/>
          <w:sz w:val="24"/>
          <w:szCs w:val="24"/>
        </w:rPr>
        <w:t>ǂ</w:t>
      </w:r>
      <w:r w:rsidRPr="00480DEA">
        <w:rPr>
          <w:rFonts w:eastAsia="Arial Unicode MS" w:cstheme="minorHAnsi"/>
          <w:b/>
          <w:color w:val="0070C0"/>
          <w:sz w:val="24"/>
          <w:szCs w:val="24"/>
        </w:rPr>
        <w:t>n</w:t>
      </w:r>
      <w:r w:rsidRPr="00480DEA">
        <w:rPr>
          <w:rFonts w:eastAsia="Arial Unicode MS" w:cstheme="minorHAnsi"/>
          <w:color w:val="0070C0"/>
          <w:sz w:val="24"/>
          <w:szCs w:val="24"/>
        </w:rPr>
        <w:t xml:space="preserve">  </w:t>
      </w:r>
      <w:bookmarkEnd w:id="42"/>
    </w:p>
    <w:p w:rsidR="00FC5925" w:rsidRPr="00FE0C2E" w:rsidRDefault="00FC5925" w:rsidP="00FC5925">
      <w:pPr>
        <w:pStyle w:val="BodyText3"/>
        <w:spacing w:line="240" w:lineRule="exact"/>
        <w:rPr>
          <w:rFonts w:eastAsia="Arial Unicode MS"/>
          <w:b w:val="0"/>
          <w:color w:val="auto"/>
        </w:rPr>
      </w:pPr>
    </w:p>
    <w:p w:rsidR="00FC5925" w:rsidRPr="00FE0C2E" w:rsidRDefault="00FC5925" w:rsidP="00FC57A7">
      <w:pPr>
        <w:pStyle w:val="BodyText3"/>
        <w:spacing w:line="240" w:lineRule="exact"/>
        <w:jc w:val="both"/>
        <w:rPr>
          <w:rFonts w:asciiTheme="minorHAnsi" w:eastAsia="Arial Unicode MS" w:hAnsiTheme="minorHAnsi" w:cstheme="minorHAnsi"/>
          <w:b w:val="0"/>
          <w:color w:val="auto"/>
        </w:rPr>
      </w:pPr>
      <w:r w:rsidRPr="00FE0C2E">
        <w:rPr>
          <w:rFonts w:eastAsia="Arial Unicode MS" w:cstheme="minorHAnsi"/>
          <w:b w:val="0"/>
          <w:color w:val="auto"/>
        </w:rPr>
        <w:t>The nasal</w:t>
      </w:r>
      <w:r>
        <w:rPr>
          <w:rFonts w:eastAsia="Arial Unicode MS" w:cstheme="minorHAnsi"/>
          <w:b w:val="0"/>
          <w:color w:val="auto"/>
        </w:rPr>
        <w:t>ised</w:t>
      </w:r>
      <w:r w:rsidRPr="00FE0C2E">
        <w:rPr>
          <w:rFonts w:eastAsia="Arial Unicode MS" w:cstheme="minorHAnsi"/>
          <w:b w:val="0"/>
          <w:color w:val="auto"/>
        </w:rPr>
        <w:t xml:space="preserve"> clicks in </w:t>
      </w:r>
      <w:r>
        <w:rPr>
          <w:rFonts w:eastAsia="Arial Unicode MS" w:cstheme="minorHAnsi"/>
          <w:b w:val="0"/>
          <w:color w:val="auto"/>
        </w:rPr>
        <w:t>Kora are much like those of Namibian Khoekhoe</w:t>
      </w:r>
      <w:r w:rsidRPr="00FE0C2E">
        <w:rPr>
          <w:rFonts w:eastAsia="Arial Unicode MS" w:cstheme="minorHAnsi"/>
          <w:b w:val="0"/>
          <w:color w:val="auto"/>
        </w:rPr>
        <w:t xml:space="preserve">, and feature the onset of nasalisation well </w:t>
      </w:r>
      <w:r w:rsidRPr="00AF50D8">
        <w:rPr>
          <w:rFonts w:eastAsia="Arial Unicode MS" w:cstheme="minorHAnsi"/>
          <w:b w:val="0"/>
          <w:color w:val="auto"/>
        </w:rPr>
        <w:t xml:space="preserve">before </w:t>
      </w:r>
      <w:r w:rsidRPr="00FE0C2E">
        <w:rPr>
          <w:rFonts w:eastAsia="Arial Unicode MS" w:cstheme="minorHAnsi"/>
          <w:b w:val="0"/>
          <w:color w:val="auto"/>
        </w:rPr>
        <w:t>the click burst.</w:t>
      </w:r>
      <w:r w:rsidR="004C6268">
        <w:rPr>
          <w:rFonts w:eastAsia="Arial Unicode MS" w:cstheme="minorHAnsi"/>
          <w:b w:val="0"/>
          <w:color w:val="auto"/>
        </w:rPr>
        <w:t xml:space="preserve"> </w:t>
      </w:r>
      <w:r w:rsidRPr="00FE0C2E">
        <w:rPr>
          <w:rFonts w:asciiTheme="minorHAnsi" w:eastAsia="Arial Unicode MS" w:hAnsiTheme="minorHAnsi" w:cstheme="minorHAnsi"/>
          <w:b w:val="0"/>
          <w:color w:val="auto"/>
        </w:rPr>
        <w:t>The nasalisation persists throughout the product</w:t>
      </w:r>
      <w:r>
        <w:rPr>
          <w:rFonts w:asciiTheme="minorHAnsi" w:eastAsia="Arial Unicode MS" w:hAnsiTheme="minorHAnsi" w:cstheme="minorHAnsi"/>
          <w:b w:val="0"/>
          <w:color w:val="auto"/>
        </w:rPr>
        <w:t>ion of the click, and the release of the posterior closure of the click is not audible</w:t>
      </w:r>
      <w:r w:rsidRPr="00FE0C2E">
        <w:rPr>
          <w:rFonts w:asciiTheme="minorHAnsi" w:eastAsia="Arial Unicode MS" w:hAnsiTheme="minorHAnsi" w:cstheme="minorHAnsi"/>
          <w:b w:val="0"/>
          <w:color w:val="auto"/>
        </w:rPr>
        <w:t xml:space="preserve">. </w:t>
      </w:r>
      <w:r>
        <w:rPr>
          <w:rFonts w:asciiTheme="minorHAnsi" w:eastAsia="Arial Unicode MS" w:hAnsiTheme="minorHAnsi" w:cstheme="minorHAnsi"/>
          <w:b w:val="0"/>
          <w:color w:val="auto"/>
        </w:rPr>
        <w:t>The nasalisation i</w:t>
      </w:r>
      <w:r w:rsidR="006D4A4C">
        <w:rPr>
          <w:rFonts w:asciiTheme="minorHAnsi" w:eastAsia="Arial Unicode MS" w:hAnsiTheme="minorHAnsi" w:cstheme="minorHAnsi"/>
          <w:b w:val="0"/>
          <w:color w:val="auto"/>
        </w:rPr>
        <w:t xml:space="preserve">s auditorily salient, which makes it </w:t>
      </w:r>
      <w:r w:rsidR="000255CC">
        <w:rPr>
          <w:rFonts w:asciiTheme="minorHAnsi" w:eastAsia="Arial Unicode MS" w:hAnsiTheme="minorHAnsi" w:cstheme="minorHAnsi"/>
          <w:b w:val="0"/>
          <w:color w:val="auto"/>
        </w:rPr>
        <w:t>un</w:t>
      </w:r>
      <w:r>
        <w:rPr>
          <w:rFonts w:asciiTheme="minorHAnsi" w:eastAsia="Arial Unicode MS" w:hAnsiTheme="minorHAnsi" w:cstheme="minorHAnsi"/>
          <w:b w:val="0"/>
          <w:color w:val="auto"/>
        </w:rPr>
        <w:t xml:space="preserve">surprising that </w:t>
      </w:r>
      <w:r w:rsidR="000255CC">
        <w:rPr>
          <w:rFonts w:asciiTheme="minorHAnsi" w:eastAsia="Arial Unicode MS" w:hAnsiTheme="minorHAnsi" w:cstheme="minorHAnsi"/>
          <w:b w:val="0"/>
          <w:color w:val="auto"/>
        </w:rPr>
        <w:t xml:space="preserve">some of </w:t>
      </w:r>
      <w:r>
        <w:rPr>
          <w:rFonts w:asciiTheme="minorHAnsi" w:eastAsia="Arial Unicode MS" w:hAnsiTheme="minorHAnsi" w:cstheme="minorHAnsi"/>
          <w:b w:val="0"/>
          <w:color w:val="auto"/>
        </w:rPr>
        <w:t>the older records for Cape Khoekhoe and the eastern dialects typically use just the letter ‘n’ to represent nasalised clicks in the original names of various rivers. (The dental click in particular may be almost unheard when it is prenasalised.)</w:t>
      </w:r>
    </w:p>
    <w:p w:rsidR="00FC5925" w:rsidRPr="00800A33" w:rsidRDefault="00FC5925" w:rsidP="00FC57A7">
      <w:pPr>
        <w:pStyle w:val="BodyText3"/>
        <w:spacing w:line="240" w:lineRule="exact"/>
        <w:jc w:val="both"/>
        <w:rPr>
          <w:rFonts w:asciiTheme="minorHAnsi" w:eastAsia="Arial Unicode MS" w:hAnsiTheme="minorHAnsi" w:cstheme="minorHAnsi"/>
          <w:b w:val="0"/>
          <w:color w:val="auto"/>
        </w:rPr>
      </w:pPr>
      <w:r w:rsidRPr="00800A33">
        <w:rPr>
          <w:rFonts w:asciiTheme="minorHAnsi" w:eastAsia="Arial Unicode MS" w:hAnsiTheme="minorHAnsi" w:cstheme="minorHAnsi"/>
          <w:b w:val="0"/>
          <w:color w:val="auto"/>
        </w:rPr>
        <w:tab/>
      </w:r>
    </w:p>
    <w:p w:rsidR="00FC5925"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35069A">
        <w:rPr>
          <w:rFonts w:ascii="Charis SIL" w:eastAsia="Arial Unicode MS" w:hAnsi="Charis SIL" w:cs="Charis SIL"/>
          <w:b w:val="0"/>
          <w:i/>
          <w:color w:val="auto"/>
          <w:highlight w:val="yellow"/>
        </w:rPr>
        <w:t>ǀ</w:t>
      </w:r>
      <w:r w:rsidRPr="0035069A">
        <w:rPr>
          <w:rFonts w:asciiTheme="minorHAnsi" w:eastAsia="Arial Unicode MS" w:hAnsiTheme="minorHAnsi" w:cstheme="minorHAnsi"/>
          <w:b w:val="0"/>
          <w:i/>
          <w:color w:val="auto"/>
          <w:highlight w:val="yellow"/>
        </w:rPr>
        <w:t>naidab</w:t>
      </w:r>
      <w:r w:rsidRPr="00A0756D">
        <w:rPr>
          <w:rFonts w:asciiTheme="minorHAnsi" w:eastAsia="Arial Unicode MS" w:hAnsiTheme="minorHAnsi" w:cstheme="minorHAnsi"/>
          <w:b w:val="0"/>
          <w:i/>
          <w:color w:val="auto"/>
        </w:rPr>
        <w:tab/>
      </w:r>
      <w:r>
        <w:rPr>
          <w:rFonts w:asciiTheme="minorHAnsi" w:eastAsia="Arial Unicode MS" w:hAnsiTheme="minorHAnsi" w:cstheme="minorHAnsi"/>
          <w:b w:val="0"/>
          <w:color w:val="auto"/>
        </w:rPr>
        <w:tab/>
      </w:r>
      <w:r w:rsidRPr="00A0756D">
        <w:rPr>
          <w:rFonts w:asciiTheme="minorHAnsi" w:eastAsia="Arial Unicode MS" w:hAnsiTheme="minorHAnsi" w:cstheme="minorHAnsi"/>
          <w:b w:val="0"/>
          <w:color w:val="auto"/>
        </w:rPr>
        <w:t>‘baboon’</w:t>
      </w:r>
      <w:r w:rsidR="00D35D41">
        <w:rPr>
          <w:rFonts w:asciiTheme="minorHAnsi" w:eastAsia="Arial Unicode MS" w:hAnsiTheme="minorHAnsi" w:cstheme="minorHAnsi"/>
          <w:b w:val="0"/>
          <w:color w:val="auto"/>
        </w:rPr>
        <w:tab/>
      </w:r>
      <w:r w:rsidR="00D35D41">
        <w:rPr>
          <w:rFonts w:asciiTheme="minorHAnsi" w:eastAsia="Arial Unicode MS" w:hAnsiTheme="minorHAnsi" w:cstheme="minorHAnsi"/>
          <w:b w:val="0"/>
          <w:color w:val="auto"/>
        </w:rPr>
        <w:tab/>
      </w:r>
      <w:r w:rsidR="00D35D41">
        <w:rPr>
          <w:rFonts w:asciiTheme="minorHAnsi" w:eastAsia="Arial Unicode MS" w:hAnsiTheme="minorHAnsi" w:cstheme="minorHAnsi"/>
          <w:b w:val="0"/>
          <w:color w:val="auto"/>
        </w:rPr>
        <w:tab/>
      </w:r>
      <w:r w:rsidR="00D35D41" w:rsidRPr="00545ADA">
        <w:rPr>
          <w:rFonts w:asciiTheme="minorHAnsi" w:eastAsia="Arial Unicode MS" w:hAnsiTheme="minorHAnsi" w:cstheme="minorHAnsi"/>
          <w:b w:val="0"/>
          <w:color w:val="auto"/>
          <w:highlight w:val="cyan"/>
        </w:rPr>
        <w:t>[baboonKORA1300]</w:t>
      </w:r>
    </w:p>
    <w:p w:rsidR="00FC5925"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A0756D">
        <w:rPr>
          <w:rFonts w:ascii="Charis SIL" w:eastAsia="Arial Unicode MS" w:hAnsi="Charis SIL" w:cs="Charis SIL"/>
          <w:b w:val="0"/>
          <w:i/>
          <w:color w:val="auto"/>
        </w:rPr>
        <w:t>ǀ</w:t>
      </w:r>
      <w:r w:rsidRPr="00A0756D">
        <w:rPr>
          <w:rFonts w:asciiTheme="minorHAnsi" w:eastAsia="Arial Unicode MS" w:hAnsiTheme="minorHAnsi" w:cstheme="minorHAnsi"/>
          <w:b w:val="0"/>
          <w:i/>
          <w:color w:val="auto"/>
        </w:rPr>
        <w:t>nam</w:t>
      </w:r>
      <w:r>
        <w:rPr>
          <w:rFonts w:asciiTheme="minorHAnsi" w:eastAsia="Arial Unicode MS" w:hAnsiTheme="minorHAnsi" w:cstheme="minorHAnsi"/>
          <w:b w:val="0"/>
          <w:color w:val="auto"/>
        </w:rPr>
        <w:tab/>
      </w:r>
      <w:r>
        <w:rPr>
          <w:rFonts w:asciiTheme="minorHAnsi" w:eastAsia="Arial Unicode MS" w:hAnsiTheme="minorHAnsi" w:cstheme="minorHAnsi"/>
          <w:b w:val="0"/>
          <w:color w:val="auto"/>
        </w:rPr>
        <w:tab/>
        <w:t>‘love’</w:t>
      </w:r>
      <w:r>
        <w:rPr>
          <w:rFonts w:asciiTheme="minorHAnsi" w:eastAsia="Arial Unicode MS" w:hAnsiTheme="minorHAnsi" w:cstheme="minorHAnsi"/>
          <w:b w:val="0"/>
          <w:color w:val="auto"/>
        </w:rPr>
        <w:tab/>
      </w:r>
    </w:p>
    <w:p w:rsidR="00FC5925" w:rsidRPr="00A0756D"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35069A">
        <w:rPr>
          <w:rFonts w:ascii="Charis SIL" w:eastAsia="Arial Unicode MS" w:hAnsi="Charis SIL" w:cs="Charis SIL"/>
          <w:b w:val="0"/>
          <w:i/>
          <w:color w:val="auto"/>
          <w:highlight w:val="yellow"/>
        </w:rPr>
        <w:t>ǀ</w:t>
      </w:r>
      <w:r w:rsidRPr="0035069A">
        <w:rPr>
          <w:rFonts w:asciiTheme="minorHAnsi" w:eastAsia="Arial Unicode MS" w:hAnsiTheme="minorHAnsi" w:cstheme="minorHAnsi"/>
          <w:b w:val="0"/>
          <w:i/>
          <w:color w:val="auto"/>
          <w:highlight w:val="yellow"/>
        </w:rPr>
        <w:t>nūb</w:t>
      </w:r>
      <w:r w:rsidRPr="00800A33">
        <w:rPr>
          <w:rFonts w:asciiTheme="minorHAnsi" w:eastAsia="Arial Unicode MS" w:hAnsiTheme="minorHAnsi" w:cstheme="minorHAnsi"/>
          <w:b w:val="0"/>
          <w:color w:val="auto"/>
        </w:rPr>
        <w:tab/>
      </w:r>
      <w:r w:rsidRPr="00800A33">
        <w:rPr>
          <w:rFonts w:asciiTheme="minorHAnsi" w:eastAsia="Arial Unicode MS" w:hAnsiTheme="minorHAnsi" w:cstheme="minorHAnsi"/>
          <w:b w:val="0"/>
          <w:color w:val="auto"/>
        </w:rPr>
        <w:tab/>
        <w:t>‘leg, foot’</w:t>
      </w:r>
      <w:r w:rsidR="00D35D41">
        <w:rPr>
          <w:rFonts w:asciiTheme="minorHAnsi" w:eastAsia="Arial Unicode MS" w:hAnsiTheme="minorHAnsi" w:cstheme="minorHAnsi"/>
          <w:b w:val="0"/>
          <w:color w:val="auto"/>
        </w:rPr>
        <w:tab/>
      </w:r>
      <w:r w:rsidR="00D35D41">
        <w:rPr>
          <w:rFonts w:asciiTheme="minorHAnsi" w:eastAsia="Arial Unicode MS" w:hAnsiTheme="minorHAnsi" w:cstheme="minorHAnsi"/>
          <w:b w:val="0"/>
          <w:color w:val="auto"/>
        </w:rPr>
        <w:tab/>
      </w:r>
      <w:r w:rsidR="00D35D41">
        <w:rPr>
          <w:rFonts w:asciiTheme="minorHAnsi" w:eastAsia="Arial Unicode MS" w:hAnsiTheme="minorHAnsi" w:cstheme="minorHAnsi"/>
          <w:b w:val="0"/>
          <w:color w:val="auto"/>
        </w:rPr>
        <w:tab/>
      </w:r>
      <w:r w:rsidR="00D35D41" w:rsidRPr="00545ADA">
        <w:rPr>
          <w:rFonts w:asciiTheme="minorHAnsi" w:eastAsia="Arial Unicode MS" w:hAnsiTheme="minorHAnsi" w:cstheme="minorHAnsi"/>
          <w:b w:val="0"/>
          <w:color w:val="auto"/>
          <w:highlight w:val="cyan"/>
        </w:rPr>
        <w:t>[footKORA1191]</w:t>
      </w:r>
    </w:p>
    <w:p w:rsidR="00FC5925"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35069A">
        <w:rPr>
          <w:rFonts w:ascii="Charis SIL" w:eastAsia="Arial Unicode MS" w:hAnsi="Charis SIL" w:cs="Charis SIL"/>
          <w:b w:val="0"/>
          <w:i/>
          <w:color w:val="auto"/>
          <w:highlight w:val="yellow"/>
        </w:rPr>
        <w:t>ǁ</w:t>
      </w:r>
      <w:r w:rsidRPr="0035069A">
        <w:rPr>
          <w:rFonts w:asciiTheme="minorHAnsi" w:eastAsia="Arial Unicode MS" w:hAnsiTheme="minorHAnsi" w:cstheme="minorHAnsi"/>
          <w:b w:val="0"/>
          <w:i/>
          <w:color w:val="auto"/>
          <w:highlight w:val="yellow"/>
        </w:rPr>
        <w:t>nãub</w:t>
      </w:r>
      <w:r w:rsidRPr="00A9199D">
        <w:rPr>
          <w:rFonts w:asciiTheme="minorHAnsi" w:eastAsia="Arial Unicode MS" w:hAnsiTheme="minorHAnsi" w:cstheme="minorHAnsi"/>
          <w:b w:val="0"/>
          <w:color w:val="auto"/>
        </w:rPr>
        <w:tab/>
      </w:r>
      <w:r w:rsidRPr="00A9199D">
        <w:rPr>
          <w:rFonts w:asciiTheme="minorHAnsi" w:eastAsia="Arial Unicode MS" w:hAnsiTheme="minorHAnsi" w:cstheme="minorHAnsi"/>
          <w:b w:val="0"/>
          <w:color w:val="auto"/>
        </w:rPr>
        <w:tab/>
        <w:t>‘ear</w:t>
      </w:r>
      <w:r>
        <w:rPr>
          <w:rFonts w:asciiTheme="minorHAnsi" w:eastAsia="Arial Unicode MS" w:hAnsiTheme="minorHAnsi" w:cstheme="minorHAnsi"/>
          <w:b w:val="0"/>
          <w:color w:val="auto"/>
        </w:rPr>
        <w:t>, leaf</w:t>
      </w:r>
      <w:r w:rsidRPr="00A9199D">
        <w:rPr>
          <w:rFonts w:asciiTheme="minorHAnsi" w:eastAsia="Arial Unicode MS" w:hAnsiTheme="minorHAnsi" w:cstheme="minorHAnsi"/>
          <w:b w:val="0"/>
          <w:color w:val="auto"/>
        </w:rPr>
        <w:t>’</w:t>
      </w:r>
      <w:r w:rsidR="00545ADA">
        <w:rPr>
          <w:rFonts w:asciiTheme="minorHAnsi" w:eastAsia="Arial Unicode MS" w:hAnsiTheme="minorHAnsi" w:cstheme="minorHAnsi"/>
          <w:b w:val="0"/>
          <w:color w:val="auto"/>
        </w:rPr>
        <w:t xml:space="preserve"> </w:t>
      </w:r>
      <w:r w:rsidR="00545ADA" w:rsidRPr="00545ADA">
        <w:rPr>
          <w:rFonts w:asciiTheme="minorHAnsi" w:eastAsia="Arial Unicode MS" w:hAnsiTheme="minorHAnsi" w:cstheme="minorHAnsi"/>
          <w:b w:val="0"/>
          <w:color w:val="auto"/>
        </w:rPr>
        <w:t>[</w:t>
      </w:r>
      <w:r w:rsidR="00545ADA" w:rsidRPr="00545ADA">
        <w:rPr>
          <w:rFonts w:ascii="Charis SIL" w:eastAsia="Arial Unicode MS" w:hAnsi="Charis SIL" w:cs="Charis SIL"/>
          <w:b w:val="0"/>
          <w:i/>
          <w:color w:val="auto"/>
        </w:rPr>
        <w:t>ǁ</w:t>
      </w:r>
      <w:r w:rsidR="00545ADA" w:rsidRPr="00545ADA">
        <w:rPr>
          <w:rFonts w:asciiTheme="minorHAnsi" w:eastAsia="Arial Unicode MS" w:hAnsiTheme="minorHAnsi" w:cstheme="minorHAnsi"/>
          <w:b w:val="0"/>
          <w:i/>
          <w:color w:val="auto"/>
        </w:rPr>
        <w:t>nãukha</w:t>
      </w:r>
      <w:r w:rsidR="00545ADA">
        <w:rPr>
          <w:rFonts w:asciiTheme="minorHAnsi" w:eastAsia="Arial Unicode MS" w:hAnsiTheme="minorHAnsi" w:cstheme="minorHAnsi"/>
          <w:b w:val="0"/>
          <w:i/>
          <w:color w:val="auto"/>
        </w:rPr>
        <w:t xml:space="preserve"> </w:t>
      </w:r>
      <w:r w:rsidR="00545ADA" w:rsidRPr="00545ADA">
        <w:rPr>
          <w:rFonts w:asciiTheme="minorHAnsi" w:eastAsia="Arial Unicode MS" w:hAnsiTheme="minorHAnsi" w:cstheme="minorHAnsi"/>
          <w:b w:val="0"/>
          <w:color w:val="auto"/>
        </w:rPr>
        <w:t>(common dual)</w:t>
      </w:r>
      <w:r w:rsidR="00545ADA">
        <w:rPr>
          <w:rFonts w:asciiTheme="minorHAnsi" w:eastAsia="Arial Unicode MS" w:hAnsiTheme="minorHAnsi" w:cstheme="minorHAnsi"/>
          <w:b w:val="0"/>
          <w:color w:val="auto"/>
        </w:rPr>
        <w:t>]</w:t>
      </w:r>
      <w:r w:rsidR="00D35D41">
        <w:rPr>
          <w:rFonts w:asciiTheme="minorHAnsi" w:eastAsia="Arial Unicode MS" w:hAnsiTheme="minorHAnsi" w:cstheme="minorHAnsi"/>
          <w:b w:val="0"/>
          <w:color w:val="auto"/>
        </w:rPr>
        <w:tab/>
      </w:r>
      <w:r w:rsidR="00D35D41" w:rsidRPr="00545ADA">
        <w:rPr>
          <w:rFonts w:asciiTheme="minorHAnsi" w:eastAsia="Arial Unicode MS" w:hAnsiTheme="minorHAnsi" w:cstheme="minorHAnsi"/>
          <w:b w:val="0"/>
          <w:color w:val="auto"/>
          <w:highlight w:val="cyan"/>
        </w:rPr>
        <w:t>[earsdualKORA1472]</w:t>
      </w:r>
    </w:p>
    <w:p w:rsidR="00FC5925"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A9199D">
        <w:rPr>
          <w:rFonts w:ascii="Charis SIL" w:eastAsia="Arial Unicode MS" w:hAnsi="Charis SIL" w:cs="Charis SIL"/>
          <w:b w:val="0"/>
          <w:i/>
          <w:color w:val="auto"/>
        </w:rPr>
        <w:t>ǁ</w:t>
      </w:r>
      <w:r w:rsidRPr="00A9199D">
        <w:rPr>
          <w:rFonts w:asciiTheme="minorHAnsi" w:eastAsia="Arial Unicode MS" w:hAnsiTheme="minorHAnsi" w:cstheme="minorHAnsi"/>
          <w:b w:val="0"/>
          <w:i/>
          <w:color w:val="auto"/>
        </w:rPr>
        <w:t>nubu</w:t>
      </w:r>
      <w:r w:rsidRPr="00A9199D">
        <w:rPr>
          <w:rFonts w:asciiTheme="minorHAnsi" w:eastAsia="Arial Unicode MS" w:hAnsiTheme="minorHAnsi" w:cstheme="minorHAnsi"/>
          <w:b w:val="0"/>
          <w:color w:val="auto"/>
        </w:rPr>
        <w:tab/>
      </w:r>
      <w:r w:rsidRPr="00A9199D">
        <w:rPr>
          <w:rFonts w:asciiTheme="minorHAnsi" w:eastAsia="Arial Unicode MS" w:hAnsiTheme="minorHAnsi" w:cstheme="minorHAnsi"/>
          <w:b w:val="0"/>
          <w:color w:val="auto"/>
        </w:rPr>
        <w:tab/>
        <w:t>‘churn’</w:t>
      </w:r>
    </w:p>
    <w:p w:rsidR="00FC5925" w:rsidRPr="00A9199D"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35069A">
        <w:rPr>
          <w:rFonts w:asciiTheme="minorHAnsi" w:eastAsia="Arial Unicode MS" w:hAnsiTheme="minorHAnsi" w:cstheme="minorHAnsi"/>
          <w:b w:val="0"/>
          <w:i/>
          <w:color w:val="auto"/>
          <w:highlight w:val="yellow"/>
        </w:rPr>
        <w:t>ǃnāb</w:t>
      </w:r>
      <w:r>
        <w:rPr>
          <w:rFonts w:asciiTheme="minorHAnsi" w:eastAsia="Arial Unicode MS" w:hAnsiTheme="minorHAnsi" w:cstheme="minorHAnsi"/>
          <w:b w:val="0"/>
          <w:i/>
          <w:color w:val="auto"/>
        </w:rPr>
        <w:tab/>
      </w:r>
      <w:r>
        <w:rPr>
          <w:rFonts w:asciiTheme="minorHAnsi" w:eastAsia="Arial Unicode MS" w:hAnsiTheme="minorHAnsi" w:cstheme="minorHAnsi"/>
          <w:b w:val="0"/>
          <w:i/>
          <w:color w:val="auto"/>
        </w:rPr>
        <w:tab/>
      </w:r>
      <w:r w:rsidRPr="00033949">
        <w:rPr>
          <w:rFonts w:asciiTheme="minorHAnsi" w:eastAsia="Arial Unicode MS" w:hAnsiTheme="minorHAnsi" w:cstheme="minorHAnsi"/>
          <w:b w:val="0"/>
          <w:color w:val="auto"/>
        </w:rPr>
        <w:t>‘belly, inside</w:t>
      </w:r>
      <w:r w:rsidR="00545ADA">
        <w:rPr>
          <w:rFonts w:asciiTheme="minorHAnsi" w:eastAsia="Arial Unicode MS" w:hAnsiTheme="minorHAnsi" w:cstheme="minorHAnsi"/>
          <w:b w:val="0"/>
          <w:color w:val="auto"/>
        </w:rPr>
        <w:t>s</w:t>
      </w:r>
      <w:r w:rsidRPr="00033949">
        <w:rPr>
          <w:rFonts w:asciiTheme="minorHAnsi" w:eastAsia="Arial Unicode MS" w:hAnsiTheme="minorHAnsi" w:cstheme="minorHAnsi"/>
          <w:b w:val="0"/>
          <w:color w:val="auto"/>
        </w:rPr>
        <w:t>’</w:t>
      </w:r>
      <w:r w:rsidR="00545ADA">
        <w:rPr>
          <w:rFonts w:asciiTheme="minorHAnsi" w:eastAsia="Arial Unicode MS" w:hAnsiTheme="minorHAnsi" w:cstheme="minorHAnsi"/>
          <w:b w:val="0"/>
          <w:color w:val="auto"/>
        </w:rPr>
        <w:tab/>
        <w:t xml:space="preserve"> [</w:t>
      </w:r>
      <w:r w:rsidR="00545ADA" w:rsidRPr="00545ADA">
        <w:rPr>
          <w:rFonts w:asciiTheme="minorHAnsi" w:eastAsia="Arial Unicode MS" w:hAnsiTheme="minorHAnsi" w:cstheme="minorHAnsi"/>
          <w:b w:val="0"/>
          <w:i/>
          <w:color w:val="auto"/>
        </w:rPr>
        <w:t>!nākua</w:t>
      </w:r>
      <w:r w:rsidR="00545ADA">
        <w:rPr>
          <w:rFonts w:asciiTheme="minorHAnsi" w:eastAsia="Arial Unicode MS" w:hAnsiTheme="minorHAnsi" w:cstheme="minorHAnsi"/>
          <w:b w:val="0"/>
          <w:color w:val="auto"/>
        </w:rPr>
        <w:t>]</w:t>
      </w:r>
      <w:r w:rsidR="00545ADA">
        <w:rPr>
          <w:rFonts w:asciiTheme="minorHAnsi" w:eastAsia="Arial Unicode MS" w:hAnsiTheme="minorHAnsi" w:cstheme="minorHAnsi"/>
          <w:b w:val="0"/>
          <w:color w:val="auto"/>
        </w:rPr>
        <w:tab/>
      </w:r>
      <w:r w:rsidR="00545ADA" w:rsidRPr="00545ADA">
        <w:rPr>
          <w:rFonts w:asciiTheme="minorHAnsi" w:eastAsia="Arial Unicode MS" w:hAnsiTheme="minorHAnsi" w:cstheme="minorHAnsi"/>
          <w:b w:val="0"/>
          <w:color w:val="auto"/>
          <w:highlight w:val="cyan"/>
        </w:rPr>
        <w:t>[insidesKORA1256]</w:t>
      </w:r>
      <w:r w:rsidR="00545ADA">
        <w:rPr>
          <w:rFonts w:asciiTheme="minorHAnsi" w:eastAsia="Arial Unicode MS" w:hAnsiTheme="minorHAnsi" w:cstheme="minorHAnsi"/>
          <w:b w:val="0"/>
          <w:color w:val="auto"/>
        </w:rPr>
        <w:tab/>
      </w:r>
    </w:p>
    <w:p w:rsidR="00FC5925"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A9199D">
        <w:rPr>
          <w:rFonts w:asciiTheme="minorHAnsi" w:eastAsia="Arial Unicode MS" w:hAnsiTheme="minorHAnsi" w:cstheme="minorHAnsi"/>
          <w:b w:val="0"/>
          <w:i/>
          <w:color w:val="auto"/>
        </w:rPr>
        <w:t>ǃnaib</w:t>
      </w:r>
      <w:r w:rsidRPr="00A9199D">
        <w:rPr>
          <w:rFonts w:asciiTheme="minorHAnsi" w:eastAsia="Arial Unicode MS" w:hAnsiTheme="minorHAnsi" w:cstheme="minorHAnsi"/>
          <w:b w:val="0"/>
          <w:color w:val="auto"/>
        </w:rPr>
        <w:tab/>
      </w:r>
      <w:r w:rsidRPr="00A9199D">
        <w:rPr>
          <w:rFonts w:asciiTheme="minorHAnsi" w:eastAsia="Arial Unicode MS" w:hAnsiTheme="minorHAnsi" w:cstheme="minorHAnsi"/>
          <w:b w:val="0"/>
          <w:color w:val="auto"/>
        </w:rPr>
        <w:tab/>
        <w:t>‘giraffe’</w:t>
      </w:r>
    </w:p>
    <w:p w:rsidR="00FC5925" w:rsidRPr="00A9199D"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A9199D">
        <w:rPr>
          <w:rFonts w:asciiTheme="minorHAnsi" w:eastAsia="Arial Unicode MS" w:hAnsiTheme="minorHAnsi" w:cstheme="minorHAnsi"/>
          <w:b w:val="0"/>
          <w:i/>
          <w:color w:val="auto"/>
        </w:rPr>
        <w:t>ǃnani</w:t>
      </w:r>
      <w:r>
        <w:rPr>
          <w:rFonts w:asciiTheme="minorHAnsi" w:eastAsia="Arial Unicode MS" w:hAnsiTheme="minorHAnsi" w:cstheme="minorHAnsi"/>
          <w:b w:val="0"/>
          <w:color w:val="auto"/>
        </w:rPr>
        <w:tab/>
      </w:r>
      <w:r>
        <w:rPr>
          <w:rFonts w:asciiTheme="minorHAnsi" w:eastAsia="Arial Unicode MS" w:hAnsiTheme="minorHAnsi" w:cstheme="minorHAnsi"/>
          <w:b w:val="0"/>
          <w:color w:val="auto"/>
        </w:rPr>
        <w:tab/>
        <w:t>‘six’</w:t>
      </w:r>
    </w:p>
    <w:p w:rsidR="00FC5925" w:rsidRPr="00A9199D"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A9199D">
        <w:rPr>
          <w:rFonts w:asciiTheme="minorHAnsi" w:eastAsia="Arial Unicode MS" w:hAnsiTheme="minorHAnsi" w:cstheme="minorHAnsi"/>
          <w:b w:val="0"/>
          <w:i/>
          <w:color w:val="auto"/>
        </w:rPr>
        <w:t>ǃnomab</w:t>
      </w:r>
      <w:r w:rsidRPr="00A9199D">
        <w:rPr>
          <w:rFonts w:asciiTheme="minorHAnsi" w:eastAsia="Arial Unicode MS" w:hAnsiTheme="minorHAnsi" w:cstheme="minorHAnsi"/>
          <w:b w:val="0"/>
          <w:color w:val="auto"/>
        </w:rPr>
        <w:tab/>
        <w:t>‘root’</w:t>
      </w:r>
    </w:p>
    <w:p w:rsidR="00FC5925" w:rsidRPr="00A9199D"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35069A">
        <w:rPr>
          <w:rFonts w:asciiTheme="minorHAnsi" w:eastAsia="Arial Unicode MS" w:hAnsiTheme="minorHAnsi" w:cstheme="minorHAnsi"/>
          <w:b w:val="0"/>
          <w:i/>
          <w:color w:val="auto"/>
          <w:highlight w:val="yellow"/>
        </w:rPr>
        <w:t>ǃnona</w:t>
      </w:r>
      <w:r w:rsidRPr="00A9199D">
        <w:rPr>
          <w:rFonts w:asciiTheme="minorHAnsi" w:eastAsia="Arial Unicode MS" w:hAnsiTheme="minorHAnsi" w:cstheme="minorHAnsi"/>
          <w:b w:val="0"/>
          <w:color w:val="auto"/>
        </w:rPr>
        <w:tab/>
      </w:r>
      <w:r w:rsidRPr="00A9199D">
        <w:rPr>
          <w:rFonts w:asciiTheme="minorHAnsi" w:eastAsia="Arial Unicode MS" w:hAnsiTheme="minorHAnsi" w:cstheme="minorHAnsi"/>
          <w:b w:val="0"/>
          <w:color w:val="auto"/>
        </w:rPr>
        <w:tab/>
        <w:t>‘three’</w:t>
      </w:r>
      <w:r w:rsidR="00545ADA">
        <w:rPr>
          <w:rFonts w:asciiTheme="minorHAnsi" w:eastAsia="Arial Unicode MS" w:hAnsiTheme="minorHAnsi" w:cstheme="minorHAnsi"/>
          <w:b w:val="0"/>
          <w:color w:val="auto"/>
        </w:rPr>
        <w:tab/>
      </w:r>
      <w:r w:rsidR="00545ADA">
        <w:rPr>
          <w:rFonts w:asciiTheme="minorHAnsi" w:eastAsia="Arial Unicode MS" w:hAnsiTheme="minorHAnsi" w:cstheme="minorHAnsi"/>
          <w:b w:val="0"/>
          <w:color w:val="auto"/>
        </w:rPr>
        <w:tab/>
      </w:r>
      <w:r w:rsidR="00545ADA">
        <w:rPr>
          <w:rFonts w:asciiTheme="minorHAnsi" w:eastAsia="Arial Unicode MS" w:hAnsiTheme="minorHAnsi" w:cstheme="minorHAnsi"/>
          <w:b w:val="0"/>
          <w:color w:val="auto"/>
        </w:rPr>
        <w:tab/>
      </w:r>
      <w:r w:rsidR="00545ADA">
        <w:rPr>
          <w:rFonts w:asciiTheme="minorHAnsi" w:eastAsia="Arial Unicode MS" w:hAnsiTheme="minorHAnsi" w:cstheme="minorHAnsi"/>
          <w:b w:val="0"/>
          <w:color w:val="auto"/>
        </w:rPr>
        <w:tab/>
      </w:r>
      <w:r w:rsidR="00545ADA" w:rsidRPr="00545ADA">
        <w:rPr>
          <w:rFonts w:asciiTheme="minorHAnsi" w:eastAsia="Arial Unicode MS" w:hAnsiTheme="minorHAnsi" w:cstheme="minorHAnsi"/>
          <w:b w:val="0"/>
          <w:color w:val="auto"/>
          <w:highlight w:val="cyan"/>
        </w:rPr>
        <w:t>[NUMthreeKORA1058]</w:t>
      </w:r>
    </w:p>
    <w:p w:rsidR="00FC5925" w:rsidRPr="00A9199D"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35069A">
        <w:rPr>
          <w:rFonts w:ascii="Charis SIL" w:eastAsia="Arial Unicode MS" w:hAnsi="Charis SIL" w:cs="Charis SIL"/>
          <w:b w:val="0"/>
          <w:i/>
          <w:color w:val="auto"/>
          <w:highlight w:val="yellow"/>
        </w:rPr>
        <w:t>ǂ</w:t>
      </w:r>
      <w:r w:rsidRPr="0035069A">
        <w:rPr>
          <w:rFonts w:asciiTheme="minorHAnsi" w:eastAsia="Arial Unicode MS" w:hAnsiTheme="minorHAnsi" w:cstheme="minorHAnsi"/>
          <w:b w:val="0"/>
          <w:i/>
          <w:color w:val="auto"/>
          <w:highlight w:val="yellow"/>
        </w:rPr>
        <w:t>nā</w:t>
      </w:r>
      <w:r w:rsidRPr="00A9199D">
        <w:rPr>
          <w:rFonts w:asciiTheme="minorHAnsi" w:eastAsia="Arial Unicode MS" w:hAnsiTheme="minorHAnsi" w:cstheme="minorHAnsi"/>
          <w:b w:val="0"/>
          <w:color w:val="auto"/>
        </w:rPr>
        <w:tab/>
      </w:r>
      <w:r w:rsidRPr="00A9199D">
        <w:rPr>
          <w:rFonts w:asciiTheme="minorHAnsi" w:eastAsia="Arial Unicode MS" w:hAnsiTheme="minorHAnsi" w:cstheme="minorHAnsi"/>
          <w:b w:val="0"/>
          <w:color w:val="auto"/>
        </w:rPr>
        <w:tab/>
        <w:t>‘kick’</w:t>
      </w:r>
      <w:r w:rsidRPr="00A9199D">
        <w:rPr>
          <w:rFonts w:asciiTheme="minorHAnsi" w:eastAsia="Arial Unicode MS" w:hAnsiTheme="minorHAnsi" w:cstheme="minorHAnsi"/>
          <w:b w:val="0"/>
          <w:color w:val="auto"/>
        </w:rPr>
        <w:tab/>
      </w:r>
      <w:r w:rsidR="00545ADA">
        <w:rPr>
          <w:rFonts w:asciiTheme="minorHAnsi" w:eastAsia="Arial Unicode MS" w:hAnsiTheme="minorHAnsi" w:cstheme="minorHAnsi"/>
          <w:b w:val="0"/>
          <w:color w:val="auto"/>
        </w:rPr>
        <w:tab/>
      </w:r>
      <w:r w:rsidR="00545ADA">
        <w:rPr>
          <w:rFonts w:asciiTheme="minorHAnsi" w:eastAsia="Arial Unicode MS" w:hAnsiTheme="minorHAnsi" w:cstheme="minorHAnsi"/>
          <w:b w:val="0"/>
          <w:color w:val="auto"/>
        </w:rPr>
        <w:tab/>
      </w:r>
      <w:r w:rsidR="00545ADA">
        <w:rPr>
          <w:rFonts w:asciiTheme="minorHAnsi" w:eastAsia="Arial Unicode MS" w:hAnsiTheme="minorHAnsi" w:cstheme="minorHAnsi"/>
          <w:b w:val="0"/>
          <w:color w:val="auto"/>
        </w:rPr>
        <w:tab/>
      </w:r>
      <w:r w:rsidR="00545ADA" w:rsidRPr="00545ADA">
        <w:rPr>
          <w:rFonts w:asciiTheme="minorHAnsi" w:eastAsia="Arial Unicode MS" w:hAnsiTheme="minorHAnsi" w:cstheme="minorHAnsi"/>
          <w:b w:val="0"/>
          <w:color w:val="auto"/>
          <w:highlight w:val="cyan"/>
        </w:rPr>
        <w:t>[kickKORA1297]</w:t>
      </w:r>
      <w:r w:rsidRPr="00A9199D">
        <w:rPr>
          <w:rFonts w:asciiTheme="minorHAnsi" w:eastAsia="Arial Unicode MS" w:hAnsiTheme="minorHAnsi" w:cstheme="minorHAnsi"/>
          <w:b w:val="0"/>
          <w:color w:val="auto"/>
        </w:rPr>
        <w:tab/>
      </w:r>
      <w:r w:rsidRPr="00A9199D">
        <w:rPr>
          <w:rFonts w:asciiTheme="minorHAnsi" w:eastAsia="Arial Unicode MS" w:hAnsiTheme="minorHAnsi" w:cstheme="minorHAnsi"/>
          <w:b w:val="0"/>
          <w:color w:val="auto"/>
        </w:rPr>
        <w:tab/>
      </w:r>
    </w:p>
    <w:p w:rsidR="00FC5925" w:rsidRPr="00A9199D"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545ADA">
        <w:rPr>
          <w:rFonts w:ascii="Charis SIL" w:eastAsia="Arial Unicode MS" w:hAnsi="Charis SIL" w:cs="Charis SIL"/>
          <w:b w:val="0"/>
          <w:i/>
          <w:color w:val="auto"/>
          <w:highlight w:val="yellow"/>
        </w:rPr>
        <w:t>ǂ</w:t>
      </w:r>
      <w:r w:rsidRPr="00545ADA">
        <w:rPr>
          <w:rFonts w:asciiTheme="minorHAnsi" w:eastAsia="Arial Unicode MS" w:hAnsiTheme="minorHAnsi" w:cstheme="minorHAnsi"/>
          <w:b w:val="0"/>
          <w:i/>
          <w:color w:val="auto"/>
          <w:highlight w:val="yellow"/>
        </w:rPr>
        <w:t>nam</w:t>
      </w:r>
      <w:r w:rsidRPr="00A9199D">
        <w:rPr>
          <w:rFonts w:asciiTheme="minorHAnsi" w:eastAsia="Arial Unicode MS" w:hAnsiTheme="minorHAnsi" w:cstheme="minorHAnsi"/>
          <w:b w:val="0"/>
          <w:i/>
          <w:color w:val="auto"/>
        </w:rPr>
        <w:tab/>
      </w:r>
      <w:r w:rsidRPr="00A9199D">
        <w:rPr>
          <w:rFonts w:asciiTheme="minorHAnsi" w:eastAsia="Arial Unicode MS" w:hAnsiTheme="minorHAnsi" w:cstheme="minorHAnsi"/>
          <w:b w:val="0"/>
          <w:color w:val="auto"/>
        </w:rPr>
        <w:tab/>
        <w:t>‘whistle</w:t>
      </w:r>
      <w:r w:rsidRPr="00A9199D">
        <w:rPr>
          <w:rFonts w:asciiTheme="minorHAnsi" w:eastAsia="Arial Unicode MS" w:hAnsiTheme="minorHAnsi" w:cstheme="minorHAnsi"/>
          <w:b w:val="0"/>
          <w:color w:val="auto"/>
        </w:rPr>
        <w:tab/>
      </w:r>
      <w:r w:rsidRPr="00A9199D">
        <w:rPr>
          <w:rFonts w:asciiTheme="minorHAnsi" w:eastAsia="Arial Unicode MS" w:hAnsiTheme="minorHAnsi" w:cstheme="minorHAnsi"/>
          <w:b w:val="0"/>
          <w:color w:val="auto"/>
        </w:rPr>
        <w:tab/>
      </w:r>
      <w:r w:rsidR="00545ADA">
        <w:rPr>
          <w:rFonts w:asciiTheme="minorHAnsi" w:eastAsia="Arial Unicode MS" w:hAnsiTheme="minorHAnsi" w:cstheme="minorHAnsi"/>
          <w:b w:val="0"/>
          <w:color w:val="auto"/>
        </w:rPr>
        <w:tab/>
      </w:r>
      <w:r w:rsidR="00545ADA" w:rsidRPr="00545ADA">
        <w:rPr>
          <w:rFonts w:asciiTheme="minorHAnsi" w:eastAsia="Arial Unicode MS" w:hAnsiTheme="minorHAnsi" w:cstheme="minorHAnsi"/>
          <w:b w:val="0"/>
          <w:color w:val="auto"/>
          <w:highlight w:val="cyan"/>
        </w:rPr>
        <w:t>[whistleKORA1302]</w:t>
      </w:r>
    </w:p>
    <w:p w:rsidR="00FC5925" w:rsidRPr="00A9199D"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35069A">
        <w:rPr>
          <w:rFonts w:ascii="Charis SIL" w:eastAsia="Arial Unicode MS" w:hAnsi="Charis SIL" w:cs="Charis SIL"/>
          <w:b w:val="0"/>
          <w:i/>
          <w:color w:val="auto"/>
          <w:highlight w:val="yellow"/>
        </w:rPr>
        <w:lastRenderedPageBreak/>
        <w:t>ǂ</w:t>
      </w:r>
      <w:r w:rsidRPr="0035069A">
        <w:rPr>
          <w:rFonts w:asciiTheme="minorHAnsi" w:eastAsia="Arial Unicode MS" w:hAnsiTheme="minorHAnsi" w:cstheme="minorHAnsi"/>
          <w:b w:val="0"/>
          <w:i/>
          <w:color w:val="auto"/>
          <w:highlight w:val="yellow"/>
        </w:rPr>
        <w:t>namma</w:t>
      </w:r>
      <w:r w:rsidRPr="00A9199D">
        <w:rPr>
          <w:rFonts w:asciiTheme="minorHAnsi" w:eastAsia="Arial Unicode MS" w:hAnsiTheme="minorHAnsi" w:cstheme="minorHAnsi"/>
          <w:b w:val="0"/>
          <w:color w:val="auto"/>
        </w:rPr>
        <w:t xml:space="preserve"> </w:t>
      </w:r>
      <w:r w:rsidRPr="00A9199D">
        <w:rPr>
          <w:rFonts w:asciiTheme="minorHAnsi" w:eastAsia="Arial Unicode MS" w:hAnsiTheme="minorHAnsi" w:cstheme="minorHAnsi"/>
          <w:b w:val="0"/>
          <w:color w:val="auto"/>
        </w:rPr>
        <w:tab/>
        <w:t xml:space="preserve">‘cloak, kaross’ </w:t>
      </w:r>
      <w:r w:rsidR="00545ADA">
        <w:rPr>
          <w:rFonts w:asciiTheme="minorHAnsi" w:eastAsia="Arial Unicode MS" w:hAnsiTheme="minorHAnsi" w:cstheme="minorHAnsi"/>
          <w:b w:val="0"/>
          <w:color w:val="auto"/>
        </w:rPr>
        <w:tab/>
      </w:r>
      <w:r w:rsidR="00545ADA">
        <w:rPr>
          <w:rFonts w:asciiTheme="minorHAnsi" w:eastAsia="Arial Unicode MS" w:hAnsiTheme="minorHAnsi" w:cstheme="minorHAnsi"/>
          <w:b w:val="0"/>
          <w:color w:val="auto"/>
        </w:rPr>
        <w:tab/>
      </w:r>
      <w:r w:rsidR="00545ADA" w:rsidRPr="00545ADA">
        <w:rPr>
          <w:rFonts w:asciiTheme="minorHAnsi" w:eastAsia="Arial Unicode MS" w:hAnsiTheme="minorHAnsi" w:cstheme="minorHAnsi"/>
          <w:b w:val="0"/>
          <w:color w:val="auto"/>
          <w:highlight w:val="cyan"/>
        </w:rPr>
        <w:t>[karossKORA1303]</w:t>
      </w:r>
    </w:p>
    <w:p w:rsidR="00FC5925"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35069A">
        <w:rPr>
          <w:rFonts w:ascii="Charis SIL" w:eastAsia="Arial Unicode MS" w:hAnsi="Charis SIL" w:cs="Charis SIL"/>
          <w:b w:val="0"/>
          <w:i/>
          <w:color w:val="auto"/>
          <w:highlight w:val="yellow"/>
        </w:rPr>
        <w:t>ǂ</w:t>
      </w:r>
      <w:r w:rsidRPr="0035069A">
        <w:rPr>
          <w:rFonts w:asciiTheme="minorHAnsi" w:eastAsia="Arial Unicode MS" w:hAnsiTheme="minorHAnsi" w:cstheme="minorHAnsi"/>
          <w:b w:val="0"/>
          <w:i/>
          <w:color w:val="auto"/>
          <w:highlight w:val="yellow"/>
        </w:rPr>
        <w:t>nau</w:t>
      </w:r>
      <w:r w:rsidRPr="00A9199D">
        <w:rPr>
          <w:rFonts w:asciiTheme="minorHAnsi" w:eastAsia="Arial Unicode MS" w:hAnsiTheme="minorHAnsi" w:cstheme="minorHAnsi"/>
          <w:b w:val="0"/>
          <w:color w:val="auto"/>
        </w:rPr>
        <w:tab/>
      </w:r>
      <w:r w:rsidRPr="00A9199D">
        <w:rPr>
          <w:rFonts w:asciiTheme="minorHAnsi" w:eastAsia="Arial Unicode MS" w:hAnsiTheme="minorHAnsi" w:cstheme="minorHAnsi"/>
          <w:b w:val="0"/>
          <w:color w:val="auto"/>
        </w:rPr>
        <w:tab/>
        <w:t xml:space="preserve">‘hit’ </w:t>
      </w:r>
      <w:r w:rsidR="00545ADA">
        <w:rPr>
          <w:rFonts w:asciiTheme="minorHAnsi" w:eastAsia="Arial Unicode MS" w:hAnsiTheme="minorHAnsi" w:cstheme="minorHAnsi"/>
          <w:b w:val="0"/>
          <w:color w:val="auto"/>
        </w:rPr>
        <w:tab/>
      </w:r>
      <w:r w:rsidR="00545ADA">
        <w:rPr>
          <w:rFonts w:asciiTheme="minorHAnsi" w:eastAsia="Arial Unicode MS" w:hAnsiTheme="minorHAnsi" w:cstheme="minorHAnsi"/>
          <w:b w:val="0"/>
          <w:color w:val="auto"/>
        </w:rPr>
        <w:tab/>
      </w:r>
      <w:r w:rsidR="00545ADA">
        <w:rPr>
          <w:rFonts w:asciiTheme="minorHAnsi" w:eastAsia="Arial Unicode MS" w:hAnsiTheme="minorHAnsi" w:cstheme="minorHAnsi"/>
          <w:b w:val="0"/>
          <w:color w:val="auto"/>
        </w:rPr>
        <w:tab/>
      </w:r>
      <w:r w:rsidR="00545ADA">
        <w:rPr>
          <w:rFonts w:asciiTheme="minorHAnsi" w:eastAsia="Arial Unicode MS" w:hAnsiTheme="minorHAnsi" w:cstheme="minorHAnsi"/>
          <w:b w:val="0"/>
          <w:color w:val="auto"/>
        </w:rPr>
        <w:tab/>
      </w:r>
      <w:r w:rsidR="00545ADA" w:rsidRPr="00545ADA">
        <w:rPr>
          <w:rFonts w:asciiTheme="minorHAnsi" w:eastAsia="Arial Unicode MS" w:hAnsiTheme="minorHAnsi" w:cstheme="minorHAnsi"/>
          <w:b w:val="0"/>
          <w:color w:val="auto"/>
          <w:highlight w:val="cyan"/>
        </w:rPr>
        <w:t>[hitKORA1313]</w:t>
      </w:r>
    </w:p>
    <w:p w:rsidR="00FC5925" w:rsidRPr="00A9199D"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35069A">
        <w:rPr>
          <w:rFonts w:ascii="Charis SIL" w:eastAsia="Arial Unicode MS" w:hAnsi="Charis SIL" w:cs="Charis SIL"/>
          <w:b w:val="0"/>
          <w:i/>
          <w:color w:val="auto"/>
          <w:highlight w:val="yellow"/>
        </w:rPr>
        <w:t>ǂ</w:t>
      </w:r>
      <w:r w:rsidRPr="0035069A">
        <w:rPr>
          <w:rFonts w:asciiTheme="minorHAnsi" w:eastAsia="Arial Unicode MS" w:hAnsiTheme="minorHAnsi" w:cstheme="minorHAnsi"/>
          <w:b w:val="0"/>
          <w:i/>
          <w:color w:val="auto"/>
          <w:highlight w:val="yellow"/>
        </w:rPr>
        <w:t>nū</w:t>
      </w:r>
      <w:r w:rsidRPr="00A9199D">
        <w:rPr>
          <w:rFonts w:asciiTheme="minorHAnsi" w:eastAsia="Arial Unicode MS" w:hAnsiTheme="minorHAnsi" w:cstheme="minorHAnsi"/>
          <w:b w:val="0"/>
          <w:color w:val="auto"/>
        </w:rPr>
        <w:tab/>
      </w:r>
      <w:r w:rsidRPr="00A9199D">
        <w:rPr>
          <w:rFonts w:asciiTheme="minorHAnsi" w:eastAsia="Arial Unicode MS" w:hAnsiTheme="minorHAnsi" w:cstheme="minorHAnsi"/>
          <w:b w:val="0"/>
          <w:color w:val="auto"/>
        </w:rPr>
        <w:tab/>
        <w:t xml:space="preserve">‘black’ </w:t>
      </w:r>
      <w:r w:rsidR="00545ADA">
        <w:rPr>
          <w:rFonts w:asciiTheme="minorHAnsi" w:eastAsia="Arial Unicode MS" w:hAnsiTheme="minorHAnsi" w:cstheme="minorHAnsi"/>
          <w:b w:val="0"/>
          <w:color w:val="auto"/>
        </w:rPr>
        <w:tab/>
      </w:r>
      <w:r w:rsidR="00545ADA">
        <w:rPr>
          <w:rFonts w:asciiTheme="minorHAnsi" w:eastAsia="Arial Unicode MS" w:hAnsiTheme="minorHAnsi" w:cstheme="minorHAnsi"/>
          <w:b w:val="0"/>
          <w:color w:val="auto"/>
        </w:rPr>
        <w:tab/>
      </w:r>
      <w:r w:rsidR="00545ADA">
        <w:rPr>
          <w:rFonts w:asciiTheme="minorHAnsi" w:eastAsia="Arial Unicode MS" w:hAnsiTheme="minorHAnsi" w:cstheme="minorHAnsi"/>
          <w:b w:val="0"/>
          <w:color w:val="auto"/>
        </w:rPr>
        <w:tab/>
      </w:r>
      <w:r w:rsidR="00545ADA" w:rsidRPr="00545ADA">
        <w:rPr>
          <w:rFonts w:asciiTheme="minorHAnsi" w:eastAsia="Arial Unicode MS" w:hAnsiTheme="minorHAnsi" w:cstheme="minorHAnsi"/>
          <w:b w:val="0"/>
          <w:color w:val="auto"/>
          <w:highlight w:val="cyan"/>
        </w:rPr>
        <w:t>[COLblackKORA1074]</w:t>
      </w:r>
    </w:p>
    <w:p w:rsidR="00FC5925" w:rsidRPr="00A9199D" w:rsidRDefault="00FC5925" w:rsidP="00FC57A7">
      <w:pPr>
        <w:pStyle w:val="BodyText3"/>
        <w:spacing w:line="240" w:lineRule="exact"/>
        <w:ind w:firstLine="720"/>
        <w:jc w:val="both"/>
        <w:rPr>
          <w:rFonts w:asciiTheme="minorHAnsi" w:eastAsia="Arial Unicode MS" w:hAnsiTheme="minorHAnsi" w:cstheme="minorHAnsi"/>
          <w:b w:val="0"/>
          <w:color w:val="auto"/>
        </w:rPr>
      </w:pPr>
      <w:r w:rsidRPr="0035069A">
        <w:rPr>
          <w:rFonts w:ascii="Charis SIL" w:eastAsia="Arial Unicode MS" w:hAnsi="Charis SIL" w:cs="Charis SIL"/>
          <w:b w:val="0"/>
          <w:i/>
          <w:color w:val="auto"/>
          <w:highlight w:val="yellow"/>
        </w:rPr>
        <w:t>ǂ</w:t>
      </w:r>
      <w:r w:rsidRPr="0035069A">
        <w:rPr>
          <w:rFonts w:asciiTheme="minorHAnsi" w:eastAsia="Arial Unicode MS" w:hAnsiTheme="minorHAnsi" w:cstheme="minorHAnsi"/>
          <w:b w:val="0"/>
          <w:i/>
          <w:color w:val="auto"/>
          <w:highlight w:val="yellow"/>
        </w:rPr>
        <w:t>nũ</w:t>
      </w:r>
      <w:r w:rsidRPr="00A9199D">
        <w:rPr>
          <w:rFonts w:asciiTheme="minorHAnsi" w:eastAsia="Arial Unicode MS" w:hAnsiTheme="minorHAnsi" w:cstheme="minorHAnsi"/>
          <w:b w:val="0"/>
          <w:color w:val="auto"/>
        </w:rPr>
        <w:tab/>
      </w:r>
      <w:r w:rsidRPr="00A9199D">
        <w:rPr>
          <w:rFonts w:asciiTheme="minorHAnsi" w:eastAsia="Arial Unicode MS" w:hAnsiTheme="minorHAnsi" w:cstheme="minorHAnsi"/>
          <w:b w:val="0"/>
          <w:color w:val="auto"/>
        </w:rPr>
        <w:tab/>
        <w:t xml:space="preserve">‘sit </w:t>
      </w:r>
      <w:r w:rsidR="00545ADA">
        <w:rPr>
          <w:rFonts w:asciiTheme="minorHAnsi" w:eastAsia="Arial Unicode MS" w:hAnsiTheme="minorHAnsi" w:cstheme="minorHAnsi"/>
          <w:b w:val="0"/>
          <w:color w:val="auto"/>
        </w:rPr>
        <w:tab/>
      </w:r>
      <w:r w:rsidR="00545ADA">
        <w:rPr>
          <w:rFonts w:asciiTheme="minorHAnsi" w:eastAsia="Arial Unicode MS" w:hAnsiTheme="minorHAnsi" w:cstheme="minorHAnsi"/>
          <w:b w:val="0"/>
          <w:color w:val="auto"/>
        </w:rPr>
        <w:tab/>
      </w:r>
      <w:r w:rsidR="00545ADA">
        <w:rPr>
          <w:rFonts w:asciiTheme="minorHAnsi" w:eastAsia="Arial Unicode MS" w:hAnsiTheme="minorHAnsi" w:cstheme="minorHAnsi"/>
          <w:b w:val="0"/>
          <w:color w:val="auto"/>
        </w:rPr>
        <w:tab/>
      </w:r>
      <w:r w:rsidR="00545ADA">
        <w:rPr>
          <w:rFonts w:asciiTheme="minorHAnsi" w:eastAsia="Arial Unicode MS" w:hAnsiTheme="minorHAnsi" w:cstheme="minorHAnsi"/>
          <w:b w:val="0"/>
          <w:color w:val="auto"/>
        </w:rPr>
        <w:tab/>
      </w:r>
      <w:r w:rsidR="00545ADA" w:rsidRPr="00545ADA">
        <w:rPr>
          <w:rFonts w:asciiTheme="minorHAnsi" w:eastAsia="Arial Unicode MS" w:hAnsiTheme="minorHAnsi" w:cstheme="minorHAnsi"/>
          <w:b w:val="0"/>
          <w:color w:val="auto"/>
          <w:highlight w:val="cyan"/>
        </w:rPr>
        <w:t>[sitKORA1314]</w:t>
      </w:r>
    </w:p>
    <w:p w:rsidR="00FC5925" w:rsidRDefault="00FC5925" w:rsidP="00FC57A7">
      <w:pPr>
        <w:pStyle w:val="NoSpacing"/>
        <w:jc w:val="both"/>
        <w:rPr>
          <w:rFonts w:eastAsia="Arial Unicode MS" w:cstheme="minorHAnsi"/>
          <w:i/>
          <w:color w:val="0070C0"/>
          <w:sz w:val="24"/>
          <w:szCs w:val="24"/>
        </w:rPr>
      </w:pPr>
    </w:p>
    <w:p w:rsidR="00FC5925" w:rsidRDefault="00FC5925" w:rsidP="00FC57A7">
      <w:pPr>
        <w:pStyle w:val="NoSpacing"/>
        <w:jc w:val="both"/>
        <w:rPr>
          <w:rFonts w:eastAsia="Arial Unicode MS" w:cstheme="minorHAnsi"/>
          <w:i/>
          <w:color w:val="0070C0"/>
          <w:sz w:val="24"/>
          <w:szCs w:val="24"/>
        </w:rPr>
      </w:pPr>
    </w:p>
    <w:p w:rsidR="00FC5925" w:rsidRPr="00480DEA" w:rsidRDefault="00FC5925" w:rsidP="00B361C8">
      <w:pPr>
        <w:pStyle w:val="NoSpacing"/>
        <w:numPr>
          <w:ilvl w:val="0"/>
          <w:numId w:val="15"/>
        </w:numPr>
        <w:rPr>
          <w:rFonts w:eastAsia="Arial Unicode MS" w:cstheme="minorHAnsi"/>
          <w:i/>
          <w:color w:val="0070C0"/>
          <w:sz w:val="24"/>
          <w:szCs w:val="24"/>
        </w:rPr>
      </w:pPr>
      <w:bookmarkStart w:id="43" w:name="_Hlk493585016"/>
      <w:r w:rsidRPr="00480DEA">
        <w:rPr>
          <w:rFonts w:eastAsia="Arial Unicode MS" w:cstheme="minorHAnsi"/>
          <w:i/>
          <w:color w:val="0070C0"/>
          <w:sz w:val="24"/>
          <w:szCs w:val="24"/>
        </w:rPr>
        <w:t xml:space="preserve">A </w:t>
      </w:r>
      <w:r>
        <w:rPr>
          <w:rFonts w:eastAsia="Arial Unicode MS" w:cstheme="minorHAnsi"/>
          <w:i/>
          <w:color w:val="0070C0"/>
          <w:sz w:val="24"/>
          <w:szCs w:val="24"/>
        </w:rPr>
        <w:t xml:space="preserve">solitary nasalised </w:t>
      </w:r>
      <w:r w:rsidRPr="00480DEA">
        <w:rPr>
          <w:rFonts w:eastAsia="Arial Unicode MS" w:cstheme="minorHAnsi"/>
          <w:i/>
          <w:color w:val="0070C0"/>
          <w:sz w:val="24"/>
          <w:szCs w:val="24"/>
        </w:rPr>
        <w:t>voiced</w:t>
      </w:r>
      <w:r>
        <w:rPr>
          <w:rFonts w:eastAsia="Arial Unicode MS" w:cstheme="minorHAnsi"/>
          <w:i/>
          <w:color w:val="0070C0"/>
          <w:sz w:val="24"/>
          <w:szCs w:val="24"/>
        </w:rPr>
        <w:t xml:space="preserve"> </w:t>
      </w:r>
      <w:r w:rsidRPr="00480DEA">
        <w:rPr>
          <w:rFonts w:eastAsia="Arial Unicode MS" w:cstheme="minorHAnsi"/>
          <w:i/>
          <w:color w:val="0070C0"/>
          <w:sz w:val="24"/>
          <w:szCs w:val="24"/>
        </w:rPr>
        <w:t xml:space="preserve">click: </w:t>
      </w:r>
      <w:r w:rsidRPr="00AF2050">
        <w:rPr>
          <w:rFonts w:ascii="Times New Roman" w:eastAsia="Arial Unicode MS" w:hAnsi="Times New Roman" w:cs="Times New Roman"/>
          <w:b/>
          <w:color w:val="0070C0"/>
          <w:sz w:val="24"/>
          <w:szCs w:val="24"/>
        </w:rPr>
        <w:t>nǃg</w:t>
      </w:r>
    </w:p>
    <w:bookmarkEnd w:id="43"/>
    <w:p w:rsidR="00FC5925" w:rsidRPr="0004205F" w:rsidRDefault="00FC5925" w:rsidP="00FC5925">
      <w:pPr>
        <w:pStyle w:val="NoSpacing"/>
        <w:rPr>
          <w:rFonts w:eastAsia="Arial Unicode MS" w:cstheme="minorHAnsi"/>
          <w:i/>
          <w:sz w:val="20"/>
          <w:szCs w:val="20"/>
        </w:rPr>
      </w:pPr>
    </w:p>
    <w:p w:rsidR="00FC5925" w:rsidRPr="006D4A4C" w:rsidRDefault="00FC5925" w:rsidP="00F12460">
      <w:pPr>
        <w:pStyle w:val="NoSpacing"/>
        <w:spacing w:line="240" w:lineRule="exact"/>
        <w:jc w:val="both"/>
        <w:rPr>
          <w:rFonts w:eastAsia="Arial Unicode MS" w:cstheme="minorHAnsi"/>
          <w:sz w:val="24"/>
          <w:szCs w:val="24"/>
        </w:rPr>
      </w:pPr>
      <w:r w:rsidRPr="006D4A4C">
        <w:rPr>
          <w:rFonts w:eastAsia="Arial Unicode MS" w:cstheme="minorHAnsi"/>
          <w:sz w:val="24"/>
          <w:szCs w:val="24"/>
        </w:rPr>
        <w:t xml:space="preserve">Ouma Jacoba </w:t>
      </w:r>
      <w:r w:rsidR="00C877A3">
        <w:rPr>
          <w:rFonts w:eastAsia="Arial Unicode MS" w:cstheme="minorHAnsi"/>
          <w:sz w:val="24"/>
          <w:szCs w:val="24"/>
        </w:rPr>
        <w:t xml:space="preserve">Maclear </w:t>
      </w:r>
      <w:r w:rsidRPr="006D4A4C">
        <w:rPr>
          <w:rFonts w:eastAsia="Arial Unicode MS" w:cstheme="minorHAnsi"/>
          <w:sz w:val="24"/>
          <w:szCs w:val="24"/>
        </w:rPr>
        <w:t>gave us a single to</w:t>
      </w:r>
      <w:r w:rsidR="00C877A3">
        <w:rPr>
          <w:rFonts w:eastAsia="Arial Unicode MS" w:cstheme="minorHAnsi"/>
          <w:sz w:val="24"/>
          <w:szCs w:val="24"/>
        </w:rPr>
        <w:t xml:space="preserve">ken of a word that contained a </w:t>
      </w:r>
      <w:r w:rsidR="006D4A4C" w:rsidRPr="006D4A4C">
        <w:rPr>
          <w:rFonts w:eastAsia="Arial Unicode MS" w:cstheme="minorHAnsi"/>
          <w:sz w:val="24"/>
          <w:szCs w:val="24"/>
        </w:rPr>
        <w:t xml:space="preserve">nasalised click with </w:t>
      </w:r>
      <w:r w:rsidRPr="006D4A4C">
        <w:rPr>
          <w:rFonts w:eastAsia="Arial Unicode MS" w:cstheme="minorHAnsi"/>
          <w:sz w:val="24"/>
          <w:szCs w:val="24"/>
        </w:rPr>
        <w:t xml:space="preserve">audible release of the posterior closure as a voiced </w:t>
      </w:r>
      <w:r w:rsidR="00B038FA">
        <w:rPr>
          <w:rFonts w:eastAsia="Arial Unicode MS" w:cstheme="minorHAnsi"/>
          <w:sz w:val="24"/>
          <w:szCs w:val="24"/>
        </w:rPr>
        <w:t xml:space="preserve">stop </w:t>
      </w:r>
      <w:r w:rsidRPr="006D4A4C">
        <w:rPr>
          <w:rFonts w:eastAsia="Arial Unicode MS" w:cstheme="minorHAnsi"/>
          <w:sz w:val="24"/>
          <w:szCs w:val="24"/>
        </w:rPr>
        <w:t>[ɢ]:</w:t>
      </w:r>
      <w:r w:rsidRPr="006D4A4C">
        <w:rPr>
          <w:rStyle w:val="EndnoteReference"/>
          <w:rFonts w:eastAsia="Arial Unicode MS" w:cstheme="minorHAnsi"/>
          <w:sz w:val="24"/>
          <w:szCs w:val="24"/>
        </w:rPr>
        <w:endnoteReference w:id="82"/>
      </w:r>
    </w:p>
    <w:p w:rsidR="00FC5925" w:rsidRPr="006D4A4C" w:rsidRDefault="00FC5925" w:rsidP="00F12460">
      <w:pPr>
        <w:pStyle w:val="NoSpacing"/>
        <w:spacing w:line="240" w:lineRule="exact"/>
        <w:jc w:val="both"/>
        <w:rPr>
          <w:rFonts w:eastAsia="Arial Unicode MS" w:cstheme="minorHAnsi"/>
          <w:sz w:val="24"/>
          <w:szCs w:val="24"/>
        </w:rPr>
      </w:pPr>
    </w:p>
    <w:p w:rsidR="00FC5925" w:rsidRPr="006D4A4C" w:rsidRDefault="00FC5925" w:rsidP="00F12460">
      <w:pPr>
        <w:pStyle w:val="NoSpacing"/>
        <w:spacing w:line="240" w:lineRule="exact"/>
        <w:ind w:firstLine="720"/>
        <w:jc w:val="both"/>
        <w:rPr>
          <w:rFonts w:eastAsia="Arial Unicode MS" w:cstheme="minorHAnsi"/>
          <w:sz w:val="24"/>
          <w:szCs w:val="24"/>
        </w:rPr>
      </w:pPr>
      <w:r w:rsidRPr="0035069A">
        <w:rPr>
          <w:rFonts w:eastAsia="Arial Unicode MS" w:cstheme="minorHAnsi"/>
          <w:i/>
          <w:sz w:val="24"/>
          <w:szCs w:val="24"/>
          <w:highlight w:val="yellow"/>
        </w:rPr>
        <w:t>nǃgausa</w:t>
      </w:r>
      <w:r w:rsidRPr="006D4A4C">
        <w:rPr>
          <w:rFonts w:eastAsia="Arial Unicode MS" w:cstheme="minorHAnsi"/>
          <w:sz w:val="24"/>
          <w:szCs w:val="24"/>
        </w:rPr>
        <w:t xml:space="preserve"> </w:t>
      </w:r>
      <w:r w:rsidRPr="006D4A4C">
        <w:rPr>
          <w:rFonts w:eastAsia="Arial Unicode MS" w:cstheme="minorHAnsi"/>
          <w:sz w:val="24"/>
          <w:szCs w:val="24"/>
        </w:rPr>
        <w:tab/>
        <w:t>‘brown’</w:t>
      </w:r>
      <w:r w:rsidR="00D35D41">
        <w:rPr>
          <w:rFonts w:eastAsia="Arial Unicode MS" w:cstheme="minorHAnsi"/>
          <w:sz w:val="24"/>
          <w:szCs w:val="24"/>
        </w:rPr>
        <w:tab/>
      </w:r>
      <w:r w:rsidR="00D35D41">
        <w:rPr>
          <w:rFonts w:eastAsia="Arial Unicode MS" w:cstheme="minorHAnsi"/>
          <w:sz w:val="24"/>
          <w:szCs w:val="24"/>
        </w:rPr>
        <w:tab/>
      </w:r>
      <w:r w:rsidR="00545ADA">
        <w:rPr>
          <w:rFonts w:eastAsia="Arial Unicode MS" w:cstheme="minorHAnsi"/>
          <w:sz w:val="24"/>
          <w:szCs w:val="24"/>
        </w:rPr>
        <w:tab/>
      </w:r>
      <w:r w:rsidR="00D35D41" w:rsidRPr="00D35D41">
        <w:rPr>
          <w:rFonts w:eastAsia="Arial Unicode MS" w:cstheme="minorHAnsi"/>
          <w:sz w:val="24"/>
          <w:szCs w:val="24"/>
          <w:highlight w:val="cyan"/>
        </w:rPr>
        <w:t>[COLbrownKORA1076]</w:t>
      </w:r>
    </w:p>
    <w:p w:rsidR="00FC5925" w:rsidRPr="006D4A4C" w:rsidRDefault="00FC5925" w:rsidP="00F12460">
      <w:pPr>
        <w:pStyle w:val="NoSpacing"/>
        <w:spacing w:line="240" w:lineRule="exact"/>
        <w:jc w:val="both"/>
        <w:rPr>
          <w:rFonts w:eastAsia="Arial Unicode MS" w:cstheme="minorHAnsi"/>
          <w:sz w:val="24"/>
          <w:szCs w:val="24"/>
        </w:rPr>
      </w:pPr>
    </w:p>
    <w:p w:rsidR="007522B6" w:rsidRDefault="00FC5925" w:rsidP="00F12460">
      <w:pPr>
        <w:pStyle w:val="NoSpacing"/>
        <w:spacing w:line="240" w:lineRule="exact"/>
        <w:jc w:val="both"/>
        <w:rPr>
          <w:rFonts w:cstheme="minorHAnsi"/>
          <w:sz w:val="24"/>
          <w:szCs w:val="24"/>
        </w:rPr>
      </w:pPr>
      <w:r w:rsidRPr="006D4A4C">
        <w:rPr>
          <w:rFonts w:eastAsia="Arial Unicode MS" w:cstheme="minorHAnsi"/>
          <w:sz w:val="24"/>
          <w:szCs w:val="24"/>
        </w:rPr>
        <w:t>The two Nama-speaking members of our fieldwork team were not familiar wi</w:t>
      </w:r>
      <w:r w:rsidR="000255CC">
        <w:rPr>
          <w:rFonts w:eastAsia="Arial Unicode MS" w:cstheme="minorHAnsi"/>
          <w:sz w:val="24"/>
          <w:szCs w:val="24"/>
        </w:rPr>
        <w:t>th this word, and we were able to fi</w:t>
      </w:r>
      <w:r w:rsidRPr="006D4A4C">
        <w:rPr>
          <w:rFonts w:eastAsia="Arial Unicode MS" w:cstheme="minorHAnsi"/>
          <w:sz w:val="24"/>
          <w:szCs w:val="24"/>
        </w:rPr>
        <w:t>nd a match for it only in Leonhard Schultze’s record</w:t>
      </w:r>
      <w:r w:rsidRPr="006D4A4C">
        <w:rPr>
          <w:rStyle w:val="EndnoteReference"/>
          <w:rFonts w:eastAsia="Arial Unicode MS" w:cstheme="minorHAnsi"/>
          <w:sz w:val="24"/>
          <w:szCs w:val="24"/>
        </w:rPr>
        <w:endnoteReference w:id="83"/>
      </w:r>
      <w:r w:rsidRPr="006D4A4C">
        <w:rPr>
          <w:rFonts w:eastAsia="Arial Unicode MS" w:cstheme="minorHAnsi"/>
          <w:sz w:val="24"/>
          <w:szCs w:val="24"/>
        </w:rPr>
        <w:t xml:space="preserve"> of an old Nama coat colour term, </w:t>
      </w:r>
      <w:r w:rsidRPr="006D4A4C">
        <w:rPr>
          <w:rFonts w:cs="Times New Roman"/>
          <w:i/>
          <w:sz w:val="24"/>
          <w:szCs w:val="24"/>
        </w:rPr>
        <w:t>ǃgãuǃhuni</w:t>
      </w:r>
      <w:r w:rsidRPr="006D4A4C">
        <w:rPr>
          <w:rFonts w:cs="Times New Roman"/>
          <w:sz w:val="24"/>
          <w:szCs w:val="24"/>
        </w:rPr>
        <w:t>, which he described as being ‘after the grey-yello</w:t>
      </w:r>
      <w:r w:rsidR="000255CC">
        <w:rPr>
          <w:rFonts w:cs="Times New Roman"/>
          <w:sz w:val="24"/>
          <w:szCs w:val="24"/>
        </w:rPr>
        <w:t>w colouring of the dassie</w:t>
      </w:r>
      <w:r w:rsidRPr="006D4A4C">
        <w:rPr>
          <w:rFonts w:cs="Times New Roman"/>
          <w:sz w:val="24"/>
          <w:szCs w:val="24"/>
        </w:rPr>
        <w:t>, used of cattle, horses, goats and dogs</w:t>
      </w:r>
      <w:r w:rsidR="00DE50E0">
        <w:rPr>
          <w:rFonts w:cs="Times New Roman"/>
          <w:sz w:val="24"/>
          <w:szCs w:val="24"/>
        </w:rPr>
        <w:t>’</w:t>
      </w:r>
      <w:r w:rsidRPr="006D4A4C">
        <w:rPr>
          <w:rFonts w:cs="Times New Roman"/>
          <w:sz w:val="24"/>
          <w:szCs w:val="24"/>
        </w:rPr>
        <w:t>.</w:t>
      </w:r>
      <w:r w:rsidRPr="006D4A4C">
        <w:rPr>
          <w:rFonts w:cstheme="minorHAnsi"/>
          <w:sz w:val="24"/>
          <w:szCs w:val="24"/>
        </w:rPr>
        <w:t xml:space="preserve"> </w:t>
      </w:r>
      <w:r w:rsidR="0079588C">
        <w:rPr>
          <w:rFonts w:cstheme="minorHAnsi"/>
          <w:sz w:val="24"/>
          <w:szCs w:val="24"/>
        </w:rPr>
        <w:t xml:space="preserve">(The </w:t>
      </w:r>
      <w:r w:rsidR="0079588C" w:rsidRPr="00105A9B">
        <w:rPr>
          <w:rFonts w:cstheme="minorHAnsi"/>
          <w:i/>
          <w:sz w:val="24"/>
          <w:szCs w:val="24"/>
        </w:rPr>
        <w:t xml:space="preserve">Khoekhoegowab </w:t>
      </w:r>
      <w:r w:rsidR="0079588C" w:rsidRPr="00D800A6">
        <w:rPr>
          <w:rFonts w:cstheme="minorHAnsi"/>
          <w:i/>
          <w:sz w:val="24"/>
          <w:szCs w:val="24"/>
        </w:rPr>
        <w:t>Dict</w:t>
      </w:r>
      <w:r w:rsidR="0079588C" w:rsidRPr="001F5298">
        <w:rPr>
          <w:rFonts w:cstheme="minorHAnsi"/>
          <w:i/>
          <w:sz w:val="24"/>
          <w:szCs w:val="24"/>
        </w:rPr>
        <w:t xml:space="preserve">ionary </w:t>
      </w:r>
      <w:r w:rsidR="0079588C">
        <w:rPr>
          <w:rFonts w:cstheme="minorHAnsi"/>
          <w:sz w:val="24"/>
          <w:szCs w:val="24"/>
        </w:rPr>
        <w:t xml:space="preserve">has the verb </w:t>
      </w:r>
      <w:r w:rsidR="007522B6">
        <w:rPr>
          <w:rFonts w:cstheme="minorHAnsi"/>
          <w:i/>
          <w:sz w:val="24"/>
          <w:szCs w:val="24"/>
        </w:rPr>
        <w:t>ǃ</w:t>
      </w:r>
      <w:r w:rsidR="0079588C" w:rsidRPr="0079588C">
        <w:rPr>
          <w:rFonts w:cstheme="minorHAnsi"/>
          <w:i/>
          <w:sz w:val="24"/>
          <w:szCs w:val="24"/>
        </w:rPr>
        <w:t>gau</w:t>
      </w:r>
      <w:r w:rsidR="0079588C">
        <w:rPr>
          <w:rFonts w:cstheme="minorHAnsi"/>
          <w:sz w:val="24"/>
          <w:szCs w:val="24"/>
        </w:rPr>
        <w:t xml:space="preserve"> ‘become besmeared, of the mouth’ and </w:t>
      </w:r>
      <w:r w:rsidR="007522B6">
        <w:rPr>
          <w:rFonts w:cstheme="minorHAnsi"/>
          <w:i/>
          <w:sz w:val="24"/>
          <w:szCs w:val="24"/>
        </w:rPr>
        <w:t>ǃ</w:t>
      </w:r>
      <w:r w:rsidR="0079588C" w:rsidRPr="0079588C">
        <w:rPr>
          <w:rFonts w:cstheme="minorHAnsi"/>
          <w:i/>
          <w:sz w:val="24"/>
          <w:szCs w:val="24"/>
        </w:rPr>
        <w:t>gau(a)am</w:t>
      </w:r>
      <w:r w:rsidR="0079588C">
        <w:rPr>
          <w:rFonts w:cstheme="minorHAnsi"/>
          <w:sz w:val="24"/>
          <w:szCs w:val="24"/>
        </w:rPr>
        <w:t xml:space="preserve"> ‘with a black or dark muzzle’, where the equivalent</w:t>
      </w:r>
      <w:r w:rsidR="007522B6">
        <w:rPr>
          <w:rFonts w:cstheme="minorHAnsi"/>
          <w:sz w:val="24"/>
          <w:szCs w:val="24"/>
        </w:rPr>
        <w:t xml:space="preserve"> of the latter in Kora would </w:t>
      </w:r>
      <w:r w:rsidR="00B038FA">
        <w:rPr>
          <w:rFonts w:cstheme="minorHAnsi"/>
          <w:sz w:val="24"/>
          <w:szCs w:val="24"/>
        </w:rPr>
        <w:t xml:space="preserve">probably have </w:t>
      </w:r>
      <w:r w:rsidR="007522B6">
        <w:rPr>
          <w:rFonts w:cstheme="minorHAnsi"/>
          <w:sz w:val="24"/>
          <w:szCs w:val="24"/>
        </w:rPr>
        <w:t>be</w:t>
      </w:r>
      <w:r w:rsidR="00B038FA">
        <w:rPr>
          <w:rFonts w:cstheme="minorHAnsi"/>
          <w:sz w:val="24"/>
          <w:szCs w:val="24"/>
        </w:rPr>
        <w:t>en</w:t>
      </w:r>
      <w:r w:rsidR="007522B6">
        <w:rPr>
          <w:rFonts w:cstheme="minorHAnsi"/>
          <w:sz w:val="24"/>
          <w:szCs w:val="24"/>
        </w:rPr>
        <w:t xml:space="preserve"> </w:t>
      </w:r>
      <w:r w:rsidR="007522B6" w:rsidRPr="007522B6">
        <w:rPr>
          <w:rFonts w:cstheme="minorHAnsi"/>
          <w:i/>
          <w:sz w:val="24"/>
          <w:szCs w:val="24"/>
        </w:rPr>
        <w:t>ǃ</w:t>
      </w:r>
      <w:r w:rsidR="0079588C" w:rsidRPr="0079588C">
        <w:rPr>
          <w:rFonts w:cstheme="minorHAnsi"/>
          <w:i/>
          <w:sz w:val="24"/>
          <w:szCs w:val="24"/>
        </w:rPr>
        <w:t>gauxakx’am</w:t>
      </w:r>
      <w:r w:rsidR="00105A9B" w:rsidRPr="00D800A6">
        <w:rPr>
          <w:rFonts w:cstheme="minorHAnsi"/>
          <w:sz w:val="24"/>
          <w:szCs w:val="24"/>
        </w:rPr>
        <w:t>.</w:t>
      </w:r>
      <w:r w:rsidR="00105A9B">
        <w:rPr>
          <w:rFonts w:cstheme="minorHAnsi"/>
          <w:sz w:val="24"/>
          <w:szCs w:val="24"/>
        </w:rPr>
        <w:t>)</w:t>
      </w:r>
      <w:r w:rsidR="007522B6">
        <w:rPr>
          <w:rFonts w:cstheme="minorHAnsi"/>
          <w:sz w:val="24"/>
          <w:szCs w:val="24"/>
        </w:rPr>
        <w:t xml:space="preserve"> </w:t>
      </w:r>
    </w:p>
    <w:p w:rsidR="007522B6" w:rsidRDefault="007522B6" w:rsidP="00F12460">
      <w:pPr>
        <w:pStyle w:val="NoSpacing"/>
        <w:spacing w:line="240" w:lineRule="exact"/>
        <w:jc w:val="both"/>
        <w:rPr>
          <w:rFonts w:cstheme="minorHAnsi"/>
          <w:sz w:val="24"/>
          <w:szCs w:val="24"/>
        </w:rPr>
      </w:pPr>
    </w:p>
    <w:p w:rsidR="00FC5925" w:rsidRPr="004A392B" w:rsidRDefault="00C877A3" w:rsidP="00F12460">
      <w:pPr>
        <w:pStyle w:val="NoSpacing"/>
        <w:spacing w:line="240" w:lineRule="exact"/>
        <w:jc w:val="both"/>
        <w:rPr>
          <w:rFonts w:eastAsia="Arial Unicode MS" w:cstheme="minorHAnsi"/>
          <w:sz w:val="24"/>
          <w:szCs w:val="24"/>
        </w:rPr>
      </w:pPr>
      <w:bookmarkStart w:id="44" w:name="_Hlk491167499"/>
      <w:r>
        <w:rPr>
          <w:rFonts w:cstheme="minorHAnsi"/>
          <w:sz w:val="24"/>
          <w:szCs w:val="24"/>
        </w:rPr>
        <w:t xml:space="preserve">This accompaniment is not typically found in Khoekhoe dialects, though it occurs regularly in languages of Kalahari KHOE. </w:t>
      </w:r>
      <w:r w:rsidR="00FC5925" w:rsidRPr="00AD2793">
        <w:rPr>
          <w:rFonts w:cstheme="minorHAnsi"/>
          <w:sz w:val="24"/>
          <w:szCs w:val="24"/>
        </w:rPr>
        <w:t xml:space="preserve">It is notable that </w:t>
      </w:r>
      <w:r w:rsidR="00FC5925" w:rsidRPr="00AD2793">
        <w:rPr>
          <w:rFonts w:eastAsia="Arial Unicode MS" w:cstheme="minorHAnsi"/>
          <w:sz w:val="24"/>
          <w:szCs w:val="24"/>
        </w:rPr>
        <w:t xml:space="preserve">Schultze’s transcription </w:t>
      </w:r>
      <w:r w:rsidR="007522B6" w:rsidRPr="00AD2793">
        <w:rPr>
          <w:rFonts w:eastAsia="Arial Unicode MS" w:cstheme="minorHAnsi"/>
          <w:sz w:val="24"/>
          <w:szCs w:val="24"/>
        </w:rPr>
        <w:t xml:space="preserve">of the word </w:t>
      </w:r>
      <w:r w:rsidR="00FC5925" w:rsidRPr="00AD2793">
        <w:rPr>
          <w:rFonts w:eastAsia="Arial Unicode MS" w:cstheme="minorHAnsi"/>
          <w:sz w:val="24"/>
          <w:szCs w:val="24"/>
        </w:rPr>
        <w:t>reflects a voiced click (or at least one with an audible posterior release), as well as nasalisation of the diphthong, and it is conceivable that the Kora clicks occasionally reported in th</w:t>
      </w:r>
      <w:r w:rsidR="006D4A4C" w:rsidRPr="00AD2793">
        <w:rPr>
          <w:rFonts w:eastAsia="Arial Unicode MS" w:cstheme="minorHAnsi"/>
          <w:sz w:val="24"/>
          <w:szCs w:val="24"/>
        </w:rPr>
        <w:t>e past to feature true voicing (</w:t>
      </w:r>
      <w:r w:rsidR="00FC5925" w:rsidRPr="00AD2793">
        <w:rPr>
          <w:rFonts w:eastAsia="Arial Unicode MS" w:cstheme="minorHAnsi"/>
          <w:sz w:val="24"/>
          <w:szCs w:val="24"/>
        </w:rPr>
        <w:t>which is to say, voicing tha</w:t>
      </w:r>
      <w:r w:rsidR="006D4A4C" w:rsidRPr="00AD2793">
        <w:rPr>
          <w:rFonts w:eastAsia="Arial Unicode MS" w:cstheme="minorHAnsi"/>
          <w:sz w:val="24"/>
          <w:szCs w:val="24"/>
        </w:rPr>
        <w:t xml:space="preserve">t commenced </w:t>
      </w:r>
      <w:r w:rsidR="006D4A4C" w:rsidRPr="00AD2793">
        <w:rPr>
          <w:rFonts w:eastAsia="Arial Unicode MS" w:cstheme="minorHAnsi"/>
          <w:i/>
          <w:sz w:val="24"/>
          <w:szCs w:val="24"/>
        </w:rPr>
        <w:t>ahead</w:t>
      </w:r>
      <w:r w:rsidR="006D4A4C" w:rsidRPr="00AD2793">
        <w:rPr>
          <w:rFonts w:eastAsia="Arial Unicode MS" w:cstheme="minorHAnsi"/>
          <w:sz w:val="24"/>
          <w:szCs w:val="24"/>
        </w:rPr>
        <w:t xml:space="preserve"> of the click) </w:t>
      </w:r>
      <w:r w:rsidR="00FC5925" w:rsidRPr="00AD2793">
        <w:rPr>
          <w:rFonts w:eastAsia="Arial Unicode MS" w:cstheme="minorHAnsi"/>
          <w:sz w:val="24"/>
          <w:szCs w:val="24"/>
        </w:rPr>
        <w:t>may originally</w:t>
      </w:r>
      <w:r w:rsidR="006D4A4C" w:rsidRPr="00AD2793">
        <w:rPr>
          <w:rFonts w:eastAsia="Arial Unicode MS" w:cstheme="minorHAnsi"/>
          <w:sz w:val="24"/>
          <w:szCs w:val="24"/>
        </w:rPr>
        <w:t xml:space="preserve"> have been clicks of this type. </w:t>
      </w:r>
      <w:r>
        <w:rPr>
          <w:rFonts w:eastAsia="Arial Unicode MS" w:cstheme="minorHAnsi"/>
          <w:sz w:val="24"/>
          <w:szCs w:val="24"/>
        </w:rPr>
        <w:t xml:space="preserve"> </w:t>
      </w:r>
    </w:p>
    <w:bookmarkEnd w:id="44"/>
    <w:p w:rsidR="00FC5925" w:rsidRDefault="00FC5925" w:rsidP="00F12460">
      <w:pPr>
        <w:spacing w:line="240" w:lineRule="exact"/>
        <w:jc w:val="both"/>
        <w:rPr>
          <w:rFonts w:eastAsia="Arial Unicode MS" w:cs="Times New Roman"/>
          <w:color w:val="auto"/>
          <w:szCs w:val="24"/>
        </w:rPr>
      </w:pPr>
    </w:p>
    <w:p w:rsidR="00C57F4B" w:rsidRPr="006D4A4C" w:rsidRDefault="00C57F4B" w:rsidP="00FC5925">
      <w:pPr>
        <w:spacing w:line="240" w:lineRule="exact"/>
        <w:rPr>
          <w:rFonts w:eastAsia="Arial Unicode MS" w:cs="Times New Roman"/>
          <w:color w:val="auto"/>
          <w:szCs w:val="24"/>
        </w:rPr>
      </w:pPr>
    </w:p>
    <w:p w:rsidR="008F098B" w:rsidRPr="001442B0" w:rsidRDefault="00DE523F" w:rsidP="008F098B">
      <w:pPr>
        <w:pStyle w:val="BodyText3"/>
        <w:jc w:val="both"/>
        <w:rPr>
          <w:rFonts w:eastAsia="Arial Unicode MS"/>
          <w:b w:val="0"/>
          <w:i/>
          <w:color w:val="0070C0"/>
        </w:rPr>
      </w:pPr>
      <w:r w:rsidRPr="000B1ADB">
        <w:rPr>
          <w:rFonts w:eastAsia="Arial Unicode MS"/>
          <w:b w:val="0"/>
          <w:i/>
          <w:color w:val="0070C0"/>
        </w:rPr>
        <w:t xml:space="preserve">3.4 </w:t>
      </w:r>
      <w:r w:rsidR="008F098B" w:rsidRPr="000B1ADB">
        <w:rPr>
          <w:rFonts w:eastAsia="Arial Unicode MS"/>
          <w:b w:val="0"/>
          <w:i/>
          <w:color w:val="0070C0"/>
        </w:rPr>
        <w:t>The Kora system of tone melodies</w:t>
      </w:r>
    </w:p>
    <w:p w:rsidR="008F098B" w:rsidRDefault="008F098B" w:rsidP="008F098B">
      <w:pPr>
        <w:pStyle w:val="BodyText3"/>
        <w:spacing w:line="240" w:lineRule="exact"/>
        <w:rPr>
          <w:rFonts w:eastAsia="Arial Unicode MS"/>
          <w:b w:val="0"/>
        </w:rPr>
      </w:pPr>
    </w:p>
    <w:p w:rsidR="008F098B" w:rsidRDefault="008F098B" w:rsidP="00FC57A7">
      <w:pPr>
        <w:pStyle w:val="BodyText3"/>
        <w:spacing w:line="240" w:lineRule="exact"/>
        <w:jc w:val="both"/>
        <w:rPr>
          <w:b w:val="0"/>
          <w:color w:val="auto"/>
        </w:rPr>
      </w:pPr>
      <w:r w:rsidRPr="00A04C1E">
        <w:rPr>
          <w:rFonts w:eastAsia="Arial Unicode MS"/>
          <w:b w:val="0"/>
          <w:color w:val="auto"/>
        </w:rPr>
        <w:t xml:space="preserve">Like all other Khoisan languages, </w:t>
      </w:r>
      <w:r>
        <w:rPr>
          <w:rFonts w:eastAsia="Arial Unicode MS"/>
          <w:b w:val="0"/>
          <w:color w:val="auto"/>
        </w:rPr>
        <w:t xml:space="preserve">Kora makes use of lexical tone. </w:t>
      </w:r>
      <w:r w:rsidRPr="00A04C1E">
        <w:rPr>
          <w:rFonts w:eastAsia="Arial Unicode MS"/>
          <w:b w:val="0"/>
          <w:color w:val="auto"/>
        </w:rPr>
        <w:t>T</w:t>
      </w:r>
      <w:r>
        <w:rPr>
          <w:rFonts w:eastAsia="Arial Unicode MS"/>
          <w:b w:val="0"/>
          <w:color w:val="auto"/>
        </w:rPr>
        <w:t xml:space="preserve">he existence of a tone system in Khoekhoe varieties </w:t>
      </w:r>
      <w:r w:rsidRPr="00A04C1E">
        <w:rPr>
          <w:rFonts w:eastAsia="Arial Unicode MS"/>
          <w:b w:val="0"/>
          <w:color w:val="auto"/>
        </w:rPr>
        <w:t>w</w:t>
      </w:r>
      <w:r>
        <w:rPr>
          <w:rFonts w:eastAsia="Arial Unicode MS"/>
          <w:b w:val="0"/>
          <w:color w:val="auto"/>
        </w:rPr>
        <w:t xml:space="preserve">as noted early on by </w:t>
      </w:r>
      <w:r w:rsidR="00022353">
        <w:rPr>
          <w:rFonts w:eastAsia="Arial Unicode MS"/>
          <w:b w:val="0"/>
          <w:color w:val="auto"/>
        </w:rPr>
        <w:t xml:space="preserve">the </w:t>
      </w:r>
      <w:r w:rsidRPr="00A04C1E">
        <w:rPr>
          <w:rFonts w:eastAsia="Arial Unicode MS"/>
          <w:b w:val="0"/>
          <w:color w:val="auto"/>
        </w:rPr>
        <w:t>mi</w:t>
      </w:r>
      <w:r>
        <w:rPr>
          <w:rFonts w:eastAsia="Arial Unicode MS"/>
          <w:b w:val="0"/>
          <w:color w:val="auto"/>
        </w:rPr>
        <w:t xml:space="preserve">ssionaries who worked on Nama – such as Johann Wallmann, who </w:t>
      </w:r>
      <w:r w:rsidRPr="00A04C1E">
        <w:rPr>
          <w:b w:val="0"/>
          <w:color w:val="auto"/>
        </w:rPr>
        <w:t>i</w:t>
      </w:r>
      <w:r>
        <w:rPr>
          <w:b w:val="0"/>
          <w:color w:val="auto"/>
        </w:rPr>
        <w:t xml:space="preserve">n the introduction to his 1857 grammar of the language, </w:t>
      </w:r>
      <w:r>
        <w:rPr>
          <w:rFonts w:eastAsia="Arial Unicode MS"/>
          <w:b w:val="0"/>
          <w:color w:val="auto"/>
        </w:rPr>
        <w:t>gave the following t</w:t>
      </w:r>
      <w:r w:rsidRPr="00A04C1E">
        <w:rPr>
          <w:rFonts w:eastAsia="Arial Unicode MS"/>
          <w:b w:val="0"/>
          <w:color w:val="auto"/>
        </w:rPr>
        <w:t xml:space="preserve">hree </w:t>
      </w:r>
      <w:r>
        <w:rPr>
          <w:rFonts w:eastAsia="Arial Unicode MS"/>
          <w:b w:val="0"/>
          <w:color w:val="auto"/>
        </w:rPr>
        <w:t xml:space="preserve">near-identical words </w:t>
      </w:r>
      <w:r>
        <w:rPr>
          <w:b w:val="0"/>
          <w:color w:val="auto"/>
        </w:rPr>
        <w:t>to demonstrate the contrastive role of tones.</w:t>
      </w:r>
      <w:r>
        <w:rPr>
          <w:rStyle w:val="EndnoteReference"/>
          <w:b w:val="0"/>
          <w:color w:val="auto"/>
        </w:rPr>
        <w:endnoteReference w:id="84"/>
      </w:r>
    </w:p>
    <w:p w:rsidR="008F098B" w:rsidRDefault="008F098B" w:rsidP="00FC57A7">
      <w:pPr>
        <w:pStyle w:val="BodyText3"/>
        <w:spacing w:line="240" w:lineRule="exact"/>
        <w:jc w:val="both"/>
        <w:rPr>
          <w:b w:val="0"/>
          <w:color w:val="auto"/>
        </w:rPr>
      </w:pPr>
    </w:p>
    <w:p w:rsidR="008F098B" w:rsidRPr="00506994" w:rsidRDefault="008F098B" w:rsidP="00FC57A7">
      <w:pPr>
        <w:pStyle w:val="BodyText3"/>
        <w:spacing w:line="240" w:lineRule="exact"/>
        <w:ind w:firstLine="720"/>
        <w:jc w:val="both"/>
        <w:rPr>
          <w:rFonts w:asciiTheme="minorHAnsi" w:hAnsiTheme="minorHAnsi" w:cstheme="minorHAnsi"/>
          <w:b w:val="0"/>
          <w:color w:val="auto"/>
        </w:rPr>
      </w:pPr>
      <w:r w:rsidRPr="009F49C4">
        <w:rPr>
          <w:rFonts w:asciiTheme="minorHAnsi" w:hAnsiTheme="minorHAnsi" w:cstheme="minorHAnsi"/>
          <w:b w:val="0"/>
          <w:i/>
          <w:color w:val="auto"/>
        </w:rPr>
        <w:t>ǃxais</w:t>
      </w:r>
      <w:r w:rsidRPr="00506994">
        <w:rPr>
          <w:rFonts w:asciiTheme="minorHAnsi" w:hAnsiTheme="minorHAnsi" w:cstheme="minorHAnsi"/>
          <w:b w:val="0"/>
          <w:color w:val="auto"/>
        </w:rPr>
        <w:tab/>
      </w:r>
      <w:r w:rsidRPr="00506994">
        <w:rPr>
          <w:rFonts w:asciiTheme="minorHAnsi" w:hAnsiTheme="minorHAnsi" w:cstheme="minorHAnsi"/>
          <w:b w:val="0"/>
          <w:color w:val="auto"/>
        </w:rPr>
        <w:tab/>
      </w:r>
      <w:r>
        <w:rPr>
          <w:rFonts w:asciiTheme="minorHAnsi" w:hAnsiTheme="minorHAnsi" w:cstheme="minorHAnsi"/>
          <w:b w:val="0"/>
          <w:color w:val="auto"/>
        </w:rPr>
        <w:t>‘place</w:t>
      </w:r>
      <w:r w:rsidRPr="00506994">
        <w:rPr>
          <w:rFonts w:asciiTheme="minorHAnsi" w:hAnsiTheme="minorHAnsi" w:cstheme="minorHAnsi"/>
          <w:b w:val="0"/>
          <w:color w:val="auto"/>
        </w:rPr>
        <w:t xml:space="preserve">’ (Nama </w:t>
      </w:r>
      <w:r w:rsidRPr="00DE277C">
        <w:rPr>
          <w:rFonts w:asciiTheme="minorHAnsi" w:hAnsiTheme="minorHAnsi" w:cstheme="minorHAnsi"/>
          <w:b w:val="0"/>
          <w:i/>
          <w:color w:val="auto"/>
        </w:rPr>
        <w:t>ǃkh</w:t>
      </w:r>
      <w:r w:rsidRPr="00DE277C">
        <w:rPr>
          <w:rFonts w:asciiTheme="minorHAnsi" w:eastAsia="Arial Unicode MS" w:hAnsiTheme="minorHAnsi" w:cstheme="minorHAnsi"/>
          <w:b w:val="0"/>
          <w:i/>
          <w:color w:val="auto"/>
        </w:rPr>
        <w:t>ai</w:t>
      </w:r>
      <w:r w:rsidRPr="00DE277C">
        <w:rPr>
          <w:rFonts w:asciiTheme="minorHAnsi" w:hAnsiTheme="minorHAnsi" w:cstheme="minorHAnsi"/>
          <w:b w:val="0"/>
          <w:i/>
          <w:color w:val="auto"/>
        </w:rPr>
        <w:t>s</w:t>
      </w:r>
      <w:r>
        <w:rPr>
          <w:rFonts w:asciiTheme="minorHAnsi" w:hAnsiTheme="minorHAnsi" w:cstheme="minorHAnsi"/>
          <w:color w:val="auto"/>
        </w:rPr>
        <w:t xml:space="preserve"> </w:t>
      </w:r>
      <w:r>
        <w:rPr>
          <w:rFonts w:asciiTheme="minorHAnsi" w:hAnsiTheme="minorHAnsi" w:cstheme="minorHAnsi"/>
          <w:b w:val="0"/>
          <w:color w:val="auto"/>
        </w:rPr>
        <w:t>(High-Low)</w:t>
      </w:r>
      <w:r w:rsidR="00C3076D">
        <w:rPr>
          <w:rFonts w:asciiTheme="minorHAnsi" w:hAnsiTheme="minorHAnsi" w:cstheme="minorHAnsi"/>
          <w:b w:val="0"/>
          <w:color w:val="auto"/>
        </w:rPr>
        <w:t>)</w:t>
      </w:r>
    </w:p>
    <w:p w:rsidR="008F098B" w:rsidRPr="0029342B" w:rsidRDefault="008F098B" w:rsidP="00FC57A7">
      <w:pPr>
        <w:pStyle w:val="BodyText3"/>
        <w:spacing w:line="240" w:lineRule="exact"/>
        <w:ind w:firstLine="720"/>
        <w:jc w:val="both"/>
        <w:rPr>
          <w:rFonts w:asciiTheme="minorHAnsi" w:eastAsia="Arial Unicode MS" w:hAnsiTheme="minorHAnsi" w:cstheme="minorHAnsi"/>
          <w:b w:val="0"/>
          <w:color w:val="auto"/>
        </w:rPr>
      </w:pPr>
      <w:r w:rsidRPr="009F49C4">
        <w:rPr>
          <w:rFonts w:asciiTheme="minorHAnsi" w:eastAsia="Arial Unicode MS" w:hAnsiTheme="minorHAnsi" w:cstheme="minorHAnsi"/>
          <w:b w:val="0"/>
          <w:i/>
          <w:color w:val="auto"/>
        </w:rPr>
        <w:t>ǃxaib</w:t>
      </w:r>
      <w:r>
        <w:rPr>
          <w:rFonts w:asciiTheme="minorHAnsi" w:eastAsia="Arial Unicode MS" w:hAnsiTheme="minorHAnsi" w:cstheme="minorHAnsi"/>
          <w:b w:val="0"/>
          <w:color w:val="auto"/>
        </w:rPr>
        <w:t xml:space="preserve"> </w:t>
      </w:r>
      <w:r>
        <w:rPr>
          <w:rFonts w:asciiTheme="minorHAnsi" w:eastAsia="Arial Unicode MS" w:hAnsiTheme="minorHAnsi" w:cstheme="minorHAnsi"/>
          <w:b w:val="0"/>
          <w:color w:val="auto"/>
        </w:rPr>
        <w:tab/>
      </w:r>
      <w:r>
        <w:rPr>
          <w:rFonts w:asciiTheme="minorHAnsi" w:eastAsia="Arial Unicode MS" w:hAnsiTheme="minorHAnsi" w:cstheme="minorHAnsi"/>
          <w:b w:val="0"/>
          <w:color w:val="auto"/>
        </w:rPr>
        <w:tab/>
        <w:t>‘cold</w:t>
      </w:r>
      <w:r w:rsidRPr="00506994">
        <w:rPr>
          <w:rFonts w:asciiTheme="minorHAnsi" w:eastAsia="Arial Unicode MS" w:hAnsiTheme="minorHAnsi" w:cstheme="minorHAnsi"/>
          <w:b w:val="0"/>
          <w:color w:val="auto"/>
        </w:rPr>
        <w:t xml:space="preserve">’ (Nama </w:t>
      </w:r>
      <w:r w:rsidRPr="00DE277C">
        <w:rPr>
          <w:rFonts w:asciiTheme="minorHAnsi" w:eastAsia="Arial Unicode MS" w:hAnsiTheme="minorHAnsi" w:cstheme="minorHAnsi"/>
          <w:b w:val="0"/>
          <w:i/>
          <w:color w:val="auto"/>
        </w:rPr>
        <w:t>ǃkhai</w:t>
      </w:r>
      <w:r w:rsidR="009F2962">
        <w:rPr>
          <w:rFonts w:asciiTheme="minorHAnsi" w:eastAsia="Arial Unicode MS" w:hAnsiTheme="minorHAnsi" w:cstheme="minorHAnsi"/>
          <w:b w:val="0"/>
          <w:i/>
          <w:color w:val="auto"/>
        </w:rPr>
        <w:t>b</w:t>
      </w:r>
      <w:r w:rsidRPr="00506994">
        <w:rPr>
          <w:rFonts w:asciiTheme="minorHAnsi" w:eastAsia="Arial Unicode MS" w:hAnsiTheme="minorHAnsi" w:cstheme="minorHAnsi"/>
          <w:color w:val="auto"/>
        </w:rPr>
        <w:t xml:space="preserve"> </w:t>
      </w:r>
      <w:r>
        <w:rPr>
          <w:rFonts w:asciiTheme="minorHAnsi" w:eastAsia="Arial Unicode MS" w:hAnsiTheme="minorHAnsi" w:cstheme="minorHAnsi"/>
          <w:b w:val="0"/>
          <w:color w:val="auto"/>
        </w:rPr>
        <w:t>(Low-</w:t>
      </w:r>
      <w:r w:rsidRPr="0029342B">
        <w:rPr>
          <w:rFonts w:asciiTheme="minorHAnsi" w:eastAsia="Arial Unicode MS" w:hAnsiTheme="minorHAnsi" w:cstheme="minorHAnsi"/>
          <w:b w:val="0"/>
          <w:color w:val="auto"/>
        </w:rPr>
        <w:t>SuperHigh)</w:t>
      </w:r>
      <w:r w:rsidR="00C3076D" w:rsidRPr="0029342B">
        <w:rPr>
          <w:rFonts w:asciiTheme="minorHAnsi" w:eastAsia="Arial Unicode MS" w:hAnsiTheme="minorHAnsi" w:cstheme="minorHAnsi"/>
          <w:b w:val="0"/>
          <w:color w:val="auto"/>
        </w:rPr>
        <w:t>)</w:t>
      </w:r>
    </w:p>
    <w:p w:rsidR="008F098B" w:rsidRPr="00506994" w:rsidRDefault="008F098B" w:rsidP="00FC57A7">
      <w:pPr>
        <w:pStyle w:val="BodyText3"/>
        <w:spacing w:line="240" w:lineRule="exact"/>
        <w:ind w:firstLine="720"/>
        <w:jc w:val="both"/>
        <w:rPr>
          <w:rFonts w:asciiTheme="minorHAnsi" w:eastAsia="Arial Unicode MS" w:hAnsiTheme="minorHAnsi" w:cstheme="minorHAnsi"/>
          <w:b w:val="0"/>
          <w:color w:val="auto"/>
        </w:rPr>
      </w:pPr>
      <w:r w:rsidRPr="0029342B">
        <w:rPr>
          <w:rFonts w:asciiTheme="minorHAnsi" w:eastAsia="Arial Unicode MS" w:hAnsiTheme="minorHAnsi" w:cstheme="minorHAnsi"/>
          <w:b w:val="0"/>
          <w:i/>
          <w:color w:val="auto"/>
        </w:rPr>
        <w:t>ǃxaib</w:t>
      </w:r>
      <w:r w:rsidRPr="0029342B">
        <w:rPr>
          <w:rFonts w:asciiTheme="minorHAnsi" w:eastAsia="Arial Unicode MS" w:hAnsiTheme="minorHAnsi" w:cstheme="minorHAnsi"/>
          <w:color w:val="auto"/>
        </w:rPr>
        <w:tab/>
      </w:r>
      <w:r w:rsidRPr="0029342B">
        <w:rPr>
          <w:rFonts w:asciiTheme="minorHAnsi" w:eastAsia="Arial Unicode MS" w:hAnsiTheme="minorHAnsi" w:cstheme="minorHAnsi"/>
          <w:color w:val="auto"/>
        </w:rPr>
        <w:tab/>
      </w:r>
      <w:r w:rsidRPr="0029342B">
        <w:rPr>
          <w:rFonts w:asciiTheme="minorHAnsi" w:eastAsia="Arial Unicode MS" w:hAnsiTheme="minorHAnsi" w:cstheme="minorHAnsi"/>
          <w:b w:val="0"/>
          <w:color w:val="auto"/>
        </w:rPr>
        <w:t>‘headcloth’</w:t>
      </w:r>
      <w:r w:rsidRPr="0029342B">
        <w:rPr>
          <w:rFonts w:asciiTheme="minorHAnsi" w:eastAsia="Arial Unicode MS" w:hAnsiTheme="minorHAnsi" w:cstheme="minorHAnsi"/>
          <w:color w:val="auto"/>
        </w:rPr>
        <w:t xml:space="preserve"> </w:t>
      </w:r>
      <w:r w:rsidRPr="0029342B">
        <w:rPr>
          <w:rFonts w:asciiTheme="minorHAnsi" w:eastAsia="Arial Unicode MS" w:hAnsiTheme="minorHAnsi" w:cstheme="minorHAnsi"/>
          <w:b w:val="0"/>
          <w:color w:val="auto"/>
        </w:rPr>
        <w:t xml:space="preserve">(Nama </w:t>
      </w:r>
      <w:r w:rsidRPr="0029342B">
        <w:rPr>
          <w:rFonts w:asciiTheme="minorHAnsi" w:eastAsia="Arial Unicode MS" w:hAnsiTheme="minorHAnsi" w:cstheme="minorHAnsi"/>
          <w:b w:val="0"/>
          <w:i/>
          <w:color w:val="auto"/>
        </w:rPr>
        <w:t>ǃkhaib</w:t>
      </w:r>
      <w:r w:rsidRPr="0029342B">
        <w:rPr>
          <w:rFonts w:asciiTheme="minorHAnsi" w:eastAsia="Arial Unicode MS" w:hAnsiTheme="minorHAnsi" w:cstheme="minorHAnsi"/>
          <w:b w:val="0"/>
          <w:color w:val="auto"/>
        </w:rPr>
        <w:t xml:space="preserve"> (SuperHigh-High</w:t>
      </w:r>
      <w:r w:rsidRPr="00195E85">
        <w:rPr>
          <w:rFonts w:asciiTheme="minorHAnsi" w:eastAsia="Arial Unicode MS" w:hAnsiTheme="minorHAnsi" w:cstheme="minorHAnsi"/>
          <w:b w:val="0"/>
          <w:color w:val="auto"/>
        </w:rPr>
        <w:t>)</w:t>
      </w:r>
      <w:r w:rsidR="00C3076D">
        <w:rPr>
          <w:rFonts w:asciiTheme="minorHAnsi" w:eastAsia="Arial Unicode MS" w:hAnsiTheme="minorHAnsi" w:cstheme="minorHAnsi"/>
          <w:b w:val="0"/>
          <w:color w:val="auto"/>
        </w:rPr>
        <w:t>)</w:t>
      </w:r>
    </w:p>
    <w:p w:rsidR="008F098B" w:rsidRPr="00A04C1E" w:rsidRDefault="008F098B" w:rsidP="00FC57A7">
      <w:pPr>
        <w:pStyle w:val="BodyText3"/>
        <w:spacing w:line="240" w:lineRule="exact"/>
        <w:jc w:val="both"/>
        <w:rPr>
          <w:b w:val="0"/>
          <w:color w:val="auto"/>
        </w:rPr>
      </w:pPr>
    </w:p>
    <w:p w:rsidR="008F098B" w:rsidRDefault="008F098B" w:rsidP="00FC57A7">
      <w:pPr>
        <w:pStyle w:val="BodyText3"/>
        <w:spacing w:line="240" w:lineRule="exact"/>
        <w:jc w:val="both"/>
        <w:rPr>
          <w:rFonts w:eastAsia="Arial Unicode MS"/>
          <w:b w:val="0"/>
        </w:rPr>
      </w:pPr>
      <w:r>
        <w:rPr>
          <w:rFonts w:eastAsia="Arial Unicode MS"/>
          <w:b w:val="0"/>
        </w:rPr>
        <w:t>At this early date, most linguists simply distinguished between High and Low tones, although others would later go on to identify High, Mid and Low tones</w:t>
      </w:r>
      <w:r w:rsidR="004A392B">
        <w:rPr>
          <w:rFonts w:eastAsia="Arial Unicode MS"/>
          <w:b w:val="0"/>
        </w:rPr>
        <w:t>.</w:t>
      </w:r>
      <w:r w:rsidR="004A392B" w:rsidRPr="004A392B">
        <w:rPr>
          <w:rFonts w:eastAsia="Arial Unicode MS"/>
          <w:b w:val="0"/>
        </w:rPr>
        <w:t xml:space="preserve"> </w:t>
      </w:r>
      <w:r w:rsidR="0067721F">
        <w:rPr>
          <w:rFonts w:eastAsia="Arial Unicode MS"/>
          <w:b w:val="0"/>
        </w:rPr>
        <w:t>(</w:t>
      </w:r>
      <w:r>
        <w:rPr>
          <w:rFonts w:eastAsia="Arial Unicode MS"/>
          <w:b w:val="0"/>
        </w:rPr>
        <w:t>The tones indicated for the three examples above have been modernised, and are based on those giv</w:t>
      </w:r>
      <w:r w:rsidR="006D4A4C">
        <w:rPr>
          <w:rFonts w:eastAsia="Arial Unicode MS"/>
          <w:b w:val="0"/>
        </w:rPr>
        <w:t>en by Haacke and Eiseb in the</w:t>
      </w:r>
      <w:r w:rsidR="00C3076D">
        <w:rPr>
          <w:rFonts w:eastAsia="Arial Unicode MS"/>
          <w:b w:val="0"/>
        </w:rPr>
        <w:t>ir</w:t>
      </w:r>
      <w:r w:rsidR="006D4A4C">
        <w:rPr>
          <w:rFonts w:eastAsia="Arial Unicode MS"/>
          <w:b w:val="0"/>
        </w:rPr>
        <w:t xml:space="preserve"> </w:t>
      </w:r>
      <w:r w:rsidR="006D4A4C" w:rsidRPr="006D4A4C">
        <w:rPr>
          <w:rFonts w:eastAsia="Arial Unicode MS"/>
          <w:b w:val="0"/>
          <w:i/>
        </w:rPr>
        <w:t>Khoekhoegowab Dictionary</w:t>
      </w:r>
      <w:r>
        <w:rPr>
          <w:rFonts w:eastAsia="Arial Unicode MS"/>
          <w:b w:val="0"/>
        </w:rPr>
        <w:t>.</w:t>
      </w:r>
      <w:r w:rsidR="0067721F">
        <w:rPr>
          <w:rFonts w:eastAsia="Arial Unicode MS"/>
          <w:b w:val="0"/>
        </w:rPr>
        <w:t>)</w:t>
      </w:r>
    </w:p>
    <w:p w:rsidR="008F098B" w:rsidRDefault="008F098B" w:rsidP="00FC57A7">
      <w:pPr>
        <w:pStyle w:val="BodyText3"/>
        <w:spacing w:line="240" w:lineRule="exact"/>
        <w:jc w:val="both"/>
        <w:rPr>
          <w:rFonts w:eastAsia="Arial Unicode MS"/>
          <w:b w:val="0"/>
        </w:rPr>
      </w:pPr>
    </w:p>
    <w:p w:rsidR="008F098B" w:rsidRDefault="008F098B" w:rsidP="00FC57A7">
      <w:pPr>
        <w:pStyle w:val="BodyText3"/>
        <w:spacing w:line="240" w:lineRule="exact"/>
        <w:jc w:val="both"/>
        <w:rPr>
          <w:rFonts w:eastAsia="Arial Unicode MS"/>
          <w:b w:val="0"/>
        </w:rPr>
      </w:pPr>
      <w:r>
        <w:rPr>
          <w:rFonts w:eastAsia="Arial Unicode MS"/>
          <w:b w:val="0"/>
        </w:rPr>
        <w:t>Leonhard Schultze</w:t>
      </w:r>
      <w:r>
        <w:rPr>
          <w:rStyle w:val="EndnoteReference"/>
          <w:rFonts w:eastAsia="Arial Unicode MS"/>
          <w:b w:val="0"/>
        </w:rPr>
        <w:endnoteReference w:id="85"/>
      </w:r>
      <w:r>
        <w:rPr>
          <w:rFonts w:eastAsia="Arial Unicode MS"/>
          <w:b w:val="0"/>
        </w:rPr>
        <w:t xml:space="preserve"> was perhaps the first observer to recognise and indicate falling and rising tone patterns in addition to level ones, while the first methodical study of the tonemes of both Nama and Kora was contributed by Beach, whose seminal work was subsequently built upon by Roy Hagman</w:t>
      </w:r>
      <w:r>
        <w:rPr>
          <w:rStyle w:val="EndnoteReference"/>
          <w:rFonts w:eastAsia="Arial Unicode MS"/>
          <w:b w:val="0"/>
        </w:rPr>
        <w:endnoteReference w:id="86"/>
      </w:r>
      <w:r>
        <w:rPr>
          <w:rFonts w:eastAsia="Arial Unicode MS"/>
          <w:b w:val="0"/>
        </w:rPr>
        <w:t xml:space="preserve"> and later Haacke,</w:t>
      </w:r>
      <w:r>
        <w:rPr>
          <w:rStyle w:val="EndnoteReference"/>
          <w:rFonts w:eastAsia="Arial Unicode MS"/>
          <w:b w:val="0"/>
        </w:rPr>
        <w:endnoteReference w:id="87"/>
      </w:r>
      <w:r>
        <w:rPr>
          <w:rFonts w:eastAsia="Arial Unicode MS"/>
          <w:b w:val="0"/>
        </w:rPr>
        <w:t xml:space="preserve"> who both focused on Namibian Khoekhoe. </w:t>
      </w:r>
      <w:r w:rsidR="00B45565" w:rsidRPr="007B4463">
        <w:rPr>
          <w:rFonts w:eastAsia="Arial Unicode MS"/>
          <w:b w:val="0"/>
        </w:rPr>
        <w:t>All of these studies treat the tones as register tones (rather than contour tones), where each tone is carried individually by a vowel or a nasal</w:t>
      </w:r>
      <w:r w:rsidR="004A392B" w:rsidRPr="007B4463">
        <w:rPr>
          <w:rFonts w:eastAsia="Arial Unicode MS"/>
          <w:b w:val="0"/>
        </w:rPr>
        <w:t>.</w:t>
      </w:r>
    </w:p>
    <w:p w:rsidR="000B1ADB" w:rsidRDefault="000B1ADB" w:rsidP="00FC57A7">
      <w:pPr>
        <w:pStyle w:val="BodyText3"/>
        <w:spacing w:line="240" w:lineRule="exact"/>
        <w:jc w:val="both"/>
        <w:rPr>
          <w:rFonts w:eastAsia="Arial Unicode MS"/>
          <w:b w:val="0"/>
        </w:rPr>
      </w:pPr>
    </w:p>
    <w:p w:rsidR="000B1ADB" w:rsidRDefault="000B1ADB" w:rsidP="00FC57A7">
      <w:pPr>
        <w:pStyle w:val="BodyText3"/>
        <w:spacing w:line="240" w:lineRule="exact"/>
        <w:jc w:val="both"/>
        <w:rPr>
          <w:rFonts w:eastAsia="Arial Unicode MS"/>
          <w:b w:val="0"/>
        </w:rPr>
      </w:pPr>
    </w:p>
    <w:p w:rsidR="008F098B" w:rsidRPr="000B1ADB" w:rsidRDefault="000B1ADB" w:rsidP="00FC57A7">
      <w:pPr>
        <w:pStyle w:val="BodyText3"/>
        <w:spacing w:line="240" w:lineRule="exact"/>
        <w:jc w:val="both"/>
        <w:rPr>
          <w:rFonts w:eastAsia="Arial Unicode MS"/>
          <w:b w:val="0"/>
          <w:i/>
          <w:color w:val="0070C0"/>
        </w:rPr>
      </w:pPr>
      <w:r w:rsidRPr="000B1ADB">
        <w:rPr>
          <w:rFonts w:eastAsia="Arial Unicode MS"/>
          <w:b w:val="0"/>
          <w:i/>
          <w:color w:val="0070C0"/>
        </w:rPr>
        <w:t>3.4.1 The citation melodies of Kora</w:t>
      </w:r>
    </w:p>
    <w:p w:rsidR="000B1ADB" w:rsidRDefault="000B1ADB" w:rsidP="00FC57A7">
      <w:pPr>
        <w:pStyle w:val="BodyText3"/>
        <w:spacing w:line="240" w:lineRule="exact"/>
        <w:jc w:val="both"/>
        <w:rPr>
          <w:rFonts w:eastAsia="Arial Unicode MS"/>
          <w:b w:val="0"/>
          <w:color w:val="auto"/>
        </w:rPr>
      </w:pPr>
    </w:p>
    <w:p w:rsidR="008F098B" w:rsidRDefault="008F098B" w:rsidP="00FC57A7">
      <w:pPr>
        <w:pStyle w:val="BodyText3"/>
        <w:spacing w:line="240" w:lineRule="exact"/>
        <w:jc w:val="both"/>
        <w:rPr>
          <w:rFonts w:eastAsia="Arial Unicode MS"/>
          <w:b w:val="0"/>
        </w:rPr>
      </w:pPr>
      <w:r>
        <w:rPr>
          <w:rFonts w:eastAsia="Arial Unicode MS"/>
          <w:b w:val="0"/>
          <w:color w:val="000000" w:themeColor="text1"/>
        </w:rPr>
        <w:t>T</w:t>
      </w:r>
      <w:r w:rsidRPr="00CE30BE">
        <w:rPr>
          <w:rFonts w:eastAsia="Arial Unicode MS"/>
          <w:b w:val="0"/>
          <w:color w:val="000000" w:themeColor="text1"/>
        </w:rPr>
        <w:t xml:space="preserve">he tone melodies </w:t>
      </w:r>
      <w:r>
        <w:rPr>
          <w:rFonts w:eastAsia="Arial Unicode MS"/>
          <w:b w:val="0"/>
          <w:color w:val="000000" w:themeColor="text1"/>
        </w:rPr>
        <w:t xml:space="preserve">of the Khoekhoe languages typically have a basic </w:t>
      </w:r>
      <w:r w:rsidR="006D4A4C">
        <w:rPr>
          <w:rFonts w:eastAsia="Arial Unicode MS"/>
          <w:b w:val="0"/>
          <w:color w:val="000000" w:themeColor="text1"/>
        </w:rPr>
        <w:t>(</w:t>
      </w:r>
      <w:r w:rsidR="00455E0D">
        <w:rPr>
          <w:rFonts w:eastAsia="Arial Unicode MS"/>
          <w:b w:val="0"/>
          <w:color w:val="000000" w:themeColor="text1"/>
        </w:rPr>
        <w:t>or ‘</w:t>
      </w:r>
      <w:r w:rsidRPr="00455E0D">
        <w:rPr>
          <w:rFonts w:eastAsia="Arial Unicode MS"/>
          <w:b w:val="0"/>
          <w:color w:val="000000" w:themeColor="text1"/>
        </w:rPr>
        <w:t>citation</w:t>
      </w:r>
      <w:r w:rsidR="00455E0D">
        <w:rPr>
          <w:rFonts w:eastAsia="Arial Unicode MS"/>
          <w:b w:val="0"/>
          <w:color w:val="000000" w:themeColor="text1"/>
        </w:rPr>
        <w:t>’</w:t>
      </w:r>
      <w:r w:rsidR="006D4A4C" w:rsidRPr="006D4A4C">
        <w:rPr>
          <w:rFonts w:eastAsia="Arial Unicode MS"/>
          <w:b w:val="0"/>
          <w:color w:val="000000" w:themeColor="text1"/>
        </w:rPr>
        <w:t>)</w:t>
      </w:r>
      <w:r w:rsidRPr="006D4A4C">
        <w:rPr>
          <w:rFonts w:eastAsia="Arial Unicode MS"/>
          <w:b w:val="0"/>
          <w:color w:val="000000" w:themeColor="text1"/>
        </w:rPr>
        <w:t xml:space="preserve"> form</w:t>
      </w:r>
      <w:r>
        <w:rPr>
          <w:rFonts w:eastAsia="Arial Unicode MS"/>
          <w:b w:val="0"/>
          <w:color w:val="000000" w:themeColor="text1"/>
        </w:rPr>
        <w:t xml:space="preserve">, which is to say, the melody </w:t>
      </w:r>
      <w:r w:rsidR="006D4A4C">
        <w:rPr>
          <w:rFonts w:eastAsia="Arial Unicode MS"/>
          <w:b w:val="0"/>
          <w:color w:val="000000" w:themeColor="text1"/>
        </w:rPr>
        <w:t xml:space="preserve">that is </w:t>
      </w:r>
      <w:r>
        <w:rPr>
          <w:rFonts w:eastAsia="Arial Unicode MS"/>
          <w:b w:val="0"/>
          <w:color w:val="000000" w:themeColor="text1"/>
        </w:rPr>
        <w:t xml:space="preserve">used when a word is spoken in isolation or </w:t>
      </w:r>
      <w:r w:rsidRPr="00CE30BE">
        <w:rPr>
          <w:rFonts w:eastAsia="Arial Unicode MS"/>
          <w:b w:val="0"/>
          <w:color w:val="000000" w:themeColor="text1"/>
        </w:rPr>
        <w:t xml:space="preserve">at the beginning of a sentence. </w:t>
      </w:r>
      <w:r>
        <w:rPr>
          <w:rFonts w:eastAsia="Arial Unicode MS"/>
          <w:b w:val="0"/>
          <w:color w:val="000000" w:themeColor="text1"/>
        </w:rPr>
        <w:t xml:space="preserve">These melodies change systematically in certain syntactic contexts, where each </w:t>
      </w:r>
      <w:r>
        <w:rPr>
          <w:rFonts w:eastAsia="Arial Unicode MS"/>
          <w:b w:val="0"/>
          <w:color w:val="000000" w:themeColor="text1"/>
        </w:rPr>
        <w:lastRenderedPageBreak/>
        <w:t xml:space="preserve">citation melody has (i) its own alternative melody </w:t>
      </w:r>
      <w:r w:rsidRPr="000E4D7A">
        <w:rPr>
          <w:rFonts w:eastAsia="Arial Unicode MS"/>
          <w:b w:val="0"/>
          <w:color w:val="000000" w:themeColor="text1"/>
        </w:rPr>
        <w:t xml:space="preserve">associated with </w:t>
      </w:r>
      <w:r>
        <w:rPr>
          <w:rFonts w:eastAsia="Arial Unicode MS"/>
          <w:b w:val="0"/>
          <w:color w:val="000000" w:themeColor="text1"/>
        </w:rPr>
        <w:t>the occurrence of the word in a compound form</w:t>
      </w:r>
      <w:r w:rsidRPr="000E4D7A">
        <w:rPr>
          <w:rFonts w:eastAsia="Arial Unicode MS"/>
          <w:b w:val="0"/>
          <w:color w:val="000000" w:themeColor="text1"/>
        </w:rPr>
        <w:t>, and (i</w:t>
      </w:r>
      <w:r>
        <w:rPr>
          <w:rFonts w:eastAsia="Arial Unicode MS"/>
          <w:b w:val="0"/>
          <w:color w:val="000000" w:themeColor="text1"/>
        </w:rPr>
        <w:t>i</w:t>
      </w:r>
      <w:r w:rsidRPr="000E4D7A">
        <w:rPr>
          <w:rFonts w:eastAsia="Arial Unicode MS"/>
          <w:b w:val="0"/>
          <w:color w:val="000000" w:themeColor="text1"/>
        </w:rPr>
        <w:t xml:space="preserve">) </w:t>
      </w:r>
      <w:r>
        <w:rPr>
          <w:rFonts w:eastAsia="Arial Unicode MS"/>
          <w:b w:val="0"/>
          <w:color w:val="000000" w:themeColor="text1"/>
        </w:rPr>
        <w:t xml:space="preserve">another alternative melody </w:t>
      </w:r>
      <w:r w:rsidRPr="000E4D7A">
        <w:rPr>
          <w:rFonts w:eastAsia="Arial Unicode MS"/>
          <w:b w:val="0"/>
          <w:color w:val="000000" w:themeColor="text1"/>
        </w:rPr>
        <w:t xml:space="preserve">associated with </w:t>
      </w:r>
      <w:r>
        <w:rPr>
          <w:rFonts w:eastAsia="Arial Unicode MS"/>
          <w:b w:val="0"/>
          <w:color w:val="000000" w:themeColor="text1"/>
        </w:rPr>
        <w:t>the occurrence of the word at the end of a</w:t>
      </w:r>
      <w:r w:rsidRPr="000E4D7A">
        <w:rPr>
          <w:rFonts w:eastAsia="Arial Unicode MS"/>
          <w:b w:val="0"/>
          <w:color w:val="000000" w:themeColor="text1"/>
        </w:rPr>
        <w:t xml:space="preserve"> phrase.</w:t>
      </w:r>
      <w:r>
        <w:rPr>
          <w:rFonts w:eastAsia="Arial Unicode MS"/>
          <w:b w:val="0"/>
          <w:color w:val="000000" w:themeColor="text1"/>
        </w:rPr>
        <w:t xml:space="preserve"> While these phenomena were noted in passing </w:t>
      </w:r>
      <w:r w:rsidRPr="00CE30BE">
        <w:rPr>
          <w:rFonts w:eastAsia="Arial Unicode MS"/>
          <w:b w:val="0"/>
          <w:color w:val="000000" w:themeColor="text1"/>
        </w:rPr>
        <w:t xml:space="preserve">by both Meinhof and Maingard, the details were never </w:t>
      </w:r>
      <w:r>
        <w:rPr>
          <w:rFonts w:eastAsia="Arial Unicode MS"/>
          <w:b w:val="0"/>
          <w:color w:val="000000" w:themeColor="text1"/>
        </w:rPr>
        <w:t xml:space="preserve">fully </w:t>
      </w:r>
      <w:r w:rsidRPr="00CE30BE">
        <w:rPr>
          <w:rFonts w:eastAsia="Arial Unicode MS"/>
          <w:b w:val="0"/>
          <w:color w:val="000000" w:themeColor="text1"/>
        </w:rPr>
        <w:t>documented for Kora, and it was only much later that the equivalent phenomenon in Namibian Khoekhoe was desc</w:t>
      </w:r>
      <w:r>
        <w:rPr>
          <w:rFonts w:eastAsia="Arial Unicode MS"/>
          <w:b w:val="0"/>
          <w:color w:val="000000" w:themeColor="text1"/>
        </w:rPr>
        <w:t>ribed at length by Haacke</w:t>
      </w:r>
      <w:r w:rsidRPr="00CE30BE">
        <w:rPr>
          <w:rFonts w:eastAsia="Arial Unicode MS"/>
          <w:b w:val="0"/>
          <w:color w:val="000000" w:themeColor="text1"/>
        </w:rPr>
        <w:t>.</w:t>
      </w:r>
      <w:r w:rsidRPr="00CE30BE">
        <w:rPr>
          <w:rStyle w:val="EndnoteReference"/>
          <w:rFonts w:eastAsia="Arial Unicode MS"/>
          <w:b w:val="0"/>
          <w:color w:val="000000" w:themeColor="text1"/>
        </w:rPr>
        <w:endnoteReference w:id="88"/>
      </w:r>
      <w:r>
        <w:rPr>
          <w:rFonts w:eastAsia="Arial Unicode MS"/>
          <w:b w:val="0"/>
          <w:color w:val="000000" w:themeColor="text1"/>
        </w:rPr>
        <w:t xml:space="preserve"> (A</w:t>
      </w:r>
      <w:r>
        <w:rPr>
          <w:rFonts w:eastAsia="Arial Unicode MS"/>
          <w:b w:val="0"/>
        </w:rPr>
        <w:t>ll isolated forms heard in the sound files linked to the electronic version of this book are tr</w:t>
      </w:r>
      <w:r w:rsidR="006D4A4C">
        <w:rPr>
          <w:rFonts w:eastAsia="Arial Unicode MS"/>
          <w:b w:val="0"/>
        </w:rPr>
        <w:t>ue citation forms and have not</w:t>
      </w:r>
      <w:r>
        <w:rPr>
          <w:rFonts w:eastAsia="Arial Unicode MS"/>
          <w:b w:val="0"/>
        </w:rPr>
        <w:t xml:space="preserve"> been snipped out of longer phrases. In a handful of cases where the only example of a word occurs within a short phrase, the phrase is given in full.) The alternative melodies will be discussed briefly in a later section below.</w:t>
      </w:r>
    </w:p>
    <w:p w:rsidR="008F098B" w:rsidRDefault="008F098B" w:rsidP="00FC57A7">
      <w:pPr>
        <w:pStyle w:val="BodyText3"/>
        <w:spacing w:line="240" w:lineRule="exact"/>
        <w:jc w:val="both"/>
        <w:rPr>
          <w:rFonts w:eastAsia="Arial Unicode MS"/>
          <w:b w:val="0"/>
        </w:rPr>
      </w:pPr>
    </w:p>
    <w:p w:rsidR="008F098B" w:rsidRPr="006D4A4C" w:rsidRDefault="008F098B" w:rsidP="00FC57A7">
      <w:pPr>
        <w:pStyle w:val="BodyText3"/>
        <w:spacing w:line="240" w:lineRule="exact"/>
        <w:jc w:val="both"/>
        <w:rPr>
          <w:rFonts w:eastAsia="Arial Unicode MS"/>
          <w:b w:val="0"/>
          <w:color w:val="auto"/>
        </w:rPr>
        <w:sectPr w:rsidR="008F098B" w:rsidRPr="006D4A4C" w:rsidSect="00134409">
          <w:headerReference w:type="default" r:id="rId15"/>
          <w:endnotePr>
            <w:numFmt w:val="decimal"/>
          </w:endnotePr>
          <w:pgSz w:w="11906" w:h="16838"/>
          <w:pgMar w:top="1440" w:right="1440" w:bottom="1440" w:left="1440" w:header="708" w:footer="708" w:gutter="0"/>
          <w:pgNumType w:start="67"/>
          <w:cols w:space="708"/>
          <w:docGrid w:linePitch="360"/>
        </w:sectPr>
      </w:pPr>
      <w:r>
        <w:rPr>
          <w:rFonts w:eastAsia="Arial Unicode MS"/>
          <w:b w:val="0"/>
          <w:color w:val="auto"/>
        </w:rPr>
        <w:t xml:space="preserve">As for Kora, Wuras at least attempted to provide tone markings for some of the words in his Vocabulary as well as versions of his Catechism, typically using an </w:t>
      </w:r>
      <w:r w:rsidRPr="000A747E">
        <w:rPr>
          <w:rFonts w:eastAsia="Arial Unicode MS"/>
          <w:b w:val="0"/>
          <w:color w:val="auto"/>
        </w:rPr>
        <w:t>acute accent</w:t>
      </w:r>
      <w:r>
        <w:rPr>
          <w:rFonts w:eastAsia="Arial Unicode MS"/>
          <w:b w:val="0"/>
          <w:color w:val="auto"/>
        </w:rPr>
        <w:t xml:space="preserve"> </w:t>
      </w:r>
      <w:r w:rsidRPr="00262731">
        <w:rPr>
          <w:rFonts w:asciiTheme="minorHAnsi" w:eastAsia="Arial Unicode MS" w:hAnsiTheme="minorHAnsi" w:cstheme="minorHAnsi"/>
          <w:b w:val="0"/>
          <w:color w:val="auto"/>
        </w:rPr>
        <w:t>(</w:t>
      </w:r>
      <w:r w:rsidRPr="005B2CC7">
        <w:rPr>
          <w:rFonts w:asciiTheme="minorHAnsi" w:eastAsia="Arial Unicode MS" w:hAnsiTheme="minorHAnsi" w:cstheme="minorHAnsi"/>
          <w:b w:val="0"/>
          <w:i/>
          <w:color w:val="auto"/>
        </w:rPr>
        <w:t>á</w:t>
      </w:r>
      <w:r w:rsidRPr="00262731">
        <w:rPr>
          <w:rFonts w:asciiTheme="minorHAnsi" w:eastAsia="Arial Unicode MS" w:hAnsiTheme="minorHAnsi" w:cstheme="minorHAnsi"/>
          <w:b w:val="0"/>
          <w:color w:val="auto"/>
        </w:rPr>
        <w:t>)</w:t>
      </w:r>
      <w:r>
        <w:rPr>
          <w:rFonts w:eastAsia="Arial Unicode MS"/>
          <w:b w:val="0"/>
          <w:color w:val="auto"/>
        </w:rPr>
        <w:t xml:space="preserve"> to indicate a High tone, and </w:t>
      </w:r>
      <w:r w:rsidRPr="000A747E">
        <w:rPr>
          <w:rFonts w:eastAsia="Arial Unicode MS"/>
          <w:b w:val="0"/>
          <w:color w:val="auto"/>
        </w:rPr>
        <w:t>a grave accent</w:t>
      </w:r>
      <w:r>
        <w:rPr>
          <w:rFonts w:eastAsia="Arial Unicode MS"/>
          <w:b w:val="0"/>
          <w:color w:val="auto"/>
        </w:rPr>
        <w:t xml:space="preserve"> (</w:t>
      </w:r>
      <w:r w:rsidRPr="005B2CC7">
        <w:rPr>
          <w:rFonts w:eastAsia="Arial Unicode MS"/>
          <w:b w:val="0"/>
          <w:i/>
          <w:color w:val="auto"/>
        </w:rPr>
        <w:t>à</w:t>
      </w:r>
      <w:r>
        <w:rPr>
          <w:rFonts w:eastAsia="Arial Unicode MS"/>
          <w:b w:val="0"/>
          <w:color w:val="auto"/>
        </w:rPr>
        <w:t xml:space="preserve">) to indicate a Low tone, while leaving the remaining tones unmarked (probably on the basis that he perceived them to be neutral or median tones). </w:t>
      </w:r>
      <w:r w:rsidRPr="00B90EEC">
        <w:rPr>
          <w:rFonts w:eastAsia="Arial Unicode MS"/>
          <w:b w:val="0"/>
          <w:color w:val="auto"/>
        </w:rPr>
        <w:t>Lloyd’s transcriptions o</w:t>
      </w:r>
      <w:r>
        <w:rPr>
          <w:rFonts w:eastAsia="Arial Unicode MS"/>
          <w:b w:val="0"/>
          <w:color w:val="auto"/>
        </w:rPr>
        <w:t xml:space="preserve">f Kora a few decades later are </w:t>
      </w:r>
      <w:r w:rsidRPr="00B90EEC">
        <w:rPr>
          <w:rFonts w:eastAsia="Arial Unicode MS"/>
          <w:b w:val="0"/>
          <w:color w:val="auto"/>
        </w:rPr>
        <w:t>fairly fluid, and should perhaps be seen as reflecting work that at the time was still in progress. Her ma</w:t>
      </w:r>
      <w:r>
        <w:rPr>
          <w:rFonts w:eastAsia="Arial Unicode MS"/>
          <w:b w:val="0"/>
          <w:color w:val="auto"/>
        </w:rPr>
        <w:t>nuscripts show</w:t>
      </w:r>
      <w:r w:rsidRPr="00B90EEC">
        <w:rPr>
          <w:rFonts w:eastAsia="Arial Unicode MS"/>
          <w:b w:val="0"/>
          <w:color w:val="auto"/>
        </w:rPr>
        <w:t xml:space="preserve"> many corrections, with frequent substitutions of a grave accent for originally acute ones, so that it is not always easy to work out their sign</w:t>
      </w:r>
      <w:r>
        <w:rPr>
          <w:rFonts w:eastAsia="Arial Unicode MS"/>
          <w:b w:val="0"/>
          <w:color w:val="auto"/>
        </w:rPr>
        <w:t xml:space="preserve">ificance. (Maingard </w:t>
      </w:r>
      <w:r w:rsidRPr="00B90EEC">
        <w:rPr>
          <w:rFonts w:eastAsia="Arial Unicode MS"/>
          <w:b w:val="0"/>
          <w:color w:val="auto"/>
        </w:rPr>
        <w:t>establish</w:t>
      </w:r>
      <w:r>
        <w:rPr>
          <w:rFonts w:eastAsia="Arial Unicode MS"/>
          <w:b w:val="0"/>
          <w:color w:val="auto"/>
        </w:rPr>
        <w:t>ed</w:t>
      </w:r>
      <w:r w:rsidRPr="00B90EEC">
        <w:rPr>
          <w:rStyle w:val="EndnoteReference"/>
          <w:rFonts w:eastAsia="Arial Unicode MS"/>
          <w:b w:val="0"/>
          <w:color w:val="auto"/>
        </w:rPr>
        <w:endnoteReference w:id="89"/>
      </w:r>
      <w:r w:rsidRPr="00B90EEC">
        <w:rPr>
          <w:rFonts w:eastAsia="Arial Unicode MS"/>
          <w:b w:val="0"/>
          <w:color w:val="auto"/>
        </w:rPr>
        <w:t xml:space="preserve"> </w:t>
      </w:r>
      <w:r w:rsidRPr="006D4A4C">
        <w:rPr>
          <w:rFonts w:eastAsia="Arial Unicode MS"/>
          <w:b w:val="0"/>
          <w:color w:val="auto"/>
        </w:rPr>
        <w:t xml:space="preserve">through correspondence with Lloyd’s niece Dorothea Bleek that in her </w:t>
      </w:r>
      <w:r w:rsidRPr="004A392B">
        <w:rPr>
          <w:rFonts w:eastAsia="Arial Unicode MS"/>
          <w:b w:val="0"/>
          <w:color w:val="auto"/>
        </w:rPr>
        <w:t xml:space="preserve">aunt’s system, the acute accent was usually intended to indicate stress.) The illustration </w:t>
      </w:r>
      <w:r w:rsidRPr="001F5298">
        <w:rPr>
          <w:rFonts w:eastAsia="Arial Unicode MS"/>
          <w:b w:val="0"/>
          <w:color w:val="auto"/>
          <w:highlight w:val="yellow"/>
        </w:rPr>
        <w:t>(Figure 3.7)</w:t>
      </w:r>
      <w:r w:rsidRPr="006D4A4C">
        <w:rPr>
          <w:rFonts w:eastAsia="Arial Unicode MS"/>
          <w:b w:val="0"/>
          <w:color w:val="auto"/>
        </w:rPr>
        <w:t xml:space="preserve"> shows a page from one of Lloyd’s Kora notebooks, where the word ‘</w:t>
      </w:r>
      <w:r w:rsidRPr="006D4A4C">
        <w:rPr>
          <w:rFonts w:eastAsia="Arial Unicode MS"/>
          <w:b w:val="0"/>
          <w:i/>
          <w:color w:val="auto"/>
        </w:rPr>
        <w:t>haip</w:t>
      </w:r>
      <w:r w:rsidRPr="006D4A4C">
        <w:rPr>
          <w:rFonts w:eastAsia="Arial Unicode MS"/>
          <w:b w:val="0"/>
          <w:color w:val="auto"/>
        </w:rPr>
        <w:t xml:space="preserve">’ for </w:t>
      </w:r>
      <w:r w:rsidRPr="006D4A4C">
        <w:rPr>
          <w:rFonts w:eastAsia="Arial Unicode MS"/>
          <w:b w:val="0"/>
          <w:i/>
          <w:color w:val="auto"/>
        </w:rPr>
        <w:t>haib</w:t>
      </w:r>
      <w:r w:rsidRPr="006D4A4C">
        <w:rPr>
          <w:rFonts w:eastAsia="Arial Unicode MS"/>
          <w:b w:val="0"/>
          <w:color w:val="auto"/>
        </w:rPr>
        <w:t xml:space="preserve"> ‘tree’, which typically has a very low tone in our data, is marked with an acute accent, while the word ‘</w:t>
      </w:r>
      <w:r w:rsidRPr="006D4A4C">
        <w:rPr>
          <w:rFonts w:ascii="Charis SIL" w:eastAsia="Arial Unicode MS" w:hAnsi="Charis SIL" w:cs="Charis SIL"/>
          <w:b w:val="0"/>
          <w:i/>
          <w:color w:val="auto"/>
        </w:rPr>
        <w:t>ǀ</w:t>
      </w:r>
      <w:r w:rsidRPr="006D4A4C">
        <w:rPr>
          <w:rFonts w:eastAsia="Arial Unicode MS"/>
          <w:b w:val="0"/>
          <w:i/>
          <w:color w:val="auto"/>
        </w:rPr>
        <w:t>u̥ip</w:t>
      </w:r>
      <w:r w:rsidRPr="006D4A4C">
        <w:rPr>
          <w:rFonts w:eastAsia="Arial Unicode MS"/>
          <w:b w:val="0"/>
          <w:color w:val="auto"/>
        </w:rPr>
        <w:t>’ for</w:t>
      </w:r>
      <w:r w:rsidRPr="006D4A4C">
        <w:rPr>
          <w:rFonts w:eastAsia="Arial Unicode MS"/>
          <w:color w:val="auto"/>
        </w:rPr>
        <w:t xml:space="preserve"> </w:t>
      </w:r>
      <w:r w:rsidRPr="006D4A4C">
        <w:rPr>
          <w:rFonts w:ascii="Charis SIL" w:eastAsia="Arial Unicode MS" w:hAnsi="Charis SIL" w:cs="Charis SIL"/>
          <w:b w:val="0"/>
          <w:i/>
          <w:color w:val="auto"/>
        </w:rPr>
        <w:t>ǀ</w:t>
      </w:r>
      <w:r w:rsidRPr="006D4A4C">
        <w:rPr>
          <w:rFonts w:eastAsia="Arial Unicode MS"/>
          <w:b w:val="0"/>
          <w:i/>
          <w:color w:val="auto"/>
        </w:rPr>
        <w:t>’uib</w:t>
      </w:r>
      <w:r w:rsidRPr="006D4A4C">
        <w:rPr>
          <w:rFonts w:eastAsia="Arial Unicode MS"/>
          <w:b w:val="0"/>
          <w:color w:val="auto"/>
        </w:rPr>
        <w:t xml:space="preserve"> ‘stone’, which typically has a very high t</w:t>
      </w:r>
      <w:r w:rsidR="004B717D">
        <w:rPr>
          <w:rFonts w:eastAsia="Arial Unicode MS"/>
          <w:b w:val="0"/>
          <w:color w:val="auto"/>
        </w:rPr>
        <w:t>one, is assigned a grave accent</w:t>
      </w:r>
    </w:p>
    <w:p w:rsidR="008F098B" w:rsidRPr="006D4A4C" w:rsidRDefault="008F098B" w:rsidP="00FC57A7">
      <w:pPr>
        <w:pStyle w:val="BodyText3"/>
        <w:spacing w:line="240" w:lineRule="exact"/>
        <w:jc w:val="both"/>
        <w:rPr>
          <w:rFonts w:eastAsia="Arial Unicode MS"/>
          <w:b w:val="0"/>
          <w:color w:val="auto"/>
        </w:rPr>
        <w:sectPr w:rsidR="008F098B" w:rsidRPr="006D4A4C" w:rsidSect="00795C2B">
          <w:endnotePr>
            <w:numFmt w:val="decimal"/>
          </w:endnotePr>
          <w:type w:val="continuous"/>
          <w:pgSz w:w="11906" w:h="16838"/>
          <w:pgMar w:top="1440" w:right="1440" w:bottom="1440" w:left="1440" w:header="708" w:footer="708" w:gutter="0"/>
          <w:pgNumType w:start="95"/>
          <w:cols w:space="708"/>
          <w:docGrid w:linePitch="360"/>
        </w:sectPr>
      </w:pPr>
      <w:r w:rsidRPr="006D4A4C">
        <w:rPr>
          <w:rFonts w:eastAsia="Arial Unicode MS"/>
          <w:b w:val="0"/>
          <w:color w:val="auto"/>
        </w:rPr>
        <w:lastRenderedPageBreak/>
        <w:t>in her amendment.</w:t>
      </w:r>
    </w:p>
    <w:p w:rsidR="008F098B" w:rsidRPr="00A7133C" w:rsidRDefault="008F098B" w:rsidP="00FC57A7">
      <w:pPr>
        <w:pStyle w:val="BodyText3"/>
        <w:spacing w:line="240" w:lineRule="exact"/>
        <w:jc w:val="both"/>
        <w:rPr>
          <w:rFonts w:eastAsia="Arial Unicode MS"/>
          <w:b w:val="0"/>
          <w:color w:val="000000" w:themeColor="text1"/>
        </w:rPr>
      </w:pPr>
    </w:p>
    <w:p w:rsidR="008F098B" w:rsidRDefault="008F098B" w:rsidP="008F098B">
      <w:pPr>
        <w:pStyle w:val="BodyText3"/>
        <w:rPr>
          <w:rFonts w:eastAsia="Arial Unicode MS"/>
          <w:b w:val="0"/>
          <w:color w:val="auto"/>
        </w:rPr>
      </w:pPr>
    </w:p>
    <w:p w:rsidR="008F098B" w:rsidRPr="004637C1" w:rsidRDefault="008F098B" w:rsidP="008F098B">
      <w:pPr>
        <w:pStyle w:val="BodyText3"/>
        <w:jc w:val="center"/>
        <w:rPr>
          <w:rFonts w:eastAsia="Arial Unicode MS"/>
          <w:b w:val="0"/>
          <w:color w:val="auto"/>
          <w:sz w:val="20"/>
          <w:szCs w:val="20"/>
        </w:rPr>
      </w:pPr>
    </w:p>
    <w:p w:rsidR="008F098B" w:rsidRDefault="008F098B" w:rsidP="008F098B">
      <w:pPr>
        <w:pStyle w:val="BodyText3"/>
        <w:jc w:val="center"/>
        <w:rPr>
          <w:rFonts w:eastAsia="Arial Unicode MS"/>
          <w:b w:val="0"/>
          <w:color w:val="auto"/>
        </w:rPr>
      </w:pPr>
      <w:r w:rsidRPr="00D03328">
        <w:rPr>
          <w:rFonts w:eastAsia="Arial Unicode MS"/>
          <w:b w:val="0"/>
          <w:noProof/>
          <w:color w:val="auto"/>
          <w:lang w:val="en-US"/>
        </w:rPr>
        <w:drawing>
          <wp:inline distT="0" distB="0" distL="0" distR="0">
            <wp:extent cx="3924300" cy="2382320"/>
            <wp:effectExtent l="0" t="0" r="0" b="0"/>
            <wp:docPr id="11" name="Picture 11" descr="C:\Users\Emmie\Documents\Book on Kora in prep\Korana BOOK - dict and texts\KORA Lloyd 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mie\Documents\Book on Kora in prep\Korana BOOK - dict and texts\KORA Lloyd ms.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43268" cy="2393835"/>
                    </a:xfrm>
                    <a:prstGeom prst="rect">
                      <a:avLst/>
                    </a:prstGeom>
                    <a:noFill/>
                    <a:ln>
                      <a:noFill/>
                    </a:ln>
                  </pic:spPr>
                </pic:pic>
              </a:graphicData>
            </a:graphic>
          </wp:inline>
        </w:drawing>
      </w:r>
    </w:p>
    <w:p w:rsidR="008F098B" w:rsidRPr="00022353" w:rsidRDefault="008F098B" w:rsidP="008F098B">
      <w:pPr>
        <w:pStyle w:val="BodyText3"/>
        <w:jc w:val="center"/>
        <w:rPr>
          <w:rFonts w:eastAsia="Arial Unicode MS"/>
          <w:b w:val="0"/>
          <w:color w:val="auto"/>
        </w:rPr>
      </w:pPr>
    </w:p>
    <w:p w:rsidR="008F098B" w:rsidRPr="00022353" w:rsidRDefault="008F098B" w:rsidP="008F098B">
      <w:pPr>
        <w:pStyle w:val="BodyText3"/>
        <w:spacing w:line="240" w:lineRule="exact"/>
        <w:jc w:val="center"/>
        <w:rPr>
          <w:rFonts w:asciiTheme="minorHAnsi" w:eastAsia="Arial Unicode MS" w:hAnsiTheme="minorHAnsi" w:cstheme="minorHAnsi"/>
          <w:b w:val="0"/>
          <w:color w:val="auto"/>
          <w:sz w:val="20"/>
          <w:szCs w:val="20"/>
        </w:rPr>
      </w:pPr>
      <w:r w:rsidRPr="007F172C">
        <w:rPr>
          <w:rFonts w:eastAsia="Arial Unicode MS"/>
          <w:b w:val="0"/>
          <w:color w:val="auto"/>
          <w:sz w:val="20"/>
          <w:szCs w:val="20"/>
          <w:highlight w:val="cyan"/>
        </w:rPr>
        <w:t>Fig. 3.7.</w:t>
      </w:r>
      <w:r w:rsidR="007F172C">
        <w:rPr>
          <w:rFonts w:eastAsia="Arial Unicode MS"/>
          <w:b w:val="0"/>
          <w:color w:val="auto"/>
          <w:sz w:val="20"/>
          <w:szCs w:val="20"/>
        </w:rPr>
        <w:t xml:space="preserve"> A page from </w:t>
      </w:r>
      <w:r w:rsidR="006D4A4C" w:rsidRPr="00022353">
        <w:rPr>
          <w:rFonts w:eastAsia="Arial Unicode MS"/>
          <w:b w:val="0"/>
          <w:color w:val="auto"/>
          <w:sz w:val="20"/>
          <w:szCs w:val="20"/>
        </w:rPr>
        <w:t xml:space="preserve">Lucy Lloyd’s </w:t>
      </w:r>
      <w:r w:rsidR="007F172C">
        <w:rPr>
          <w:rFonts w:eastAsia="Arial Unicode MS"/>
          <w:b w:val="0"/>
          <w:color w:val="auto"/>
          <w:sz w:val="20"/>
          <w:szCs w:val="20"/>
        </w:rPr>
        <w:t xml:space="preserve">first Kora notebook </w:t>
      </w:r>
      <w:r w:rsidR="00E1151C" w:rsidRPr="00022353">
        <w:rPr>
          <w:rFonts w:eastAsia="Arial Unicode MS"/>
          <w:b w:val="0"/>
          <w:color w:val="auto"/>
          <w:sz w:val="20"/>
          <w:szCs w:val="20"/>
        </w:rPr>
        <w:t xml:space="preserve">(MP1), </w:t>
      </w:r>
      <w:r w:rsidRPr="00022353">
        <w:rPr>
          <w:rFonts w:eastAsia="Arial Unicode MS"/>
          <w:b w:val="0"/>
          <w:color w:val="auto"/>
          <w:sz w:val="20"/>
          <w:szCs w:val="20"/>
        </w:rPr>
        <w:t>showing her use of accents to indicate aspects of stress and possibly tone.</w:t>
      </w:r>
      <w:r w:rsidRPr="00022353">
        <w:rPr>
          <w:rFonts w:asciiTheme="minorHAnsi" w:eastAsia="Arial Unicode MS" w:hAnsiTheme="minorHAnsi" w:cstheme="minorHAnsi"/>
          <w:b w:val="0"/>
          <w:color w:val="auto"/>
          <w:sz w:val="20"/>
          <w:szCs w:val="20"/>
        </w:rPr>
        <w:t xml:space="preserve"> </w:t>
      </w:r>
      <w:r w:rsidR="00022353" w:rsidRPr="00022353">
        <w:rPr>
          <w:rFonts w:eastAsia="Arial Unicode MS"/>
          <w:b w:val="0"/>
          <w:color w:val="auto"/>
          <w:sz w:val="20"/>
          <w:szCs w:val="20"/>
        </w:rPr>
        <w:t xml:space="preserve">(Image reproduced by </w:t>
      </w:r>
      <w:r w:rsidR="00B42BB1">
        <w:rPr>
          <w:rFonts w:eastAsia="Arial Unicode MS"/>
          <w:b w:val="0"/>
          <w:color w:val="auto"/>
          <w:sz w:val="20"/>
          <w:szCs w:val="20"/>
        </w:rPr>
        <w:t xml:space="preserve">kind </w:t>
      </w:r>
      <w:r w:rsidR="00022353" w:rsidRPr="00022353">
        <w:rPr>
          <w:rFonts w:eastAsia="Arial Unicode MS"/>
          <w:b w:val="0"/>
          <w:color w:val="auto"/>
          <w:sz w:val="20"/>
          <w:szCs w:val="20"/>
        </w:rPr>
        <w:t xml:space="preserve">permission of the </w:t>
      </w:r>
      <w:r w:rsidR="00022353" w:rsidRPr="00022353">
        <w:rPr>
          <w:b w:val="0"/>
          <w:sz w:val="20"/>
          <w:szCs w:val="20"/>
          <w:lang w:val="en-US"/>
        </w:rPr>
        <w:t>Centre for Curating the Archive, University of Cape Town.</w:t>
      </w:r>
      <w:r w:rsidR="00022353" w:rsidRPr="00022353">
        <w:rPr>
          <w:rFonts w:eastAsia="Arial Unicode MS"/>
          <w:b w:val="0"/>
          <w:color w:val="auto"/>
          <w:sz w:val="20"/>
          <w:szCs w:val="20"/>
        </w:rPr>
        <w:t>)</w:t>
      </w:r>
      <w:r w:rsidR="00022353" w:rsidRPr="00022353">
        <w:rPr>
          <w:rFonts w:asciiTheme="minorHAnsi" w:eastAsia="Arial Unicode MS" w:hAnsiTheme="minorHAnsi" w:cstheme="minorHAnsi"/>
          <w:b w:val="0"/>
          <w:color w:val="auto"/>
          <w:sz w:val="20"/>
          <w:szCs w:val="20"/>
        </w:rPr>
        <w:t xml:space="preserve"> </w:t>
      </w:r>
      <w:r w:rsidR="007F172C">
        <w:rPr>
          <w:rFonts w:asciiTheme="minorHAnsi" w:eastAsia="Arial Unicode MS" w:hAnsiTheme="minorHAnsi" w:cstheme="minorHAnsi"/>
          <w:b w:val="0"/>
          <w:color w:val="auto"/>
          <w:sz w:val="20"/>
          <w:szCs w:val="20"/>
        </w:rPr>
        <w:t xml:space="preserve"> </w:t>
      </w:r>
      <w:r w:rsidR="007F172C" w:rsidRPr="00476FE3">
        <w:rPr>
          <w:rFonts w:eastAsia="Arial Unicode MS"/>
          <w:sz w:val="20"/>
          <w:szCs w:val="20"/>
        </w:rPr>
        <w:t xml:space="preserve">  [</w:t>
      </w:r>
      <w:r w:rsidR="007F172C" w:rsidRPr="00476FE3">
        <w:rPr>
          <w:rFonts w:eastAsia="Arial Unicode MS"/>
          <w:sz w:val="20"/>
          <w:szCs w:val="20"/>
          <w:highlight w:val="cyan"/>
        </w:rPr>
        <w:t>Image ID: MP1_030]</w:t>
      </w:r>
    </w:p>
    <w:p w:rsidR="008F098B" w:rsidRDefault="008F098B" w:rsidP="008F098B">
      <w:pPr>
        <w:pStyle w:val="BodyText3"/>
        <w:spacing w:line="240" w:lineRule="exact"/>
        <w:rPr>
          <w:rFonts w:eastAsia="Arial Unicode MS"/>
          <w:b w:val="0"/>
          <w:i/>
          <w:color w:val="0070C0"/>
        </w:rPr>
      </w:pPr>
    </w:p>
    <w:p w:rsidR="008F098B" w:rsidRPr="004637C1" w:rsidRDefault="008F098B" w:rsidP="008F098B">
      <w:pPr>
        <w:pStyle w:val="BodyText3"/>
        <w:jc w:val="center"/>
        <w:rPr>
          <w:rFonts w:eastAsia="Arial Unicode MS"/>
          <w:b w:val="0"/>
          <w:color w:val="auto"/>
          <w:sz w:val="20"/>
          <w:szCs w:val="20"/>
        </w:rPr>
      </w:pPr>
    </w:p>
    <w:p w:rsidR="008F098B" w:rsidRDefault="008F098B" w:rsidP="00FC57A7">
      <w:pPr>
        <w:pStyle w:val="BodyText3"/>
        <w:spacing w:line="240" w:lineRule="exact"/>
        <w:jc w:val="both"/>
        <w:rPr>
          <w:rFonts w:eastAsia="Arial Unicode MS"/>
          <w:b w:val="0"/>
          <w:color w:val="auto"/>
        </w:rPr>
      </w:pPr>
      <w:r w:rsidRPr="002A5A80">
        <w:rPr>
          <w:rFonts w:eastAsia="Arial Unicode MS"/>
          <w:b w:val="0"/>
          <w:color w:val="auto"/>
        </w:rPr>
        <w:t>Meinhof</w:t>
      </w:r>
      <w:r w:rsidR="00FA26D2">
        <w:rPr>
          <w:rFonts w:eastAsia="Arial Unicode MS"/>
          <w:b w:val="0"/>
          <w:color w:val="auto"/>
        </w:rPr>
        <w:t>, whose work on Kora appeared in 1930, mentioned</w:t>
      </w:r>
      <w:r>
        <w:rPr>
          <w:rStyle w:val="EndnoteReference"/>
          <w:rFonts w:eastAsia="Arial Unicode MS"/>
          <w:b w:val="0"/>
          <w:color w:val="auto"/>
        </w:rPr>
        <w:endnoteReference w:id="90"/>
      </w:r>
      <w:r w:rsidRPr="002A5A80">
        <w:rPr>
          <w:rFonts w:eastAsia="Arial Unicode MS"/>
          <w:b w:val="0"/>
          <w:color w:val="auto"/>
        </w:rPr>
        <w:t xml:space="preserve"> </w:t>
      </w:r>
      <w:r>
        <w:rPr>
          <w:rFonts w:eastAsia="Arial Unicode MS"/>
          <w:b w:val="0"/>
          <w:color w:val="auto"/>
        </w:rPr>
        <w:t>the customary th</w:t>
      </w:r>
      <w:r w:rsidR="00FA26D2">
        <w:rPr>
          <w:rFonts w:eastAsia="Arial Unicode MS"/>
          <w:b w:val="0"/>
          <w:color w:val="auto"/>
        </w:rPr>
        <w:t>ree tones</w:t>
      </w:r>
      <w:r>
        <w:rPr>
          <w:rFonts w:eastAsia="Arial Unicode MS"/>
          <w:b w:val="0"/>
          <w:color w:val="auto"/>
        </w:rPr>
        <w:t>, namely High</w:t>
      </w:r>
      <w:r w:rsidRPr="002A5A80">
        <w:rPr>
          <w:rFonts w:eastAsia="Arial Unicode MS"/>
          <w:b w:val="0"/>
          <w:color w:val="auto"/>
        </w:rPr>
        <w:t>,</w:t>
      </w:r>
      <w:r w:rsidR="0067721F">
        <w:rPr>
          <w:rFonts w:eastAsia="Arial Unicode MS"/>
          <w:b w:val="0"/>
          <w:color w:val="auto"/>
        </w:rPr>
        <w:t xml:space="preserve"> Mid and Low, and </w:t>
      </w:r>
      <w:r w:rsidR="00C877A3">
        <w:rPr>
          <w:rFonts w:eastAsia="Arial Unicode MS"/>
          <w:b w:val="0"/>
          <w:color w:val="auto"/>
        </w:rPr>
        <w:t xml:space="preserve">also commented </w:t>
      </w:r>
      <w:r>
        <w:rPr>
          <w:rFonts w:eastAsia="Arial Unicode MS"/>
          <w:b w:val="0"/>
          <w:color w:val="auto"/>
        </w:rPr>
        <w:t>that the tone patterns of words could undergo various changes within the context of a sentence, as well as in certain derived form</w:t>
      </w:r>
      <w:r w:rsidR="00455E0D">
        <w:rPr>
          <w:rFonts w:eastAsia="Arial Unicode MS"/>
          <w:b w:val="0"/>
          <w:color w:val="auto"/>
        </w:rPr>
        <w:t>s, such as reduplicated verbs. Beach</w:t>
      </w:r>
      <w:r>
        <w:rPr>
          <w:rStyle w:val="EndnoteReference"/>
          <w:rFonts w:eastAsia="Arial Unicode MS"/>
          <w:b w:val="0"/>
          <w:color w:val="auto"/>
        </w:rPr>
        <w:endnoteReference w:id="91"/>
      </w:r>
      <w:r w:rsidR="00455E0D">
        <w:rPr>
          <w:rFonts w:eastAsia="Arial Unicode MS"/>
          <w:b w:val="0"/>
          <w:color w:val="auto"/>
        </w:rPr>
        <w:t xml:space="preserve"> </w:t>
      </w:r>
      <w:r w:rsidR="00FA26D2">
        <w:rPr>
          <w:rFonts w:eastAsia="Arial Unicode MS"/>
          <w:b w:val="0"/>
          <w:color w:val="auto"/>
        </w:rPr>
        <w:t xml:space="preserve">subsequently </w:t>
      </w:r>
      <w:r w:rsidR="00455E0D">
        <w:rPr>
          <w:rFonts w:eastAsia="Arial Unicode MS"/>
          <w:b w:val="0"/>
          <w:color w:val="auto"/>
        </w:rPr>
        <w:t>estimated, however,</w:t>
      </w:r>
      <w:r>
        <w:rPr>
          <w:rFonts w:eastAsia="Arial Unicode MS"/>
          <w:b w:val="0"/>
          <w:color w:val="auto"/>
        </w:rPr>
        <w:t xml:space="preserve"> that </w:t>
      </w:r>
      <w:r w:rsidR="00455E0D">
        <w:rPr>
          <w:rFonts w:eastAsia="Arial Unicode MS"/>
          <w:b w:val="0"/>
          <w:color w:val="auto"/>
        </w:rPr>
        <w:t xml:space="preserve">in the Glossary that accompanied his grammatical sketch, </w:t>
      </w:r>
      <w:r>
        <w:rPr>
          <w:rFonts w:eastAsia="Arial Unicode MS"/>
          <w:b w:val="0"/>
          <w:color w:val="auto"/>
        </w:rPr>
        <w:t>Meinhof provided tone markings for only about half of the roughly 2</w:t>
      </w:r>
      <w:r w:rsidR="0023796E">
        <w:rPr>
          <w:rFonts w:eastAsia="Arial Unicode MS"/>
          <w:b w:val="0"/>
          <w:color w:val="auto"/>
        </w:rPr>
        <w:t xml:space="preserve"> </w:t>
      </w:r>
      <w:r>
        <w:rPr>
          <w:rFonts w:eastAsia="Arial Unicode MS"/>
          <w:b w:val="0"/>
          <w:color w:val="auto"/>
        </w:rPr>
        <w:t>000 entries, adding that</w:t>
      </w:r>
      <w:r w:rsidR="00455E0D">
        <w:rPr>
          <w:rFonts w:eastAsia="Arial Unicode MS"/>
          <w:b w:val="0"/>
          <w:color w:val="auto"/>
        </w:rPr>
        <w:t>,</w:t>
      </w:r>
      <w:r>
        <w:rPr>
          <w:rFonts w:eastAsia="Arial Unicode MS"/>
          <w:b w:val="0"/>
          <w:color w:val="auto"/>
        </w:rPr>
        <w:t xml:space="preserve"> in most cases</w:t>
      </w:r>
      <w:r w:rsidR="00455E0D">
        <w:rPr>
          <w:rFonts w:eastAsia="Arial Unicode MS"/>
          <w:b w:val="0"/>
          <w:color w:val="auto"/>
        </w:rPr>
        <w:t xml:space="preserve">, </w:t>
      </w:r>
      <w:r w:rsidR="00FA26D2">
        <w:rPr>
          <w:rFonts w:eastAsia="Arial Unicode MS"/>
          <w:b w:val="0"/>
          <w:color w:val="auto"/>
        </w:rPr>
        <w:t xml:space="preserve">the older scholar </w:t>
      </w:r>
      <w:r>
        <w:rPr>
          <w:rFonts w:eastAsia="Arial Unicode MS"/>
          <w:b w:val="0"/>
          <w:color w:val="auto"/>
        </w:rPr>
        <w:t xml:space="preserve">marked only level tones and never indicated any rising or falling tones </w:t>
      </w:r>
      <w:r w:rsidRPr="007B4463">
        <w:rPr>
          <w:rFonts w:eastAsia="Arial Unicode MS"/>
          <w:b w:val="0"/>
          <w:color w:val="auto"/>
        </w:rPr>
        <w:t>–</w:t>
      </w:r>
      <w:r>
        <w:rPr>
          <w:rFonts w:eastAsia="Arial Unicode MS"/>
          <w:b w:val="0"/>
          <w:color w:val="auto"/>
        </w:rPr>
        <w:t xml:space="preserve"> except by implication in a handful of cases where different tones are indicated on different syllables of a word.</w:t>
      </w:r>
    </w:p>
    <w:p w:rsidR="008F098B" w:rsidRDefault="008F098B" w:rsidP="00FC57A7">
      <w:pPr>
        <w:pStyle w:val="BodyText3"/>
        <w:spacing w:line="240" w:lineRule="exact"/>
        <w:jc w:val="both"/>
        <w:rPr>
          <w:rFonts w:eastAsia="Arial Unicode MS"/>
          <w:b w:val="0"/>
          <w:color w:val="auto"/>
        </w:rPr>
      </w:pPr>
    </w:p>
    <w:p w:rsidR="008F098B" w:rsidRPr="00CF42D2" w:rsidRDefault="008F098B" w:rsidP="00FC57A7">
      <w:pPr>
        <w:pStyle w:val="BodyText3"/>
        <w:spacing w:line="240" w:lineRule="exact"/>
        <w:jc w:val="both"/>
        <w:rPr>
          <w:rFonts w:eastAsia="Arial Unicode MS"/>
          <w:b w:val="0"/>
          <w:color w:val="000000" w:themeColor="text1"/>
        </w:rPr>
      </w:pPr>
      <w:r>
        <w:rPr>
          <w:rFonts w:eastAsia="Arial Unicode MS"/>
          <w:b w:val="0"/>
          <w:color w:val="000000" w:themeColor="text1"/>
        </w:rPr>
        <w:lastRenderedPageBreak/>
        <w:t>Writing</w:t>
      </w:r>
      <w:r w:rsidR="00FA26D2">
        <w:rPr>
          <w:rFonts w:eastAsia="Arial Unicode MS"/>
          <w:b w:val="0"/>
          <w:color w:val="000000" w:themeColor="text1"/>
        </w:rPr>
        <w:t xml:space="preserve"> in the 1960s</w:t>
      </w:r>
      <w:r>
        <w:rPr>
          <w:rFonts w:eastAsia="Arial Unicode MS"/>
          <w:b w:val="0"/>
          <w:color w:val="000000" w:themeColor="text1"/>
        </w:rPr>
        <w:t xml:space="preserve">, </w:t>
      </w:r>
      <w:r w:rsidRPr="00ED2CD2">
        <w:rPr>
          <w:rFonts w:eastAsia="Arial Unicode MS"/>
          <w:b w:val="0"/>
          <w:color w:val="000000" w:themeColor="text1"/>
        </w:rPr>
        <w:t>Maingard</w:t>
      </w:r>
      <w:r>
        <w:rPr>
          <w:rStyle w:val="EndnoteReference"/>
          <w:rFonts w:eastAsia="Arial Unicode MS"/>
          <w:b w:val="0"/>
          <w:color w:val="000000" w:themeColor="text1"/>
        </w:rPr>
        <w:endnoteReference w:id="92"/>
      </w:r>
      <w:r>
        <w:rPr>
          <w:rFonts w:eastAsia="Arial Unicode MS"/>
          <w:b w:val="0"/>
          <w:color w:val="000000" w:themeColor="text1"/>
        </w:rPr>
        <w:t xml:space="preserve"> </w:t>
      </w:r>
      <w:r w:rsidRPr="00ED2CD2">
        <w:rPr>
          <w:rFonts w:eastAsia="Arial Unicode MS"/>
          <w:b w:val="0"/>
          <w:color w:val="000000" w:themeColor="text1"/>
        </w:rPr>
        <w:t xml:space="preserve">identified four </w:t>
      </w:r>
      <w:r>
        <w:rPr>
          <w:rFonts w:eastAsia="Arial Unicode MS"/>
          <w:b w:val="0"/>
          <w:color w:val="000000" w:themeColor="text1"/>
        </w:rPr>
        <w:t xml:space="preserve">main </w:t>
      </w:r>
      <w:r w:rsidRPr="00ED2CD2">
        <w:rPr>
          <w:rFonts w:eastAsia="Arial Unicode MS"/>
          <w:b w:val="0"/>
          <w:color w:val="000000" w:themeColor="text1"/>
        </w:rPr>
        <w:t>tonemes in the</w:t>
      </w:r>
      <w:r>
        <w:rPr>
          <w:rFonts w:eastAsia="Arial Unicode MS"/>
          <w:b w:val="0"/>
          <w:color w:val="000000" w:themeColor="text1"/>
        </w:rPr>
        <w:t xml:space="preserve"> speech of the Bloemhof Korana </w:t>
      </w:r>
      <w:r w:rsidRPr="00ED2CD2">
        <w:rPr>
          <w:rFonts w:eastAsia="Arial Unicode MS"/>
          <w:b w:val="0"/>
          <w:color w:val="000000" w:themeColor="text1"/>
        </w:rPr>
        <w:t xml:space="preserve">with whom he </w:t>
      </w:r>
      <w:r>
        <w:rPr>
          <w:rFonts w:eastAsia="Arial Unicode MS"/>
          <w:b w:val="0"/>
          <w:color w:val="000000" w:themeColor="text1"/>
        </w:rPr>
        <w:t xml:space="preserve">had </w:t>
      </w:r>
      <w:r w:rsidRPr="00ED2CD2">
        <w:rPr>
          <w:rFonts w:eastAsia="Arial Unicode MS"/>
          <w:b w:val="0"/>
          <w:color w:val="000000" w:themeColor="text1"/>
        </w:rPr>
        <w:t>worked in the 1920s</w:t>
      </w:r>
      <w:r>
        <w:rPr>
          <w:rFonts w:eastAsia="Arial Unicode MS"/>
          <w:b w:val="0"/>
          <w:color w:val="000000" w:themeColor="text1"/>
        </w:rPr>
        <w:t xml:space="preserve"> and 1930s, adding </w:t>
      </w:r>
      <w:r w:rsidRPr="00ED2CD2">
        <w:rPr>
          <w:rFonts w:asciiTheme="minorHAnsi" w:eastAsia="Arial Unicode MS" w:hAnsiTheme="minorHAnsi" w:cstheme="minorHAnsi"/>
          <w:b w:val="0"/>
          <w:color w:val="000000" w:themeColor="text1"/>
        </w:rPr>
        <w:t>that in</w:t>
      </w:r>
      <w:r>
        <w:rPr>
          <w:rFonts w:asciiTheme="minorHAnsi" w:eastAsia="Arial Unicode MS" w:hAnsiTheme="minorHAnsi" w:cstheme="minorHAnsi"/>
          <w:b w:val="0"/>
          <w:color w:val="000000" w:themeColor="text1"/>
        </w:rPr>
        <w:t xml:space="preserve"> a few rare cases there was also a fifth toneme</w:t>
      </w:r>
      <w:r>
        <w:rPr>
          <w:rFonts w:eastAsia="Arial Unicode MS"/>
          <w:b w:val="0"/>
          <w:color w:val="000000" w:themeColor="text1"/>
        </w:rPr>
        <w:t>. The five tone melodies he identified consisted of two level ones, a rising one, a falling one, and the rare very low one, for which he gave examples as follows:</w:t>
      </w:r>
    </w:p>
    <w:p w:rsidR="008F098B" w:rsidRPr="00BE2718" w:rsidRDefault="008F098B" w:rsidP="00FC57A7">
      <w:pPr>
        <w:pStyle w:val="BodyText3"/>
        <w:spacing w:line="240" w:lineRule="exact"/>
        <w:jc w:val="both"/>
        <w:rPr>
          <w:rFonts w:eastAsia="Arial Unicode MS"/>
          <w:b w:val="0"/>
          <w:color w:val="auto"/>
        </w:rPr>
      </w:pPr>
    </w:p>
    <w:p w:rsidR="008F098B" w:rsidRPr="00BE2718" w:rsidRDefault="008F098B" w:rsidP="00C527A9">
      <w:pPr>
        <w:pStyle w:val="BodyText3"/>
        <w:numPr>
          <w:ilvl w:val="0"/>
          <w:numId w:val="1"/>
        </w:numPr>
        <w:spacing w:line="240" w:lineRule="exact"/>
        <w:jc w:val="both"/>
        <w:rPr>
          <w:rFonts w:eastAsia="Arial Unicode MS"/>
          <w:b w:val="0"/>
          <w:color w:val="auto"/>
        </w:rPr>
      </w:pPr>
      <w:r w:rsidRPr="00BE2718">
        <w:rPr>
          <w:rFonts w:eastAsia="Arial Unicode MS"/>
          <w:b w:val="0"/>
          <w:color w:val="auto"/>
        </w:rPr>
        <w:t>High level melody [H-H], as in ‘</w:t>
      </w:r>
      <w:r w:rsidRPr="00BE2718">
        <w:rPr>
          <w:rFonts w:eastAsia="Arial Unicode MS"/>
          <w:b w:val="0"/>
          <w:i/>
          <w:color w:val="auto"/>
        </w:rPr>
        <w:t>ǃkab</w:t>
      </w:r>
      <w:r w:rsidRPr="00BE2718">
        <w:rPr>
          <w:rFonts w:eastAsia="Arial Unicode MS"/>
          <w:b w:val="0"/>
          <w:color w:val="auto"/>
        </w:rPr>
        <w:t>’</w:t>
      </w:r>
      <w:r w:rsidRPr="00BE2718">
        <w:rPr>
          <w:rFonts w:eastAsia="Arial Unicode MS"/>
          <w:b w:val="0"/>
          <w:i/>
          <w:color w:val="auto"/>
        </w:rPr>
        <w:t xml:space="preserve"> </w:t>
      </w:r>
      <w:r w:rsidRPr="00BE2718">
        <w:rPr>
          <w:rFonts w:eastAsia="Arial Unicode MS"/>
          <w:b w:val="0"/>
          <w:color w:val="auto"/>
        </w:rPr>
        <w:t xml:space="preserve">‘brother’ </w:t>
      </w:r>
    </w:p>
    <w:p w:rsidR="008F098B" w:rsidRPr="004637C1" w:rsidRDefault="008F098B" w:rsidP="00C527A9">
      <w:pPr>
        <w:pStyle w:val="BodyText3"/>
        <w:numPr>
          <w:ilvl w:val="0"/>
          <w:numId w:val="1"/>
        </w:numPr>
        <w:spacing w:line="240" w:lineRule="exact"/>
        <w:jc w:val="both"/>
        <w:rPr>
          <w:rFonts w:eastAsia="Arial Unicode MS"/>
          <w:b w:val="0"/>
          <w:i/>
          <w:color w:val="auto"/>
        </w:rPr>
      </w:pPr>
      <w:r w:rsidRPr="004637C1">
        <w:rPr>
          <w:rFonts w:eastAsia="Arial Unicode MS"/>
          <w:b w:val="0"/>
          <w:color w:val="auto"/>
        </w:rPr>
        <w:t>Low rising melody [L-H], as in ‘</w:t>
      </w:r>
      <w:r w:rsidRPr="00BE2718">
        <w:rPr>
          <w:rFonts w:eastAsia="Arial Unicode MS"/>
          <w:b w:val="0"/>
          <w:i/>
          <w:color w:val="auto"/>
        </w:rPr>
        <w:t>ǃkam</w:t>
      </w:r>
      <w:r w:rsidRPr="00BE2718">
        <w:rPr>
          <w:rFonts w:eastAsia="Arial Unicode MS"/>
          <w:b w:val="0"/>
          <w:color w:val="auto"/>
        </w:rPr>
        <w:t>’</w:t>
      </w:r>
      <w:r w:rsidRPr="004637C1">
        <w:rPr>
          <w:rFonts w:eastAsia="Arial Unicode MS"/>
          <w:b w:val="0"/>
          <w:i/>
          <w:color w:val="auto"/>
        </w:rPr>
        <w:t xml:space="preserve"> </w:t>
      </w:r>
      <w:r w:rsidRPr="004637C1">
        <w:rPr>
          <w:rFonts w:eastAsia="Arial Unicode MS"/>
          <w:b w:val="0"/>
          <w:color w:val="auto"/>
        </w:rPr>
        <w:t xml:space="preserve">‘kill’ </w:t>
      </w:r>
    </w:p>
    <w:p w:rsidR="008F098B" w:rsidRPr="004637C1" w:rsidRDefault="008F098B" w:rsidP="00C527A9">
      <w:pPr>
        <w:pStyle w:val="BodyText3"/>
        <w:numPr>
          <w:ilvl w:val="0"/>
          <w:numId w:val="1"/>
        </w:numPr>
        <w:spacing w:line="240" w:lineRule="exact"/>
        <w:jc w:val="both"/>
        <w:rPr>
          <w:rFonts w:eastAsia="Arial Unicode MS"/>
          <w:b w:val="0"/>
          <w:color w:val="auto"/>
        </w:rPr>
      </w:pPr>
      <w:r w:rsidRPr="004637C1">
        <w:rPr>
          <w:rFonts w:eastAsia="Arial Unicode MS"/>
          <w:b w:val="0"/>
          <w:color w:val="auto"/>
        </w:rPr>
        <w:t>Mid level melody [L-L], as in ‘</w:t>
      </w:r>
      <w:r w:rsidRPr="004637C1">
        <w:rPr>
          <w:rFonts w:asciiTheme="minorHAnsi" w:eastAsia="Arial Unicode MS" w:hAnsiTheme="minorHAnsi" w:cstheme="minorHAnsi"/>
          <w:b w:val="0"/>
          <w:i/>
          <w:color w:val="auto"/>
        </w:rPr>
        <w:t>mũ</w:t>
      </w:r>
      <w:r w:rsidRPr="004637C1">
        <w:rPr>
          <w:rFonts w:asciiTheme="minorHAnsi" w:eastAsia="Arial Unicode MS" w:hAnsiTheme="minorHAnsi" w:cstheme="minorHAnsi"/>
          <w:b w:val="0"/>
          <w:color w:val="auto"/>
        </w:rPr>
        <w:t>’</w:t>
      </w:r>
      <w:r w:rsidRPr="004637C1">
        <w:rPr>
          <w:rFonts w:asciiTheme="minorHAnsi" w:eastAsia="Arial Unicode MS" w:hAnsiTheme="minorHAnsi" w:cstheme="minorHAnsi"/>
          <w:b w:val="0"/>
          <w:i/>
          <w:color w:val="auto"/>
        </w:rPr>
        <w:t xml:space="preserve"> </w:t>
      </w:r>
      <w:r w:rsidRPr="004637C1">
        <w:rPr>
          <w:rFonts w:asciiTheme="minorHAnsi" w:eastAsia="Arial Unicode MS" w:hAnsiTheme="minorHAnsi" w:cstheme="minorHAnsi"/>
          <w:b w:val="0"/>
          <w:color w:val="auto"/>
        </w:rPr>
        <w:t xml:space="preserve">‘see’ </w:t>
      </w:r>
    </w:p>
    <w:p w:rsidR="008F098B" w:rsidRPr="004637C1" w:rsidRDefault="008F098B" w:rsidP="00C527A9">
      <w:pPr>
        <w:pStyle w:val="BodyText3"/>
        <w:numPr>
          <w:ilvl w:val="0"/>
          <w:numId w:val="1"/>
        </w:numPr>
        <w:spacing w:line="240" w:lineRule="exact"/>
        <w:jc w:val="both"/>
        <w:rPr>
          <w:rFonts w:asciiTheme="minorHAnsi" w:eastAsia="Arial Unicode MS" w:hAnsiTheme="minorHAnsi" w:cstheme="minorHAnsi"/>
          <w:b w:val="0"/>
          <w:color w:val="auto"/>
        </w:rPr>
      </w:pPr>
      <w:r w:rsidRPr="004637C1">
        <w:rPr>
          <w:rFonts w:eastAsia="Arial Unicode MS"/>
          <w:b w:val="0"/>
          <w:color w:val="auto"/>
        </w:rPr>
        <w:t>High falling melody [H-L], as in ‘</w:t>
      </w:r>
      <w:r w:rsidRPr="004637C1">
        <w:rPr>
          <w:rFonts w:ascii="Charis SIL" w:eastAsia="Arial Unicode MS" w:hAnsi="Charis SIL" w:cs="Charis SIL"/>
          <w:b w:val="0"/>
          <w:i/>
          <w:color w:val="auto"/>
        </w:rPr>
        <w:t>ǂ</w:t>
      </w:r>
      <w:r w:rsidRPr="004637C1">
        <w:rPr>
          <w:rFonts w:asciiTheme="minorHAnsi" w:eastAsia="Arial Unicode MS" w:hAnsiTheme="minorHAnsi" w:cstheme="minorHAnsi"/>
          <w:b w:val="0"/>
          <w:i/>
          <w:color w:val="auto"/>
        </w:rPr>
        <w:t>kã</w:t>
      </w:r>
      <w:r w:rsidRPr="00BE2718">
        <w:rPr>
          <w:rFonts w:eastAsia="Arial Unicode MS"/>
          <w:b w:val="0"/>
          <w:color w:val="auto"/>
        </w:rPr>
        <w:t>’</w:t>
      </w:r>
      <w:r w:rsidRPr="004637C1">
        <w:rPr>
          <w:rFonts w:asciiTheme="minorHAnsi" w:eastAsia="Arial Unicode MS" w:hAnsiTheme="minorHAnsi" w:cstheme="minorHAnsi"/>
          <w:b w:val="0"/>
          <w:i/>
          <w:color w:val="auto"/>
        </w:rPr>
        <w:t xml:space="preserve"> </w:t>
      </w:r>
      <w:r w:rsidRPr="004637C1">
        <w:rPr>
          <w:rFonts w:asciiTheme="minorHAnsi" w:eastAsia="Arial Unicode MS" w:hAnsiTheme="minorHAnsi" w:cstheme="minorHAnsi"/>
          <w:b w:val="0"/>
          <w:color w:val="auto"/>
        </w:rPr>
        <w:t xml:space="preserve">‘enter’ </w:t>
      </w:r>
    </w:p>
    <w:p w:rsidR="008F098B" w:rsidRPr="004637C1" w:rsidRDefault="008F098B" w:rsidP="00C527A9">
      <w:pPr>
        <w:pStyle w:val="BodyText3"/>
        <w:numPr>
          <w:ilvl w:val="0"/>
          <w:numId w:val="1"/>
        </w:numPr>
        <w:spacing w:line="240" w:lineRule="exact"/>
        <w:jc w:val="both"/>
        <w:rPr>
          <w:rFonts w:eastAsia="Arial Unicode MS"/>
          <w:b w:val="0"/>
          <w:color w:val="auto"/>
        </w:rPr>
      </w:pPr>
      <w:r w:rsidRPr="004637C1">
        <w:rPr>
          <w:rFonts w:eastAsia="Arial Unicode MS"/>
          <w:b w:val="0"/>
          <w:color w:val="auto"/>
        </w:rPr>
        <w:t>Low or very low melody [</w:t>
      </w:r>
      <w:r w:rsidRPr="00A43054">
        <w:rPr>
          <w:rFonts w:eastAsia="Arial Unicode MS"/>
          <w:b w:val="0"/>
          <w:color w:val="auto"/>
          <w:vertAlign w:val="subscript"/>
        </w:rPr>
        <w:t>S</w:t>
      </w:r>
      <w:r w:rsidRPr="004637C1">
        <w:rPr>
          <w:rFonts w:eastAsia="Arial Unicode MS"/>
          <w:b w:val="0"/>
          <w:color w:val="auto"/>
        </w:rPr>
        <w:t>L], as in ‘</w:t>
      </w:r>
      <w:r w:rsidRPr="004637C1">
        <w:rPr>
          <w:rFonts w:eastAsia="Arial Unicode MS"/>
          <w:b w:val="0"/>
          <w:i/>
          <w:color w:val="auto"/>
        </w:rPr>
        <w:t>hoan</w:t>
      </w:r>
      <w:r w:rsidRPr="004637C1">
        <w:rPr>
          <w:rFonts w:eastAsia="Arial Unicode MS"/>
          <w:b w:val="0"/>
          <w:color w:val="auto"/>
        </w:rPr>
        <w:t>’</w:t>
      </w:r>
      <w:r w:rsidRPr="004637C1">
        <w:rPr>
          <w:rFonts w:eastAsia="Arial Unicode MS"/>
          <w:color w:val="auto"/>
        </w:rPr>
        <w:t xml:space="preserve"> </w:t>
      </w:r>
      <w:r w:rsidRPr="004637C1">
        <w:rPr>
          <w:rFonts w:eastAsia="Arial Unicode MS"/>
          <w:b w:val="0"/>
          <w:color w:val="auto"/>
        </w:rPr>
        <w:t xml:space="preserve">‘all’ </w:t>
      </w:r>
    </w:p>
    <w:p w:rsidR="008F098B" w:rsidRPr="00787B57" w:rsidRDefault="008F098B" w:rsidP="00FC57A7">
      <w:pPr>
        <w:pStyle w:val="BodyText3"/>
        <w:spacing w:line="240" w:lineRule="exact"/>
        <w:ind w:left="720"/>
        <w:jc w:val="both"/>
        <w:rPr>
          <w:rFonts w:eastAsia="Arial Unicode MS"/>
          <w:b w:val="0"/>
          <w:color w:val="000000" w:themeColor="text1"/>
        </w:rPr>
      </w:pPr>
    </w:p>
    <w:p w:rsidR="0047017A" w:rsidRDefault="00B45565" w:rsidP="00FC57A7">
      <w:pPr>
        <w:pStyle w:val="BodyText3"/>
        <w:spacing w:line="240" w:lineRule="exact"/>
        <w:jc w:val="both"/>
        <w:rPr>
          <w:rFonts w:eastAsia="Arial Unicode MS"/>
          <w:b w:val="0"/>
          <w:color w:val="auto"/>
        </w:rPr>
      </w:pPr>
      <w:r w:rsidRPr="007B4463">
        <w:rPr>
          <w:rFonts w:eastAsia="Arial Unicode MS"/>
          <w:b w:val="0"/>
          <w:color w:val="auto"/>
        </w:rPr>
        <w:t xml:space="preserve">While some of these examples </w:t>
      </w:r>
      <w:r w:rsidR="00A04F4A" w:rsidRPr="007B4463">
        <w:rPr>
          <w:rFonts w:eastAsia="Arial Unicode MS"/>
          <w:b w:val="0"/>
          <w:color w:val="auto"/>
        </w:rPr>
        <w:t>(</w:t>
      </w:r>
      <w:r w:rsidR="0047017A" w:rsidRPr="007B4463">
        <w:rPr>
          <w:rFonts w:eastAsia="Arial Unicode MS"/>
          <w:b w:val="0"/>
          <w:color w:val="auto"/>
        </w:rPr>
        <w:t>those that do not end in a nasal</w:t>
      </w:r>
      <w:r w:rsidR="00A04F4A" w:rsidRPr="007B4463">
        <w:rPr>
          <w:rFonts w:eastAsia="Arial Unicode MS"/>
          <w:b w:val="0"/>
          <w:color w:val="auto"/>
        </w:rPr>
        <w:t xml:space="preserve">) </w:t>
      </w:r>
      <w:r w:rsidRPr="007B4463">
        <w:rPr>
          <w:rFonts w:eastAsia="Arial Unicode MS"/>
          <w:b w:val="0"/>
          <w:color w:val="auto"/>
        </w:rPr>
        <w:t>may seem to suggest</w:t>
      </w:r>
      <w:r w:rsidR="0047017A" w:rsidRPr="007B4463">
        <w:rPr>
          <w:rFonts w:eastAsia="Arial Unicode MS"/>
          <w:b w:val="0"/>
          <w:color w:val="auto"/>
        </w:rPr>
        <w:t xml:space="preserve"> the</w:t>
      </w:r>
      <w:r w:rsidR="00726227" w:rsidRPr="007B4463">
        <w:rPr>
          <w:rFonts w:eastAsia="Arial Unicode MS"/>
          <w:b w:val="0"/>
          <w:color w:val="auto"/>
        </w:rPr>
        <w:t xml:space="preserve"> use </w:t>
      </w:r>
      <w:r w:rsidR="0047017A" w:rsidRPr="007B4463">
        <w:rPr>
          <w:rFonts w:eastAsia="Arial Unicode MS"/>
          <w:b w:val="0"/>
          <w:color w:val="auto"/>
        </w:rPr>
        <w:t xml:space="preserve">of a contour tone across a monosyllable, the roots in question are analysed as having two prosodic ‘morae’, where the tone-bearing units are </w:t>
      </w:r>
      <w:r w:rsidR="00726227" w:rsidRPr="007B4463">
        <w:rPr>
          <w:rFonts w:eastAsia="Arial Unicode MS"/>
          <w:b w:val="0"/>
          <w:color w:val="auto"/>
        </w:rPr>
        <w:t xml:space="preserve">taken to be </w:t>
      </w:r>
      <w:r w:rsidR="0047017A" w:rsidRPr="007B4463">
        <w:rPr>
          <w:rFonts w:eastAsia="Arial Unicode MS"/>
          <w:b w:val="0"/>
          <w:color w:val="auto"/>
        </w:rPr>
        <w:t>two vowels in sequence.</w:t>
      </w:r>
      <w:r w:rsidR="0047017A">
        <w:rPr>
          <w:rFonts w:eastAsia="Arial Unicode MS"/>
          <w:b w:val="0"/>
          <w:color w:val="auto"/>
        </w:rPr>
        <w:t xml:space="preserve"> </w:t>
      </w:r>
    </w:p>
    <w:p w:rsidR="0047017A" w:rsidRDefault="0047017A" w:rsidP="00FC57A7">
      <w:pPr>
        <w:pStyle w:val="BodyText3"/>
        <w:spacing w:line="240" w:lineRule="exact"/>
        <w:jc w:val="both"/>
        <w:rPr>
          <w:rFonts w:eastAsia="Arial Unicode MS"/>
          <w:b w:val="0"/>
          <w:color w:val="auto"/>
        </w:rPr>
      </w:pPr>
    </w:p>
    <w:p w:rsidR="008F098B" w:rsidRPr="009B75F7" w:rsidRDefault="008F098B" w:rsidP="00FC57A7">
      <w:pPr>
        <w:pStyle w:val="BodyText3"/>
        <w:spacing w:line="240" w:lineRule="exact"/>
        <w:jc w:val="both"/>
        <w:rPr>
          <w:rFonts w:eastAsia="Arial Unicode MS"/>
          <w:b w:val="0"/>
          <w:color w:val="auto"/>
        </w:rPr>
      </w:pPr>
      <w:r w:rsidRPr="009B75F7">
        <w:rPr>
          <w:rFonts w:eastAsia="Arial Unicode MS"/>
          <w:b w:val="0"/>
          <w:color w:val="auto"/>
        </w:rPr>
        <w:t xml:space="preserve">Like Meinhof </w:t>
      </w:r>
      <w:r>
        <w:rPr>
          <w:rFonts w:eastAsia="Arial Unicode MS"/>
          <w:b w:val="0"/>
          <w:color w:val="auto"/>
        </w:rPr>
        <w:t xml:space="preserve">three decades </w:t>
      </w:r>
      <w:r w:rsidRPr="009B75F7">
        <w:rPr>
          <w:rFonts w:eastAsia="Arial Unicode MS"/>
          <w:b w:val="0"/>
          <w:color w:val="auto"/>
        </w:rPr>
        <w:t xml:space="preserve">before him, Maingard </w:t>
      </w:r>
      <w:r>
        <w:rPr>
          <w:rFonts w:eastAsia="Arial Unicode MS"/>
          <w:b w:val="0"/>
          <w:color w:val="auto"/>
        </w:rPr>
        <w:t>noted</w:t>
      </w:r>
      <w:r>
        <w:rPr>
          <w:rStyle w:val="EndnoteReference"/>
          <w:rFonts w:eastAsia="Arial Unicode MS"/>
          <w:b w:val="0"/>
          <w:color w:val="auto"/>
        </w:rPr>
        <w:endnoteReference w:id="93"/>
      </w:r>
      <w:r w:rsidRPr="009B75F7">
        <w:rPr>
          <w:rFonts w:eastAsia="Arial Unicode MS"/>
          <w:b w:val="0"/>
          <w:color w:val="auto"/>
        </w:rPr>
        <w:t xml:space="preserve"> that the basic tone melodies of words </w:t>
      </w:r>
      <w:r>
        <w:rPr>
          <w:rFonts w:eastAsia="Arial Unicode MS"/>
          <w:b w:val="0"/>
          <w:color w:val="auto"/>
        </w:rPr>
        <w:t>underwent</w:t>
      </w:r>
      <w:r w:rsidRPr="009B75F7">
        <w:rPr>
          <w:rFonts w:eastAsia="Arial Unicode MS"/>
          <w:b w:val="0"/>
          <w:color w:val="auto"/>
        </w:rPr>
        <w:t xml:space="preserve"> changes</w:t>
      </w:r>
      <w:r>
        <w:rPr>
          <w:rFonts w:eastAsia="Arial Unicode MS"/>
          <w:b w:val="0"/>
          <w:color w:val="auto"/>
        </w:rPr>
        <w:t xml:space="preserve"> in certain syntactic contexts. </w:t>
      </w:r>
      <w:r w:rsidRPr="009B75F7">
        <w:rPr>
          <w:rFonts w:eastAsia="Arial Unicode MS"/>
          <w:b w:val="0"/>
          <w:color w:val="auto"/>
        </w:rPr>
        <w:t>Other change</w:t>
      </w:r>
      <w:r>
        <w:rPr>
          <w:rFonts w:eastAsia="Arial Unicode MS"/>
          <w:b w:val="0"/>
          <w:color w:val="auto"/>
        </w:rPr>
        <w:t xml:space="preserve">s to the tone melodies were seen to occur </w:t>
      </w:r>
      <w:r w:rsidRPr="009B75F7">
        <w:rPr>
          <w:rFonts w:eastAsia="Arial Unicode MS"/>
          <w:b w:val="0"/>
          <w:color w:val="auto"/>
        </w:rPr>
        <w:t xml:space="preserve">in reduplicated forms. Maingard also contributed the </w:t>
      </w:r>
      <w:r>
        <w:rPr>
          <w:rFonts w:eastAsia="Arial Unicode MS"/>
          <w:b w:val="0"/>
          <w:color w:val="auto"/>
        </w:rPr>
        <w:t xml:space="preserve">astute </w:t>
      </w:r>
      <w:r w:rsidRPr="009B75F7">
        <w:rPr>
          <w:rFonts w:eastAsia="Arial Unicode MS"/>
          <w:b w:val="0"/>
          <w:color w:val="auto"/>
        </w:rPr>
        <w:t>observation</w:t>
      </w:r>
      <w:r>
        <w:rPr>
          <w:rStyle w:val="EndnoteReference"/>
          <w:rFonts w:eastAsia="Arial Unicode MS"/>
          <w:b w:val="0"/>
          <w:color w:val="auto"/>
        </w:rPr>
        <w:endnoteReference w:id="94"/>
      </w:r>
      <w:r w:rsidRPr="009B75F7">
        <w:rPr>
          <w:rFonts w:eastAsia="Arial Unicode MS"/>
          <w:b w:val="0"/>
          <w:color w:val="auto"/>
        </w:rPr>
        <w:t xml:space="preserve"> that the various tones and their tone variants might ‘be bound up not with the word-tone, but with the sentence-tone, which exist</w:t>
      </w:r>
      <w:r>
        <w:rPr>
          <w:rFonts w:eastAsia="Arial Unicode MS"/>
          <w:b w:val="0"/>
          <w:color w:val="auto"/>
        </w:rPr>
        <w:t xml:space="preserve">s very prominently in Korana’. (By ‘sentence-tone’ he probably meant the </w:t>
      </w:r>
      <w:r w:rsidRPr="00FA26D2">
        <w:rPr>
          <w:rFonts w:eastAsia="Arial Unicode MS"/>
          <w:b w:val="0"/>
          <w:color w:val="auto"/>
        </w:rPr>
        <w:t>intonation contour</w:t>
      </w:r>
      <w:r>
        <w:rPr>
          <w:rFonts w:eastAsia="Arial Unicode MS"/>
          <w:b w:val="0"/>
          <w:color w:val="auto"/>
        </w:rPr>
        <w:t xml:space="preserve"> of a sentence.)</w:t>
      </w:r>
    </w:p>
    <w:p w:rsidR="008F098B" w:rsidRDefault="008F098B" w:rsidP="00FC57A7">
      <w:pPr>
        <w:pStyle w:val="BodyText3"/>
        <w:spacing w:line="240" w:lineRule="exact"/>
        <w:jc w:val="both"/>
        <w:rPr>
          <w:rFonts w:eastAsia="Arial Unicode MS"/>
          <w:b w:val="0"/>
          <w:color w:val="auto"/>
        </w:rPr>
      </w:pPr>
    </w:p>
    <w:p w:rsidR="008F098B" w:rsidRDefault="008F098B" w:rsidP="00FC57A7">
      <w:pPr>
        <w:pStyle w:val="BodyText3"/>
        <w:spacing w:line="240" w:lineRule="exact"/>
        <w:jc w:val="both"/>
        <w:rPr>
          <w:rFonts w:eastAsia="Arial Unicode MS"/>
          <w:b w:val="0"/>
          <w:color w:val="auto"/>
        </w:rPr>
      </w:pPr>
      <w:r>
        <w:rPr>
          <w:rFonts w:eastAsia="Arial Unicode MS"/>
          <w:b w:val="0"/>
          <w:color w:val="auto"/>
        </w:rPr>
        <w:t>It was Beach</w:t>
      </w:r>
      <w:r w:rsidR="00730F2C">
        <w:rPr>
          <w:rFonts w:eastAsia="Arial Unicode MS"/>
          <w:b w:val="0"/>
          <w:color w:val="auto"/>
        </w:rPr>
        <w:t xml:space="preserve">’s study, </w:t>
      </w:r>
      <w:r w:rsidR="00FA26D2">
        <w:rPr>
          <w:rFonts w:eastAsia="Arial Unicode MS"/>
          <w:b w:val="0"/>
          <w:color w:val="auto"/>
        </w:rPr>
        <w:t xml:space="preserve">published in 1938, </w:t>
      </w:r>
      <w:r w:rsidR="00E16781">
        <w:rPr>
          <w:rFonts w:eastAsia="Arial Unicode MS"/>
          <w:b w:val="0"/>
          <w:color w:val="auto"/>
        </w:rPr>
        <w:t>that became</w:t>
      </w:r>
      <w:r>
        <w:rPr>
          <w:rFonts w:eastAsia="Arial Unicode MS"/>
          <w:b w:val="0"/>
          <w:color w:val="auto"/>
        </w:rPr>
        <w:t xml:space="preserve"> the definitive one</w:t>
      </w:r>
      <w:r w:rsidR="00730F2C">
        <w:rPr>
          <w:rFonts w:eastAsia="Arial Unicode MS"/>
          <w:b w:val="0"/>
          <w:color w:val="auto"/>
        </w:rPr>
        <w:t>, however</w:t>
      </w:r>
      <w:r>
        <w:rPr>
          <w:rFonts w:eastAsia="Arial Unicode MS"/>
          <w:b w:val="0"/>
          <w:color w:val="auto"/>
        </w:rPr>
        <w:t xml:space="preserve">. </w:t>
      </w:r>
      <w:r w:rsidRPr="002A5A80">
        <w:rPr>
          <w:rFonts w:eastAsia="Arial Unicode MS"/>
          <w:b w:val="0"/>
          <w:color w:val="auto"/>
        </w:rPr>
        <w:t>Working m</w:t>
      </w:r>
      <w:r>
        <w:rPr>
          <w:rFonts w:eastAsia="Arial Unicode MS"/>
          <w:b w:val="0"/>
          <w:color w:val="auto"/>
        </w:rPr>
        <w:t>ainly with just one consultant (</w:t>
      </w:r>
      <w:r w:rsidRPr="002A5A80">
        <w:rPr>
          <w:rFonts w:eastAsia="Arial Unicode MS"/>
          <w:b w:val="0"/>
          <w:color w:val="auto"/>
        </w:rPr>
        <w:t>Benjamin Kraalshoek</w:t>
      </w:r>
      <w:r>
        <w:rPr>
          <w:rFonts w:eastAsia="Arial Unicode MS"/>
          <w:b w:val="0"/>
          <w:color w:val="auto"/>
        </w:rPr>
        <w:t xml:space="preserve">, from the Kimberley Korana community), </w:t>
      </w:r>
      <w:r w:rsidRPr="002A5A80">
        <w:rPr>
          <w:rFonts w:eastAsia="Arial Unicode MS"/>
          <w:b w:val="0"/>
          <w:color w:val="auto"/>
        </w:rPr>
        <w:t>Bea</w:t>
      </w:r>
      <w:r>
        <w:rPr>
          <w:rFonts w:eastAsia="Arial Unicode MS"/>
          <w:b w:val="0"/>
          <w:color w:val="auto"/>
        </w:rPr>
        <w:t xml:space="preserve">ch determined that Kora had four fundamental ‘tonemes’ (citation melodies). (He briefly noted, but did not explore, the </w:t>
      </w:r>
      <w:r w:rsidR="00FA26D2">
        <w:rPr>
          <w:rFonts w:eastAsia="Arial Unicode MS"/>
          <w:b w:val="0"/>
          <w:color w:val="auto"/>
        </w:rPr>
        <w:t xml:space="preserve">kinds of </w:t>
      </w:r>
      <w:r>
        <w:rPr>
          <w:rFonts w:eastAsia="Arial Unicode MS"/>
          <w:b w:val="0"/>
          <w:color w:val="auto"/>
        </w:rPr>
        <w:t>system</w:t>
      </w:r>
      <w:r w:rsidR="00FA26D2">
        <w:rPr>
          <w:rFonts w:eastAsia="Arial Unicode MS"/>
          <w:b w:val="0"/>
          <w:color w:val="auto"/>
        </w:rPr>
        <w:t xml:space="preserve">atic variations noticed by </w:t>
      </w:r>
      <w:r>
        <w:rPr>
          <w:rFonts w:eastAsia="Arial Unicode MS"/>
          <w:b w:val="0"/>
          <w:color w:val="auto"/>
        </w:rPr>
        <w:t>Maingard</w:t>
      </w:r>
      <w:r w:rsidR="00FA26D2">
        <w:rPr>
          <w:rFonts w:eastAsia="Arial Unicode MS"/>
          <w:b w:val="0"/>
          <w:color w:val="auto"/>
        </w:rPr>
        <w:t xml:space="preserve"> and Meinhof</w:t>
      </w:r>
      <w:r>
        <w:rPr>
          <w:rFonts w:eastAsia="Arial Unicode MS"/>
          <w:b w:val="0"/>
          <w:color w:val="auto"/>
        </w:rPr>
        <w:t xml:space="preserve">.) In order to give some idea of the relative values of the four Kora tonemes, Beach plotted their melodies on to a musical stave, using four </w:t>
      </w:r>
      <w:r w:rsidRPr="00887518">
        <w:rPr>
          <w:rFonts w:eastAsia="Arial Unicode MS"/>
          <w:b w:val="0"/>
          <w:color w:val="auto"/>
        </w:rPr>
        <w:t>reference words as his examples</w:t>
      </w:r>
      <w:r>
        <w:rPr>
          <w:rFonts w:eastAsia="Arial Unicode MS"/>
          <w:b w:val="0"/>
          <w:color w:val="auto"/>
        </w:rPr>
        <w:t xml:space="preserve">, </w:t>
      </w:r>
      <w:r w:rsidRPr="00887518">
        <w:rPr>
          <w:rFonts w:eastAsia="Arial Unicode MS"/>
          <w:b w:val="0"/>
          <w:color w:val="auto"/>
        </w:rPr>
        <w:t xml:space="preserve">where </w:t>
      </w:r>
      <w:r w:rsidRPr="00E02ED8">
        <w:rPr>
          <w:rFonts w:ascii="Charis SIL" w:eastAsia="Arial Unicode MS" w:hAnsi="Charis SIL" w:cs="Charis SIL"/>
          <w:b w:val="0"/>
          <w:i/>
          <w:color w:val="auto"/>
        </w:rPr>
        <w:t>ǀ</w:t>
      </w:r>
      <w:r w:rsidRPr="00E02ED8">
        <w:rPr>
          <w:rFonts w:eastAsia="Arial Unicode MS"/>
          <w:b w:val="0"/>
          <w:i/>
          <w:color w:val="auto"/>
        </w:rPr>
        <w:t>ui</w:t>
      </w:r>
      <w:r>
        <w:rPr>
          <w:rFonts w:eastAsia="Arial Unicode MS"/>
          <w:b w:val="0"/>
          <w:color w:val="auto"/>
        </w:rPr>
        <w:t xml:space="preserve"> ‘one’ illustrated what he described as a </w:t>
      </w:r>
      <w:r w:rsidRPr="00887518">
        <w:rPr>
          <w:rFonts w:eastAsia="Arial Unicode MS"/>
          <w:b w:val="0"/>
          <w:color w:val="auto"/>
        </w:rPr>
        <w:t xml:space="preserve">‘High level’ melody, </w:t>
      </w:r>
      <w:r w:rsidRPr="0025324B">
        <w:rPr>
          <w:rFonts w:eastAsia="Arial Unicode MS"/>
          <w:b w:val="0"/>
          <w:i/>
          <w:color w:val="auto"/>
        </w:rPr>
        <w:t>ǃ</w:t>
      </w:r>
      <w:r w:rsidRPr="00E02ED8">
        <w:rPr>
          <w:rFonts w:eastAsia="Arial Unicode MS"/>
          <w:b w:val="0"/>
          <w:i/>
          <w:color w:val="auto"/>
        </w:rPr>
        <w:t>xai</w:t>
      </w:r>
      <w:r w:rsidRPr="00887518">
        <w:rPr>
          <w:rFonts w:eastAsia="Arial Unicode MS"/>
          <w:b w:val="0"/>
          <w:color w:val="auto"/>
        </w:rPr>
        <w:t xml:space="preserve"> ‘cold’ a ‘High rising’ melod</w:t>
      </w:r>
      <w:r>
        <w:rPr>
          <w:rFonts w:eastAsia="Arial Unicode MS"/>
          <w:b w:val="0"/>
          <w:color w:val="auto"/>
        </w:rPr>
        <w:t>y</w:t>
      </w:r>
      <w:r w:rsidRPr="00887518">
        <w:rPr>
          <w:rFonts w:eastAsia="Arial Unicode MS"/>
          <w:b w:val="0"/>
          <w:color w:val="auto"/>
        </w:rPr>
        <w:t xml:space="preserve">, </w:t>
      </w:r>
      <w:r w:rsidRPr="00E02ED8">
        <w:rPr>
          <w:rFonts w:ascii="Charis SIL" w:eastAsia="Arial Unicode MS" w:hAnsi="Charis SIL" w:cs="Charis SIL"/>
          <w:b w:val="0"/>
          <w:i/>
          <w:color w:val="auto"/>
        </w:rPr>
        <w:t>ǁ</w:t>
      </w:r>
      <w:r w:rsidRPr="00E02ED8">
        <w:rPr>
          <w:rFonts w:asciiTheme="minorHAnsi" w:eastAsia="Arial Unicode MS" w:hAnsiTheme="minorHAnsi" w:cstheme="minorHAnsi"/>
          <w:b w:val="0"/>
          <w:i/>
          <w:color w:val="auto"/>
        </w:rPr>
        <w:t>nae</w:t>
      </w:r>
      <w:r>
        <w:rPr>
          <w:rFonts w:eastAsia="Arial Unicode MS"/>
          <w:b w:val="0"/>
          <w:color w:val="auto"/>
        </w:rPr>
        <w:t xml:space="preserve"> ‘sing’ a</w:t>
      </w:r>
      <w:r w:rsidRPr="00887518">
        <w:rPr>
          <w:rFonts w:eastAsia="Arial Unicode MS"/>
          <w:b w:val="0"/>
          <w:color w:val="auto"/>
        </w:rPr>
        <w:t xml:space="preserve"> ‘Mid level’</w:t>
      </w:r>
      <w:r>
        <w:rPr>
          <w:rFonts w:eastAsia="Arial Unicode MS"/>
          <w:b w:val="0"/>
          <w:color w:val="auto"/>
        </w:rPr>
        <w:t xml:space="preserve"> one</w:t>
      </w:r>
      <w:r w:rsidRPr="00887518">
        <w:rPr>
          <w:rFonts w:eastAsia="Arial Unicode MS"/>
          <w:b w:val="0"/>
          <w:color w:val="auto"/>
        </w:rPr>
        <w:t xml:space="preserve">, and </w:t>
      </w:r>
      <w:r w:rsidRPr="0025324B">
        <w:rPr>
          <w:rFonts w:eastAsia="Arial Unicode MS"/>
          <w:b w:val="0"/>
          <w:i/>
          <w:color w:val="auto"/>
        </w:rPr>
        <w:t>ǃxae</w:t>
      </w:r>
      <w:r w:rsidRPr="00887518">
        <w:rPr>
          <w:rFonts w:eastAsia="Arial Unicode MS"/>
          <w:b w:val="0"/>
          <w:color w:val="auto"/>
        </w:rPr>
        <w:t xml:space="preserve"> </w:t>
      </w:r>
      <w:r>
        <w:rPr>
          <w:rFonts w:eastAsia="Arial Unicode MS"/>
          <w:b w:val="0"/>
          <w:color w:val="auto"/>
        </w:rPr>
        <w:t xml:space="preserve">‘dark’ a ‘Low-mid </w:t>
      </w:r>
      <w:r w:rsidRPr="00BF365F">
        <w:rPr>
          <w:rFonts w:eastAsia="Arial Unicode MS"/>
          <w:b w:val="0"/>
          <w:color w:val="auto"/>
        </w:rPr>
        <w:t>falling’ one.</w:t>
      </w:r>
      <w:r w:rsidRPr="00BF365F">
        <w:rPr>
          <w:rStyle w:val="EndnoteReference"/>
          <w:rFonts w:eastAsia="Arial Unicode MS"/>
          <w:b w:val="0"/>
          <w:color w:val="auto"/>
        </w:rPr>
        <w:endnoteReference w:id="95"/>
      </w:r>
      <w:r w:rsidRPr="00BF365F">
        <w:rPr>
          <w:rFonts w:eastAsia="Arial Unicode MS"/>
          <w:b w:val="0"/>
          <w:color w:val="auto"/>
        </w:rPr>
        <w:t xml:space="preserve"> Beach’s drawing is replicated in </w:t>
      </w:r>
      <w:r w:rsidRPr="001F5298">
        <w:rPr>
          <w:rFonts w:eastAsia="Arial Unicode MS"/>
          <w:b w:val="0"/>
          <w:color w:val="auto"/>
          <w:highlight w:val="yellow"/>
        </w:rPr>
        <w:t>Figure 3.8</w:t>
      </w:r>
      <w:r w:rsidRPr="00BF365F">
        <w:rPr>
          <w:rFonts w:eastAsia="Arial Unicode MS"/>
          <w:b w:val="0"/>
          <w:color w:val="auto"/>
        </w:rPr>
        <w:t>, which also provides a translation of h</w:t>
      </w:r>
      <w:r w:rsidR="004A392B">
        <w:rPr>
          <w:rFonts w:eastAsia="Arial Unicode MS"/>
          <w:b w:val="0"/>
          <w:color w:val="auto"/>
        </w:rPr>
        <w:t xml:space="preserve">is High, Mid and Low tones into </w:t>
      </w:r>
      <w:r w:rsidRPr="00BF365F">
        <w:rPr>
          <w:rFonts w:eastAsia="Arial Unicode MS"/>
          <w:b w:val="0"/>
          <w:color w:val="auto"/>
        </w:rPr>
        <w:t>oppositi</w:t>
      </w:r>
      <w:r w:rsidR="00022353" w:rsidRPr="00BF365F">
        <w:rPr>
          <w:rFonts w:eastAsia="Arial Unicode MS"/>
          <w:b w:val="0"/>
          <w:color w:val="auto"/>
        </w:rPr>
        <w:t>ons between High and Low values</w:t>
      </w:r>
      <w:r w:rsidR="00F44466">
        <w:rPr>
          <w:rFonts w:eastAsia="Arial Unicode MS"/>
          <w:b w:val="0"/>
          <w:color w:val="auto"/>
        </w:rPr>
        <w:t xml:space="preserve"> (with </w:t>
      </w:r>
      <w:r w:rsidR="00C3076D">
        <w:rPr>
          <w:rFonts w:eastAsia="Arial Unicode MS"/>
          <w:b w:val="0"/>
          <w:color w:val="auto"/>
        </w:rPr>
        <w:t>the additional options of SuperHigh and Super</w:t>
      </w:r>
      <w:r w:rsidR="00F44466">
        <w:rPr>
          <w:rFonts w:eastAsia="Arial Unicode MS"/>
          <w:b w:val="0"/>
          <w:color w:val="auto"/>
        </w:rPr>
        <w:t>Low)</w:t>
      </w:r>
      <w:r w:rsidR="00022353" w:rsidRPr="00BF365F">
        <w:rPr>
          <w:rFonts w:eastAsia="Arial Unicode MS"/>
          <w:b w:val="0"/>
          <w:color w:val="auto"/>
        </w:rPr>
        <w:t xml:space="preserve">, along </w:t>
      </w:r>
      <w:r w:rsidR="00BF365F">
        <w:rPr>
          <w:rFonts w:eastAsia="Arial Unicode MS"/>
          <w:b w:val="0"/>
          <w:color w:val="auto"/>
        </w:rPr>
        <w:t xml:space="preserve">the </w:t>
      </w:r>
      <w:r w:rsidR="00022353" w:rsidRPr="00BF365F">
        <w:rPr>
          <w:rFonts w:eastAsia="Arial Unicode MS"/>
          <w:b w:val="0"/>
          <w:color w:val="auto"/>
        </w:rPr>
        <w:t>lines suggested by Joha</w:t>
      </w:r>
      <w:r w:rsidR="00FA26D2" w:rsidRPr="00BF365F">
        <w:rPr>
          <w:rFonts w:eastAsia="Arial Unicode MS"/>
          <w:b w:val="0"/>
          <w:color w:val="auto"/>
        </w:rPr>
        <w:t>nna Brugman</w:t>
      </w:r>
      <w:r w:rsidR="00022353" w:rsidRPr="00BF365F">
        <w:rPr>
          <w:rFonts w:eastAsia="Arial Unicode MS"/>
          <w:b w:val="0"/>
          <w:color w:val="auto"/>
        </w:rPr>
        <w:t>.</w:t>
      </w:r>
      <w:r w:rsidR="00FA26D2" w:rsidRPr="00BF365F">
        <w:rPr>
          <w:rStyle w:val="EndnoteReference"/>
          <w:rFonts w:eastAsia="Arial Unicode MS"/>
          <w:b w:val="0"/>
          <w:color w:val="auto"/>
        </w:rPr>
        <w:endnoteReference w:id="96"/>
      </w:r>
      <w:r>
        <w:rPr>
          <w:rFonts w:eastAsia="Arial Unicode MS"/>
          <w:b w:val="0"/>
          <w:color w:val="auto"/>
        </w:rPr>
        <w:t xml:space="preserve"> </w:t>
      </w:r>
    </w:p>
    <w:p w:rsidR="008F098B" w:rsidRDefault="008F098B" w:rsidP="00FC57A7">
      <w:pPr>
        <w:pStyle w:val="BodyText3"/>
        <w:spacing w:line="240" w:lineRule="exact"/>
        <w:jc w:val="both"/>
        <w:rPr>
          <w:rFonts w:eastAsia="Arial Unicode MS"/>
          <w:b w:val="0"/>
          <w:color w:val="auto"/>
        </w:rPr>
      </w:pPr>
    </w:p>
    <w:p w:rsidR="008F098B" w:rsidRPr="00734C2E" w:rsidRDefault="008F098B" w:rsidP="00FC57A7">
      <w:pPr>
        <w:pStyle w:val="BodyText3"/>
        <w:jc w:val="both"/>
        <w:rPr>
          <w:rFonts w:eastAsia="Arial Unicode MS"/>
          <w:b w:val="0"/>
          <w:color w:val="auto"/>
          <w:sz w:val="20"/>
          <w:szCs w:val="20"/>
        </w:rPr>
      </w:pPr>
      <w:r w:rsidRPr="00FC439A">
        <w:rPr>
          <w:rFonts w:eastAsia="Arial Unicode MS"/>
          <w:b w:val="0"/>
          <w:noProof/>
          <w:color w:val="auto"/>
          <w:lang w:val="en-US"/>
        </w:rPr>
        <w:drawing>
          <wp:inline distT="0" distB="0" distL="0" distR="0">
            <wp:extent cx="4894654" cy="1939899"/>
            <wp:effectExtent l="0" t="0" r="127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ie\Documents\Book on Kora in prep\Korana BOOK - dict and texts\KORA CLEAN FINAL Feb 2017\Images\Beach's stave.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4894654" cy="1939899"/>
                    </a:xfrm>
                    <a:prstGeom prst="rect">
                      <a:avLst/>
                    </a:prstGeom>
                    <a:noFill/>
                    <a:ln>
                      <a:noFill/>
                    </a:ln>
                  </pic:spPr>
                </pic:pic>
              </a:graphicData>
            </a:graphic>
          </wp:inline>
        </w:drawing>
      </w:r>
    </w:p>
    <w:p w:rsidR="008F098B" w:rsidRDefault="008F098B" w:rsidP="00FC57A7">
      <w:pPr>
        <w:pStyle w:val="BodyText3"/>
        <w:spacing w:line="240" w:lineRule="exact"/>
        <w:jc w:val="both"/>
        <w:rPr>
          <w:rFonts w:eastAsia="Arial Unicode MS"/>
          <w:b w:val="0"/>
          <w:color w:val="auto"/>
        </w:rPr>
      </w:pPr>
      <w:bookmarkStart w:id="45" w:name="_Hlk493234627"/>
      <w:r>
        <w:rPr>
          <w:rFonts w:eastAsia="Arial Unicode MS"/>
          <w:b w:val="0"/>
          <w:color w:val="auto"/>
          <w:sz w:val="20"/>
          <w:szCs w:val="20"/>
        </w:rPr>
        <w:t>Fig. 3.8</w:t>
      </w:r>
      <w:r w:rsidRPr="00734C2E">
        <w:rPr>
          <w:rFonts w:eastAsia="Arial Unicode MS"/>
          <w:b w:val="0"/>
          <w:color w:val="auto"/>
          <w:sz w:val="20"/>
          <w:szCs w:val="20"/>
        </w:rPr>
        <w:t>. Beach’s four tone melodies for Kora</w:t>
      </w:r>
      <w:r w:rsidR="0098003A">
        <w:rPr>
          <w:rFonts w:eastAsia="Arial Unicode MS"/>
          <w:b w:val="0"/>
          <w:color w:val="auto"/>
          <w:sz w:val="20"/>
          <w:szCs w:val="20"/>
        </w:rPr>
        <w:t xml:space="preserve">, from his study of Khoekhoe </w:t>
      </w:r>
      <w:r w:rsidR="0098003A" w:rsidRPr="0098003A">
        <w:rPr>
          <w:rFonts w:eastAsia="Arial Unicode MS"/>
          <w:b w:val="0"/>
          <w:color w:val="auto"/>
          <w:sz w:val="20"/>
          <w:szCs w:val="20"/>
        </w:rPr>
        <w:t>phonetics (</w:t>
      </w:r>
      <w:r w:rsidR="0098003A" w:rsidRPr="0098003A">
        <w:rPr>
          <w:rFonts w:asciiTheme="minorHAnsi" w:hAnsiTheme="minorHAnsi" w:cstheme="minorHAnsi"/>
          <w:b w:val="0"/>
          <w:color w:val="auto"/>
          <w:sz w:val="20"/>
        </w:rPr>
        <w:t>Cambridge: Heffer, 1938),</w:t>
      </w:r>
      <w:r w:rsidR="0098003A" w:rsidRPr="00245F27">
        <w:rPr>
          <w:rFonts w:asciiTheme="minorHAnsi" w:hAnsiTheme="minorHAnsi" w:cstheme="minorHAnsi"/>
          <w:color w:val="auto"/>
          <w:sz w:val="20"/>
        </w:rPr>
        <w:t xml:space="preserve"> </w:t>
      </w:r>
      <w:r w:rsidR="00A8526C">
        <w:rPr>
          <w:rFonts w:eastAsia="Arial Unicode MS"/>
          <w:b w:val="0"/>
          <w:color w:val="auto"/>
          <w:sz w:val="20"/>
          <w:szCs w:val="20"/>
        </w:rPr>
        <w:t xml:space="preserve">239. </w:t>
      </w:r>
      <w:bookmarkEnd w:id="45"/>
      <w:r>
        <w:rPr>
          <w:rFonts w:eastAsia="Arial Unicode MS"/>
          <w:b w:val="0"/>
          <w:color w:val="auto"/>
          <w:sz w:val="20"/>
          <w:szCs w:val="20"/>
        </w:rPr>
        <w:t>(</w:t>
      </w:r>
      <w:r w:rsidRPr="00B378C2">
        <w:rPr>
          <w:rFonts w:eastAsia="Arial Unicode MS"/>
          <w:b w:val="0"/>
          <w:color w:val="auto"/>
          <w:sz w:val="20"/>
          <w:szCs w:val="20"/>
        </w:rPr>
        <w:t>C</w:t>
      </w:r>
      <w:r w:rsidRPr="00B378C2">
        <w:rPr>
          <w:rFonts w:eastAsia="Arial Unicode MS"/>
          <w:b w:val="0"/>
          <w:color w:val="auto"/>
          <w:sz w:val="20"/>
          <w:szCs w:val="20"/>
          <w:vertAlign w:val="superscript"/>
        </w:rPr>
        <w:t>3</w:t>
      </w:r>
      <w:r w:rsidR="000E57E4">
        <w:rPr>
          <w:rFonts w:eastAsia="Arial Unicode MS"/>
          <w:b w:val="0"/>
          <w:color w:val="auto"/>
          <w:sz w:val="20"/>
          <w:szCs w:val="20"/>
        </w:rPr>
        <w:t xml:space="preserve"> is the C below Middle C, </w:t>
      </w:r>
      <w:r w:rsidRPr="00B378C2">
        <w:rPr>
          <w:rFonts w:eastAsia="Arial Unicode MS"/>
          <w:b w:val="0"/>
          <w:color w:val="auto"/>
          <w:sz w:val="20"/>
          <w:szCs w:val="20"/>
        </w:rPr>
        <w:t>which is C</w:t>
      </w:r>
      <w:r w:rsidRPr="00B378C2">
        <w:rPr>
          <w:rFonts w:eastAsia="Arial Unicode MS"/>
          <w:b w:val="0"/>
          <w:color w:val="auto"/>
          <w:sz w:val="20"/>
          <w:szCs w:val="20"/>
          <w:vertAlign w:val="superscript"/>
        </w:rPr>
        <w:t>4</w:t>
      </w:r>
      <w:r w:rsidR="00A8526C">
        <w:rPr>
          <w:rFonts w:eastAsia="Arial Unicode MS"/>
          <w:b w:val="0"/>
          <w:color w:val="auto"/>
          <w:sz w:val="20"/>
          <w:szCs w:val="20"/>
        </w:rPr>
        <w:t>.)</w:t>
      </w:r>
      <w:r>
        <w:rPr>
          <w:rFonts w:eastAsia="Arial Unicode MS"/>
          <w:b w:val="0"/>
          <w:color w:val="auto"/>
          <w:sz w:val="20"/>
          <w:szCs w:val="20"/>
        </w:rPr>
        <w:t xml:space="preserve"> Beach worked with a male speaker, whose voice would naturally have had an inherently lower pitch than a woman’s.</w:t>
      </w:r>
    </w:p>
    <w:p w:rsidR="008F098B" w:rsidRDefault="008F098B" w:rsidP="00FC57A7">
      <w:pPr>
        <w:pStyle w:val="BodyText3"/>
        <w:spacing w:line="240" w:lineRule="exact"/>
        <w:jc w:val="both"/>
        <w:rPr>
          <w:rFonts w:eastAsia="Arial Unicode MS"/>
          <w:b w:val="0"/>
          <w:color w:val="auto"/>
        </w:rPr>
      </w:pPr>
    </w:p>
    <w:p w:rsidR="008F098B" w:rsidRDefault="008F098B" w:rsidP="00FC57A7">
      <w:pPr>
        <w:pStyle w:val="BodyText3"/>
        <w:spacing w:line="240" w:lineRule="exact"/>
        <w:jc w:val="both"/>
        <w:rPr>
          <w:rFonts w:eastAsia="Arial Unicode MS"/>
          <w:b w:val="0"/>
          <w:color w:val="auto"/>
        </w:rPr>
      </w:pPr>
    </w:p>
    <w:p w:rsidR="008F098B" w:rsidRDefault="008F098B" w:rsidP="00FC57A7">
      <w:pPr>
        <w:pStyle w:val="BodyText3"/>
        <w:spacing w:line="240" w:lineRule="exact"/>
        <w:jc w:val="both"/>
        <w:rPr>
          <w:rFonts w:eastAsia="Arial Unicode MS"/>
          <w:b w:val="0"/>
          <w:color w:val="auto"/>
        </w:rPr>
      </w:pPr>
      <w:r>
        <w:rPr>
          <w:rFonts w:eastAsia="Arial Unicode MS"/>
          <w:b w:val="0"/>
          <w:color w:val="auto"/>
        </w:rPr>
        <w:t>Since tonal distinctions were still clearly and consistently being made by Ouma Jacoba Maclear, we had high hopes of being able to confirm the presence of Beach’s four citation melodies. We do not have recordings for each of the four reference words used in the sketch above, b</w:t>
      </w:r>
      <w:r w:rsidR="00730F2C">
        <w:rPr>
          <w:rFonts w:eastAsia="Arial Unicode MS"/>
          <w:b w:val="0"/>
          <w:color w:val="auto"/>
        </w:rPr>
        <w:t xml:space="preserve">ut Beach fortunately provided </w:t>
      </w:r>
      <w:r>
        <w:rPr>
          <w:rFonts w:eastAsia="Arial Unicode MS"/>
          <w:b w:val="0"/>
          <w:color w:val="auto"/>
        </w:rPr>
        <w:t>list</w:t>
      </w:r>
      <w:r w:rsidR="00730F2C">
        <w:rPr>
          <w:rFonts w:eastAsia="Arial Unicode MS"/>
          <w:b w:val="0"/>
          <w:color w:val="auto"/>
        </w:rPr>
        <w:t>s</w:t>
      </w:r>
      <w:r>
        <w:rPr>
          <w:rFonts w:eastAsia="Arial Unicode MS"/>
          <w:b w:val="0"/>
          <w:color w:val="auto"/>
        </w:rPr>
        <w:t xml:space="preserve"> of additional examples for each of the four </w:t>
      </w:r>
      <w:r>
        <w:rPr>
          <w:rFonts w:eastAsia="Arial Unicode MS"/>
          <w:b w:val="0"/>
          <w:color w:val="auto"/>
        </w:rPr>
        <w:lastRenderedPageBreak/>
        <w:t xml:space="preserve">melodies (as set out </w:t>
      </w:r>
      <w:r w:rsidRPr="001F5298">
        <w:rPr>
          <w:rFonts w:eastAsia="Arial Unicode MS"/>
          <w:b w:val="0"/>
          <w:color w:val="auto"/>
          <w:highlight w:val="yellow"/>
        </w:rPr>
        <w:t>in Figure 3.11</w:t>
      </w:r>
      <w:r w:rsidR="00850A1D">
        <w:rPr>
          <w:rFonts w:eastAsia="Arial Unicode MS"/>
          <w:b w:val="0"/>
          <w:color w:val="auto"/>
        </w:rPr>
        <w:t xml:space="preserve">). </w:t>
      </w:r>
      <w:r>
        <w:rPr>
          <w:rFonts w:eastAsia="Arial Unicode MS"/>
          <w:b w:val="0"/>
          <w:color w:val="auto"/>
        </w:rPr>
        <w:t xml:space="preserve">When we began to make our comparisons, </w:t>
      </w:r>
      <w:r w:rsidR="0067273D">
        <w:rPr>
          <w:rFonts w:eastAsia="Arial Unicode MS"/>
          <w:b w:val="0"/>
          <w:color w:val="auto"/>
        </w:rPr>
        <w:t xml:space="preserve">however, </w:t>
      </w:r>
      <w:r>
        <w:rPr>
          <w:rFonts w:eastAsia="Arial Unicode MS"/>
          <w:b w:val="0"/>
          <w:color w:val="auto"/>
        </w:rPr>
        <w:t>drawing initi</w:t>
      </w:r>
      <w:r w:rsidR="00730F2C">
        <w:rPr>
          <w:rFonts w:eastAsia="Arial Unicode MS"/>
          <w:b w:val="0"/>
          <w:color w:val="auto"/>
        </w:rPr>
        <w:t xml:space="preserve">ally from Beach’s </w:t>
      </w:r>
      <w:r>
        <w:rPr>
          <w:rFonts w:eastAsia="Arial Unicode MS"/>
          <w:b w:val="0"/>
          <w:color w:val="auto"/>
        </w:rPr>
        <w:t xml:space="preserve">lists, we were slightly disconcerted to find that the words as pronounced by Ouma Jacoba do not always fall consistently into the same melodic groups as those determined for them by Beach. (There may be various reasons for this, not least of them the advanced age of our consultant, as well as the fact that, unlike Benjamin Kraalshoek, who came from Kimberley, Ouma Jacoba belonged to the Bloemhof Korana.) </w:t>
      </w:r>
      <w:r w:rsidRPr="00CB08B2">
        <w:rPr>
          <w:rFonts w:eastAsia="Arial Unicode MS"/>
          <w:b w:val="0"/>
          <w:color w:val="auto"/>
        </w:rPr>
        <w:t>What we hear in Ouma Jacoba’s</w:t>
      </w:r>
      <w:r>
        <w:rPr>
          <w:rFonts w:eastAsia="Arial Unicode MS"/>
          <w:b w:val="0"/>
          <w:color w:val="auto"/>
        </w:rPr>
        <w:t xml:space="preserve"> speech is nevertheless a s</w:t>
      </w:r>
      <w:r w:rsidRPr="00CB08B2">
        <w:rPr>
          <w:rFonts w:eastAsia="Arial Unicode MS"/>
          <w:b w:val="0"/>
          <w:color w:val="auto"/>
        </w:rPr>
        <w:t xml:space="preserve">et of </w:t>
      </w:r>
      <w:r w:rsidRPr="00730F2C">
        <w:rPr>
          <w:rFonts w:eastAsia="Arial Unicode MS"/>
          <w:b w:val="0"/>
          <w:color w:val="auto"/>
        </w:rPr>
        <w:t>four clearly distinct tone melodies</w:t>
      </w:r>
      <w:r>
        <w:rPr>
          <w:rFonts w:eastAsia="Arial Unicode MS"/>
          <w:b w:val="0"/>
          <w:color w:val="auto"/>
        </w:rPr>
        <w:t xml:space="preserve"> </w:t>
      </w:r>
      <w:r w:rsidR="00B83450">
        <w:rPr>
          <w:rFonts w:eastAsia="Arial Unicode MS"/>
          <w:b w:val="0"/>
          <w:color w:val="auto"/>
        </w:rPr>
        <w:t xml:space="preserve">– just </w:t>
      </w:r>
      <w:r>
        <w:rPr>
          <w:rFonts w:eastAsia="Arial Unicode MS"/>
          <w:b w:val="0"/>
          <w:color w:val="auto"/>
        </w:rPr>
        <w:t xml:space="preserve">as expected, </w:t>
      </w:r>
      <w:r w:rsidRPr="00CB08B2">
        <w:rPr>
          <w:rFonts w:eastAsia="Arial Unicode MS"/>
          <w:b w:val="0"/>
          <w:color w:val="auto"/>
        </w:rPr>
        <w:t>where two are level</w:t>
      </w:r>
      <w:r>
        <w:rPr>
          <w:rFonts w:eastAsia="Arial Unicode MS"/>
          <w:b w:val="0"/>
          <w:color w:val="auto"/>
        </w:rPr>
        <w:t xml:space="preserve"> [H-H] and [L-L]</w:t>
      </w:r>
      <w:r w:rsidRPr="00CB08B2">
        <w:rPr>
          <w:rFonts w:eastAsia="Arial Unicode MS"/>
          <w:b w:val="0"/>
          <w:color w:val="auto"/>
        </w:rPr>
        <w:t>, one rises</w:t>
      </w:r>
      <w:r>
        <w:rPr>
          <w:rFonts w:eastAsia="Arial Unicode MS"/>
          <w:b w:val="0"/>
          <w:color w:val="auto"/>
        </w:rPr>
        <w:t xml:space="preserve"> [L-H] </w:t>
      </w:r>
      <w:r w:rsidRPr="00CB08B2">
        <w:rPr>
          <w:rFonts w:eastAsia="Arial Unicode MS"/>
          <w:b w:val="0"/>
          <w:color w:val="auto"/>
        </w:rPr>
        <w:t>and one falls</w:t>
      </w:r>
      <w:r>
        <w:rPr>
          <w:rFonts w:eastAsia="Arial Unicode MS"/>
          <w:b w:val="0"/>
          <w:color w:val="auto"/>
        </w:rPr>
        <w:t xml:space="preserve"> [H-L]</w:t>
      </w:r>
      <w:r w:rsidRPr="00CB08B2">
        <w:rPr>
          <w:rFonts w:eastAsia="Arial Unicode MS"/>
          <w:b w:val="0"/>
          <w:color w:val="auto"/>
        </w:rPr>
        <w:t xml:space="preserve">. </w:t>
      </w:r>
    </w:p>
    <w:p w:rsidR="008F098B" w:rsidRDefault="008F098B" w:rsidP="00FC57A7">
      <w:pPr>
        <w:pStyle w:val="BodyText3"/>
        <w:spacing w:line="240" w:lineRule="exact"/>
        <w:jc w:val="both"/>
        <w:rPr>
          <w:rFonts w:eastAsia="Arial Unicode MS"/>
          <w:b w:val="0"/>
          <w:color w:val="auto"/>
        </w:rPr>
      </w:pPr>
    </w:p>
    <w:p w:rsidR="008F098B" w:rsidRDefault="008F098B" w:rsidP="00FC57A7">
      <w:pPr>
        <w:pStyle w:val="BodyText3"/>
        <w:spacing w:line="240" w:lineRule="exact"/>
        <w:jc w:val="both"/>
        <w:rPr>
          <w:rFonts w:eastAsia="Arial Unicode MS"/>
          <w:b w:val="0"/>
          <w:color w:val="auto"/>
        </w:rPr>
      </w:pPr>
      <w:r>
        <w:rPr>
          <w:rFonts w:eastAsia="Arial Unicode MS"/>
          <w:b w:val="0"/>
          <w:color w:val="auto"/>
        </w:rPr>
        <w:t xml:space="preserve">The </w:t>
      </w:r>
      <w:r w:rsidRPr="00A434C4">
        <w:rPr>
          <w:rFonts w:eastAsia="Arial Unicode MS"/>
          <w:b w:val="0"/>
          <w:color w:val="auto"/>
        </w:rPr>
        <w:t xml:space="preserve">table </w:t>
      </w:r>
      <w:r>
        <w:rPr>
          <w:rFonts w:eastAsia="Arial Unicode MS"/>
          <w:b w:val="0"/>
          <w:color w:val="auto"/>
        </w:rPr>
        <w:t xml:space="preserve">in </w:t>
      </w:r>
      <w:r w:rsidRPr="001F5298">
        <w:rPr>
          <w:rFonts w:eastAsia="Arial Unicode MS"/>
          <w:b w:val="0"/>
          <w:color w:val="auto"/>
          <w:highlight w:val="yellow"/>
        </w:rPr>
        <w:t>Figure 3.9</w:t>
      </w:r>
      <w:r>
        <w:rPr>
          <w:rFonts w:eastAsia="Arial Unicode MS"/>
          <w:b w:val="0"/>
          <w:color w:val="auto"/>
        </w:rPr>
        <w:t xml:space="preserve"> sets out the four</w:t>
      </w:r>
      <w:r w:rsidR="00A76201">
        <w:rPr>
          <w:rFonts w:eastAsia="Arial Unicode MS"/>
          <w:b w:val="0"/>
          <w:color w:val="auto"/>
        </w:rPr>
        <w:t xml:space="preserve"> citation melodies as </w:t>
      </w:r>
      <w:r>
        <w:rPr>
          <w:rFonts w:eastAsia="Arial Unicode MS"/>
          <w:b w:val="0"/>
          <w:color w:val="auto"/>
        </w:rPr>
        <w:t>produced by Ouma Jacoba, with example words for each. As this chart shows, the High level</w:t>
      </w:r>
      <w:r w:rsidRPr="00CB08B2">
        <w:rPr>
          <w:rFonts w:eastAsia="Arial Unicode MS"/>
          <w:b w:val="0"/>
          <w:color w:val="auto"/>
        </w:rPr>
        <w:t xml:space="preserve"> toneme </w:t>
      </w:r>
      <w:r>
        <w:rPr>
          <w:rFonts w:eastAsia="Arial Unicode MS"/>
          <w:b w:val="0"/>
          <w:color w:val="auto"/>
        </w:rPr>
        <w:t xml:space="preserve">[H-H] </w:t>
      </w:r>
      <w:r w:rsidR="00B83450">
        <w:rPr>
          <w:rFonts w:eastAsia="Arial Unicode MS"/>
          <w:b w:val="0"/>
          <w:color w:val="auto"/>
        </w:rPr>
        <w:t xml:space="preserve">in her speech </w:t>
      </w:r>
      <w:r>
        <w:rPr>
          <w:rFonts w:eastAsia="Arial Unicode MS"/>
          <w:b w:val="0"/>
          <w:color w:val="auto"/>
        </w:rPr>
        <w:t xml:space="preserve">is sometimes heard as a </w:t>
      </w:r>
      <w:r w:rsidRPr="007B4463">
        <w:rPr>
          <w:rFonts w:eastAsia="Arial Unicode MS"/>
          <w:b w:val="0"/>
          <w:color w:val="auto"/>
        </w:rPr>
        <w:t>SuperHigh</w:t>
      </w:r>
      <w:r>
        <w:rPr>
          <w:rFonts w:eastAsia="Arial Unicode MS"/>
          <w:b w:val="0"/>
          <w:color w:val="auto"/>
        </w:rPr>
        <w:t xml:space="preserve"> variant, while the Low level toneme [L-L] is </w:t>
      </w:r>
      <w:r w:rsidRPr="001441F1">
        <w:rPr>
          <w:rFonts w:eastAsia="Arial Unicode MS"/>
          <w:b w:val="0"/>
          <w:i/>
          <w:color w:val="auto"/>
        </w:rPr>
        <w:t>only</w:t>
      </w:r>
      <w:r>
        <w:rPr>
          <w:rFonts w:eastAsia="Arial Unicode MS"/>
          <w:b w:val="0"/>
          <w:color w:val="auto"/>
        </w:rPr>
        <w:t xml:space="preserve"> expressed as </w:t>
      </w:r>
      <w:r w:rsidR="00C3076D" w:rsidRPr="007B4463">
        <w:rPr>
          <w:rFonts w:eastAsia="Arial Unicode MS"/>
          <w:b w:val="0"/>
          <w:color w:val="auto"/>
        </w:rPr>
        <w:t>Super</w:t>
      </w:r>
      <w:r w:rsidRPr="007B4463">
        <w:rPr>
          <w:rFonts w:eastAsia="Arial Unicode MS"/>
          <w:b w:val="0"/>
          <w:color w:val="auto"/>
        </w:rPr>
        <w:t>Low</w:t>
      </w:r>
      <w:r w:rsidRPr="00CB08B2">
        <w:rPr>
          <w:rFonts w:eastAsia="Arial Unicode MS"/>
          <w:b w:val="0"/>
          <w:color w:val="auto"/>
        </w:rPr>
        <w:t xml:space="preserve">. </w:t>
      </w:r>
      <w:r>
        <w:rPr>
          <w:rFonts w:eastAsia="Arial Unicode MS"/>
          <w:b w:val="0"/>
          <w:color w:val="auto"/>
        </w:rPr>
        <w:t>T</w:t>
      </w:r>
      <w:r w:rsidRPr="00CB08B2">
        <w:rPr>
          <w:rFonts w:eastAsia="Arial Unicode MS"/>
          <w:b w:val="0"/>
          <w:color w:val="auto"/>
        </w:rPr>
        <w:t xml:space="preserve">here are relatively few </w:t>
      </w:r>
      <w:r>
        <w:rPr>
          <w:rFonts w:eastAsia="Arial Unicode MS"/>
          <w:b w:val="0"/>
          <w:color w:val="auto"/>
        </w:rPr>
        <w:t>examples for either of these two extreme melodies in our data</w:t>
      </w:r>
      <w:r w:rsidRPr="00CB08B2">
        <w:rPr>
          <w:rFonts w:eastAsia="Arial Unicode MS"/>
          <w:b w:val="0"/>
          <w:color w:val="auto"/>
        </w:rPr>
        <w:t xml:space="preserve">, </w:t>
      </w:r>
      <w:r w:rsidR="00B83450">
        <w:rPr>
          <w:rFonts w:eastAsia="Arial Unicode MS"/>
          <w:b w:val="0"/>
          <w:color w:val="auto"/>
        </w:rPr>
        <w:t xml:space="preserve">and most of the words </w:t>
      </w:r>
      <w:r w:rsidRPr="00CB08B2">
        <w:rPr>
          <w:rFonts w:eastAsia="Arial Unicode MS"/>
          <w:b w:val="0"/>
          <w:color w:val="auto"/>
        </w:rPr>
        <w:t xml:space="preserve">reflect </w:t>
      </w:r>
      <w:r>
        <w:rPr>
          <w:rFonts w:eastAsia="Arial Unicode MS"/>
          <w:b w:val="0"/>
          <w:color w:val="auto"/>
        </w:rPr>
        <w:t xml:space="preserve">citation </w:t>
      </w:r>
      <w:r w:rsidRPr="00CB08B2">
        <w:rPr>
          <w:rFonts w:eastAsia="Arial Unicode MS"/>
          <w:b w:val="0"/>
          <w:color w:val="auto"/>
        </w:rPr>
        <w:t xml:space="preserve">melodies that are </w:t>
      </w:r>
      <w:r>
        <w:rPr>
          <w:rFonts w:eastAsia="Arial Unicode MS"/>
          <w:b w:val="0"/>
          <w:color w:val="auto"/>
        </w:rPr>
        <w:t xml:space="preserve">moving. The rising melody has the contour [L-H] for the most part, but while the falling one is </w:t>
      </w:r>
      <w:r w:rsidRPr="001441F1">
        <w:rPr>
          <w:rFonts w:eastAsia="Arial Unicode MS"/>
          <w:b w:val="0"/>
          <w:color w:val="auto"/>
        </w:rPr>
        <w:t>occasionally</w:t>
      </w:r>
      <w:r w:rsidRPr="00217FD2">
        <w:rPr>
          <w:rFonts w:eastAsia="Arial Unicode MS"/>
          <w:b w:val="0"/>
          <w:i/>
          <w:color w:val="auto"/>
        </w:rPr>
        <w:t xml:space="preserve"> </w:t>
      </w:r>
      <w:r>
        <w:rPr>
          <w:rFonts w:eastAsia="Arial Unicode MS"/>
          <w:b w:val="0"/>
          <w:color w:val="auto"/>
        </w:rPr>
        <w:t>the High falling melody [H-L] noted by Maingard, it more often occurs in real terms as a melody t</w:t>
      </w:r>
      <w:r w:rsidR="00A76201">
        <w:rPr>
          <w:rFonts w:eastAsia="Arial Unicode MS"/>
          <w:b w:val="0"/>
          <w:color w:val="auto"/>
        </w:rPr>
        <w:t xml:space="preserve">hat falls from Low to </w:t>
      </w:r>
      <w:r w:rsidR="00A76201" w:rsidRPr="007B4463">
        <w:rPr>
          <w:rFonts w:eastAsia="Arial Unicode MS"/>
          <w:b w:val="0"/>
          <w:color w:val="auto"/>
        </w:rPr>
        <w:t>SuperLow</w:t>
      </w:r>
      <w:r w:rsidR="00A76201">
        <w:rPr>
          <w:rFonts w:eastAsia="Arial Unicode MS"/>
          <w:b w:val="0"/>
          <w:color w:val="auto"/>
        </w:rPr>
        <w:t xml:space="preserve"> – </w:t>
      </w:r>
      <w:r>
        <w:rPr>
          <w:rFonts w:eastAsia="Arial Unicode MS"/>
          <w:b w:val="0"/>
          <w:color w:val="auto"/>
        </w:rPr>
        <w:t xml:space="preserve">much as implied by Beach’s musical notation. </w:t>
      </w:r>
    </w:p>
    <w:p w:rsidR="00544EB7" w:rsidRPr="00544EB7" w:rsidRDefault="00544EB7" w:rsidP="00FC57A7">
      <w:pPr>
        <w:pStyle w:val="BodyText3"/>
        <w:spacing w:line="240" w:lineRule="exact"/>
        <w:jc w:val="both"/>
        <w:rPr>
          <w:rFonts w:eastAsia="Arial Unicode MS"/>
          <w:b w:val="0"/>
          <w:color w:val="FF0000"/>
        </w:rPr>
      </w:pPr>
    </w:p>
    <w:p w:rsidR="008F098B" w:rsidRDefault="008F098B" w:rsidP="00FC57A7">
      <w:pPr>
        <w:pStyle w:val="BodyText3"/>
        <w:spacing w:line="240" w:lineRule="exact"/>
        <w:jc w:val="both"/>
        <w:rPr>
          <w:rFonts w:eastAsia="Arial Unicode MS"/>
          <w:b w:val="0"/>
          <w:color w:val="auto"/>
        </w:rPr>
      </w:pPr>
    </w:p>
    <w:p w:rsidR="008F098B" w:rsidRPr="001441F1" w:rsidRDefault="008F098B" w:rsidP="008F098B">
      <w:pPr>
        <w:pStyle w:val="BodyText3"/>
        <w:jc w:val="center"/>
        <w:rPr>
          <w:rFonts w:eastAsia="Arial Unicode MS"/>
          <w:b w:val="0"/>
          <w:color w:val="auto"/>
        </w:rPr>
      </w:pPr>
      <w:r w:rsidRPr="001906DB">
        <w:rPr>
          <w:rFonts w:eastAsia="Arial Unicode MS"/>
          <w:b w:val="0"/>
          <w:noProof/>
          <w:color w:val="auto"/>
          <w:lang w:val="en-US"/>
        </w:rPr>
        <w:drawing>
          <wp:inline distT="0" distB="0" distL="0" distR="0">
            <wp:extent cx="5707728" cy="1426932"/>
            <wp:effectExtent l="0" t="0" r="762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mie\Documents\Book on Kora in prep\Korana BOOK - dict and texts\KORA CLEAN FINAL Feb 2017\Images\Kora tonemes.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707728" cy="1426932"/>
                    </a:xfrm>
                    <a:prstGeom prst="rect">
                      <a:avLst/>
                    </a:prstGeom>
                    <a:noFill/>
                    <a:ln>
                      <a:noFill/>
                    </a:ln>
                  </pic:spPr>
                </pic:pic>
              </a:graphicData>
            </a:graphic>
          </wp:inline>
        </w:drawing>
      </w:r>
    </w:p>
    <w:p w:rsidR="008F098B" w:rsidRPr="003448E9" w:rsidRDefault="008F098B" w:rsidP="008F098B">
      <w:pPr>
        <w:pStyle w:val="BodyText3"/>
        <w:spacing w:line="240" w:lineRule="exact"/>
        <w:jc w:val="center"/>
        <w:rPr>
          <w:rFonts w:asciiTheme="minorHAnsi" w:eastAsia="Arial Unicode MS" w:hAnsiTheme="minorHAnsi" w:cstheme="minorHAnsi"/>
          <w:b w:val="0"/>
          <w:color w:val="auto"/>
          <w:sz w:val="20"/>
          <w:szCs w:val="20"/>
        </w:rPr>
      </w:pPr>
      <w:bookmarkStart w:id="46" w:name="_Hlk493234713"/>
      <w:r>
        <w:rPr>
          <w:rFonts w:asciiTheme="minorHAnsi" w:eastAsia="Arial Unicode MS" w:hAnsiTheme="minorHAnsi" w:cstheme="minorHAnsi"/>
          <w:b w:val="0"/>
          <w:color w:val="auto"/>
          <w:sz w:val="20"/>
          <w:szCs w:val="20"/>
        </w:rPr>
        <w:t>Fig. 3.9</w:t>
      </w:r>
      <w:r w:rsidRPr="003448E9">
        <w:rPr>
          <w:rFonts w:asciiTheme="minorHAnsi" w:eastAsia="Arial Unicode MS" w:hAnsiTheme="minorHAnsi" w:cstheme="minorHAnsi"/>
          <w:b w:val="0"/>
          <w:color w:val="auto"/>
          <w:sz w:val="20"/>
          <w:szCs w:val="20"/>
        </w:rPr>
        <w:t>.</w:t>
      </w:r>
      <w:r>
        <w:rPr>
          <w:rFonts w:asciiTheme="minorHAnsi" w:eastAsia="Arial Unicode MS" w:hAnsiTheme="minorHAnsi" w:cstheme="minorHAnsi"/>
          <w:b w:val="0"/>
          <w:color w:val="auto"/>
          <w:sz w:val="20"/>
          <w:szCs w:val="20"/>
        </w:rPr>
        <w:t xml:space="preserve"> The four Kora citation melodies in the speech of Ouma Jacoba Maclear.</w:t>
      </w:r>
    </w:p>
    <w:bookmarkEnd w:id="46"/>
    <w:p w:rsidR="008F098B" w:rsidRDefault="008F098B" w:rsidP="008F098B">
      <w:pPr>
        <w:pStyle w:val="BodyText3"/>
        <w:spacing w:line="240" w:lineRule="exact"/>
        <w:rPr>
          <w:rFonts w:asciiTheme="minorHAnsi" w:eastAsia="Arial Unicode MS" w:hAnsiTheme="minorHAnsi" w:cstheme="minorHAnsi"/>
          <w:b w:val="0"/>
          <w:color w:val="auto"/>
        </w:rPr>
      </w:pPr>
    </w:p>
    <w:p w:rsidR="008F098B" w:rsidRDefault="008F098B" w:rsidP="008F098B">
      <w:pPr>
        <w:pStyle w:val="BodyText3"/>
        <w:spacing w:line="240" w:lineRule="exact"/>
        <w:rPr>
          <w:rFonts w:asciiTheme="minorHAnsi" w:eastAsia="Arial Unicode MS" w:hAnsiTheme="minorHAnsi" w:cstheme="minorHAnsi"/>
          <w:b w:val="0"/>
          <w:color w:val="auto"/>
        </w:rPr>
      </w:pPr>
      <w:r>
        <w:rPr>
          <w:rFonts w:asciiTheme="minorHAnsi" w:eastAsia="Arial Unicode MS" w:hAnsiTheme="minorHAnsi" w:cstheme="minorHAnsi"/>
          <w:b w:val="0"/>
          <w:color w:val="auto"/>
        </w:rPr>
        <w:t xml:space="preserve">The diagrams in </w:t>
      </w:r>
      <w:r w:rsidRPr="001F5298">
        <w:rPr>
          <w:rFonts w:asciiTheme="minorHAnsi" w:eastAsia="Arial Unicode MS" w:hAnsiTheme="minorHAnsi" w:cstheme="minorHAnsi"/>
          <w:b w:val="0"/>
          <w:color w:val="auto"/>
          <w:highlight w:val="yellow"/>
        </w:rPr>
        <w:t>Figure 3.10</w:t>
      </w:r>
      <w:r>
        <w:rPr>
          <w:rFonts w:asciiTheme="minorHAnsi" w:eastAsia="Arial Unicode MS" w:hAnsiTheme="minorHAnsi" w:cstheme="minorHAnsi"/>
          <w:b w:val="0"/>
          <w:color w:val="auto"/>
        </w:rPr>
        <w:t xml:space="preserve"> were made using Praat software, where the first drawing shows </w:t>
      </w:r>
      <w:r w:rsidRPr="00730F2C">
        <w:rPr>
          <w:rFonts w:asciiTheme="minorHAnsi" w:eastAsia="Arial Unicode MS" w:hAnsiTheme="minorHAnsi" w:cstheme="minorHAnsi"/>
          <w:b w:val="0"/>
          <w:color w:val="auto"/>
        </w:rPr>
        <w:t>the pitch contours for words illustrating the High and Low level melodies, and the second shows contours for the two moving melodies, where the example words are clickable in the electronic edition.</w:t>
      </w:r>
    </w:p>
    <w:p w:rsidR="008F098B" w:rsidRPr="00A76201" w:rsidRDefault="008F098B" w:rsidP="008F098B">
      <w:pPr>
        <w:pStyle w:val="BodyText3"/>
        <w:spacing w:line="240" w:lineRule="exact"/>
        <w:rPr>
          <w:rFonts w:asciiTheme="minorHAnsi" w:eastAsia="Arial Unicode MS" w:hAnsiTheme="minorHAnsi" w:cstheme="minorHAnsi"/>
          <w:b w:val="0"/>
          <w:color w:val="auto"/>
        </w:rPr>
      </w:pPr>
    </w:p>
    <w:p w:rsidR="008F098B" w:rsidRPr="00A76201" w:rsidRDefault="008F098B" w:rsidP="008F098B">
      <w:pPr>
        <w:pStyle w:val="BodyText3"/>
        <w:spacing w:line="240" w:lineRule="exact"/>
        <w:ind w:firstLine="720"/>
        <w:rPr>
          <w:rFonts w:asciiTheme="minorHAnsi" w:eastAsia="Arial Unicode MS" w:hAnsiTheme="minorHAnsi" w:cstheme="minorHAnsi"/>
          <w:b w:val="0"/>
          <w:i/>
          <w:color w:val="auto"/>
          <w:sz w:val="20"/>
          <w:szCs w:val="20"/>
        </w:rPr>
      </w:pPr>
      <w:r w:rsidRPr="00A76201">
        <w:rPr>
          <w:rFonts w:asciiTheme="minorHAnsi" w:eastAsia="Arial Unicode MS" w:hAnsiTheme="minorHAnsi" w:cstheme="minorHAnsi"/>
          <w:b w:val="0"/>
          <w:i/>
          <w:color w:val="auto"/>
          <w:sz w:val="20"/>
          <w:szCs w:val="20"/>
        </w:rPr>
        <w:t>Contours of the two level melodies:</w:t>
      </w:r>
      <w:r w:rsidRPr="00A76201">
        <w:rPr>
          <w:rFonts w:asciiTheme="minorHAnsi" w:eastAsia="Arial Unicode MS" w:hAnsiTheme="minorHAnsi" w:cstheme="minorHAnsi"/>
          <w:b w:val="0"/>
          <w:color w:val="auto"/>
          <w:sz w:val="20"/>
          <w:szCs w:val="20"/>
        </w:rPr>
        <w:t xml:space="preserve">                     </w:t>
      </w:r>
      <w:r w:rsidRPr="00A76201">
        <w:rPr>
          <w:rFonts w:asciiTheme="minorHAnsi" w:eastAsia="Arial Unicode MS" w:hAnsiTheme="minorHAnsi" w:cstheme="minorHAnsi"/>
          <w:b w:val="0"/>
          <w:color w:val="auto"/>
          <w:sz w:val="20"/>
          <w:szCs w:val="20"/>
        </w:rPr>
        <w:tab/>
        <w:t xml:space="preserve">        </w:t>
      </w:r>
      <w:r w:rsidRPr="00A76201">
        <w:rPr>
          <w:rFonts w:asciiTheme="minorHAnsi" w:eastAsia="Arial Unicode MS" w:hAnsiTheme="minorHAnsi" w:cstheme="minorHAnsi"/>
          <w:b w:val="0"/>
          <w:i/>
          <w:color w:val="auto"/>
          <w:sz w:val="20"/>
          <w:szCs w:val="20"/>
        </w:rPr>
        <w:t>Contours of the two moving melodies:</w:t>
      </w:r>
    </w:p>
    <w:p w:rsidR="008F098B" w:rsidRPr="00A76201" w:rsidRDefault="008F098B" w:rsidP="008F098B">
      <w:pPr>
        <w:pStyle w:val="BodyText3"/>
        <w:spacing w:line="240" w:lineRule="exact"/>
        <w:rPr>
          <w:rFonts w:asciiTheme="minorHAnsi" w:eastAsia="Arial Unicode MS" w:hAnsiTheme="minorHAnsi" w:cstheme="minorHAnsi"/>
          <w:b w:val="0"/>
          <w:i/>
          <w:color w:val="auto"/>
          <w:sz w:val="20"/>
          <w:szCs w:val="20"/>
        </w:rPr>
      </w:pPr>
      <w:r w:rsidRPr="00A76201">
        <w:rPr>
          <w:rFonts w:asciiTheme="minorHAnsi" w:eastAsia="Arial Unicode MS" w:hAnsiTheme="minorHAnsi" w:cstheme="minorHAnsi"/>
          <w:b w:val="0"/>
          <w:color w:val="auto"/>
          <w:sz w:val="20"/>
          <w:szCs w:val="20"/>
        </w:rPr>
        <w:t>(1</w:t>
      </w:r>
      <w:r w:rsidRPr="00A76201">
        <w:rPr>
          <w:rFonts w:asciiTheme="minorHAnsi" w:eastAsia="Arial Unicode MS" w:hAnsiTheme="minorHAnsi" w:cstheme="minorHAnsi"/>
          <w:color w:val="auto"/>
          <w:sz w:val="20"/>
          <w:szCs w:val="20"/>
        </w:rPr>
        <w:t>)</w:t>
      </w:r>
      <w:r w:rsidRPr="00A76201">
        <w:rPr>
          <w:rFonts w:ascii="Charis SIL" w:eastAsia="Arial Unicode MS" w:hAnsi="Charis SIL" w:cs="Charis SIL"/>
          <w:color w:val="auto"/>
          <w:sz w:val="20"/>
          <w:szCs w:val="20"/>
        </w:rPr>
        <w:t xml:space="preserve"> </w:t>
      </w:r>
      <w:r w:rsidRPr="00A76201">
        <w:rPr>
          <w:rFonts w:ascii="Charis SIL" w:eastAsia="Arial Unicode MS" w:hAnsi="Charis SIL" w:cs="Charis SIL"/>
          <w:i/>
          <w:color w:val="auto"/>
          <w:sz w:val="20"/>
          <w:szCs w:val="20"/>
        </w:rPr>
        <w:t>ǀ</w:t>
      </w:r>
      <w:r w:rsidRPr="0035069A">
        <w:rPr>
          <w:rFonts w:asciiTheme="minorHAnsi" w:eastAsia="Arial Unicode MS" w:hAnsiTheme="minorHAnsi" w:cstheme="minorHAnsi"/>
          <w:b w:val="0"/>
          <w:i/>
          <w:color w:val="auto"/>
          <w:sz w:val="20"/>
          <w:szCs w:val="20"/>
          <w:highlight w:val="yellow"/>
        </w:rPr>
        <w:t>’uib</w:t>
      </w:r>
      <w:r w:rsidRPr="00A76201">
        <w:rPr>
          <w:rFonts w:asciiTheme="minorHAnsi" w:eastAsia="Arial Unicode MS" w:hAnsiTheme="minorHAnsi" w:cstheme="minorHAnsi"/>
          <w:b w:val="0"/>
          <w:i/>
          <w:color w:val="auto"/>
          <w:sz w:val="20"/>
          <w:szCs w:val="20"/>
        </w:rPr>
        <w:t xml:space="preserve"> </w:t>
      </w:r>
      <w:r w:rsidRPr="00A76201">
        <w:rPr>
          <w:rFonts w:asciiTheme="minorHAnsi" w:eastAsia="Arial Unicode MS" w:hAnsiTheme="minorHAnsi" w:cstheme="minorHAnsi"/>
          <w:b w:val="0"/>
          <w:color w:val="auto"/>
          <w:sz w:val="20"/>
          <w:szCs w:val="20"/>
        </w:rPr>
        <w:t xml:space="preserve">‘stone’ High level [H-H] (in real terms </w:t>
      </w:r>
      <w:r w:rsidRPr="00A76201">
        <w:rPr>
          <w:rFonts w:asciiTheme="minorHAnsi" w:eastAsia="Arial Unicode MS" w:hAnsiTheme="minorHAnsi" w:cstheme="minorHAnsi"/>
          <w:b w:val="0"/>
          <w:color w:val="auto"/>
          <w:sz w:val="20"/>
          <w:szCs w:val="20"/>
          <w:vertAlign w:val="superscript"/>
        </w:rPr>
        <w:t>S</w:t>
      </w:r>
      <w:r w:rsidR="0009490D">
        <w:rPr>
          <w:rFonts w:asciiTheme="minorHAnsi" w:eastAsia="Arial Unicode MS" w:hAnsiTheme="minorHAnsi" w:cstheme="minorHAnsi"/>
          <w:b w:val="0"/>
          <w:color w:val="auto"/>
          <w:sz w:val="20"/>
          <w:szCs w:val="20"/>
        </w:rPr>
        <w:t>H)           (3</w:t>
      </w:r>
      <w:r w:rsidRPr="00A76201">
        <w:rPr>
          <w:rFonts w:asciiTheme="minorHAnsi" w:eastAsia="Arial Unicode MS" w:hAnsiTheme="minorHAnsi" w:cstheme="minorHAnsi"/>
          <w:b w:val="0"/>
          <w:color w:val="auto"/>
          <w:sz w:val="20"/>
          <w:szCs w:val="20"/>
        </w:rPr>
        <w:t xml:space="preserve">) </w:t>
      </w:r>
      <w:r w:rsidRPr="0035069A">
        <w:rPr>
          <w:rFonts w:asciiTheme="minorHAnsi" w:eastAsia="Arial Unicode MS" w:hAnsiTheme="minorHAnsi" w:cstheme="minorHAnsi"/>
          <w:b w:val="0"/>
          <w:i/>
          <w:color w:val="auto"/>
          <w:sz w:val="20"/>
          <w:szCs w:val="20"/>
          <w:highlight w:val="yellow"/>
        </w:rPr>
        <w:t>gomas</w:t>
      </w:r>
      <w:r w:rsidRPr="00A76201">
        <w:rPr>
          <w:rFonts w:asciiTheme="minorHAnsi" w:eastAsia="Arial Unicode MS" w:hAnsiTheme="minorHAnsi" w:cstheme="minorHAnsi"/>
          <w:b w:val="0"/>
          <w:color w:val="auto"/>
          <w:sz w:val="20"/>
          <w:szCs w:val="20"/>
        </w:rPr>
        <w:t xml:space="preserve"> ‘cow’ Rising [L-H] </w:t>
      </w:r>
    </w:p>
    <w:p w:rsidR="0009490D" w:rsidRDefault="0009490D" w:rsidP="008F098B">
      <w:pPr>
        <w:pStyle w:val="BodyText3"/>
        <w:spacing w:line="240" w:lineRule="exact"/>
        <w:rPr>
          <w:rFonts w:asciiTheme="minorHAnsi" w:eastAsia="Arial Unicode MS" w:hAnsiTheme="minorHAnsi" w:cstheme="minorHAnsi"/>
          <w:b w:val="0"/>
          <w:color w:val="auto"/>
          <w:sz w:val="20"/>
          <w:szCs w:val="20"/>
        </w:rPr>
      </w:pPr>
      <w:r>
        <w:rPr>
          <w:rFonts w:asciiTheme="minorHAnsi" w:eastAsia="Arial Unicode MS" w:hAnsiTheme="minorHAnsi" w:cstheme="minorHAnsi"/>
          <w:b w:val="0"/>
          <w:color w:val="auto"/>
          <w:sz w:val="20"/>
          <w:szCs w:val="20"/>
        </w:rPr>
        <w:t>(2</w:t>
      </w:r>
      <w:r w:rsidR="008F098B" w:rsidRPr="0035069A">
        <w:rPr>
          <w:rFonts w:asciiTheme="minorHAnsi" w:eastAsia="Arial Unicode MS" w:hAnsiTheme="minorHAnsi" w:cstheme="minorHAnsi"/>
          <w:b w:val="0"/>
          <w:color w:val="auto"/>
          <w:sz w:val="20"/>
          <w:szCs w:val="20"/>
          <w:highlight w:val="yellow"/>
        </w:rPr>
        <w:t>)</w:t>
      </w:r>
      <w:r w:rsidR="008F098B" w:rsidRPr="0035069A">
        <w:rPr>
          <w:rFonts w:asciiTheme="minorHAnsi" w:eastAsia="Arial Unicode MS" w:hAnsiTheme="minorHAnsi" w:cstheme="minorHAnsi"/>
          <w:color w:val="auto"/>
          <w:sz w:val="20"/>
          <w:szCs w:val="20"/>
          <w:highlight w:val="yellow"/>
        </w:rPr>
        <w:t xml:space="preserve"> </w:t>
      </w:r>
      <w:r w:rsidR="008F098B" w:rsidRPr="0035069A">
        <w:rPr>
          <w:rFonts w:asciiTheme="minorHAnsi" w:eastAsia="Arial Unicode MS" w:hAnsiTheme="minorHAnsi" w:cstheme="minorHAnsi"/>
          <w:b w:val="0"/>
          <w:i/>
          <w:color w:val="auto"/>
          <w:sz w:val="20"/>
          <w:szCs w:val="20"/>
          <w:highlight w:val="yellow"/>
        </w:rPr>
        <w:t>gūs</w:t>
      </w:r>
      <w:r w:rsidR="00187E7C" w:rsidRPr="0035069A">
        <w:rPr>
          <w:rFonts w:asciiTheme="minorHAnsi" w:eastAsia="Arial Unicode MS" w:hAnsiTheme="minorHAnsi" w:cstheme="minorHAnsi"/>
          <w:b w:val="0"/>
          <w:color w:val="auto"/>
          <w:sz w:val="20"/>
          <w:szCs w:val="20"/>
          <w:highlight w:val="yellow"/>
        </w:rPr>
        <w:t xml:space="preserve"> ‘</w:t>
      </w:r>
      <w:r w:rsidR="008F098B" w:rsidRPr="00A76201">
        <w:rPr>
          <w:rFonts w:asciiTheme="minorHAnsi" w:eastAsia="Arial Unicode MS" w:hAnsiTheme="minorHAnsi" w:cstheme="minorHAnsi"/>
          <w:b w:val="0"/>
          <w:color w:val="auto"/>
          <w:sz w:val="20"/>
          <w:szCs w:val="20"/>
        </w:rPr>
        <w:t>sheep</w:t>
      </w:r>
      <w:r w:rsidR="00187E7C">
        <w:rPr>
          <w:rFonts w:asciiTheme="minorHAnsi" w:eastAsia="Arial Unicode MS" w:hAnsiTheme="minorHAnsi" w:cstheme="minorHAnsi"/>
          <w:b w:val="0"/>
          <w:color w:val="auto"/>
          <w:sz w:val="20"/>
          <w:szCs w:val="20"/>
        </w:rPr>
        <w:t xml:space="preserve"> ewe</w:t>
      </w:r>
      <w:r w:rsidR="008F098B" w:rsidRPr="00A76201">
        <w:rPr>
          <w:rFonts w:asciiTheme="minorHAnsi" w:eastAsia="Arial Unicode MS" w:hAnsiTheme="minorHAnsi" w:cstheme="minorHAnsi"/>
          <w:b w:val="0"/>
          <w:color w:val="auto"/>
          <w:sz w:val="20"/>
          <w:szCs w:val="20"/>
        </w:rPr>
        <w:t xml:space="preserve">’ Low level [L-L] (in real terms </w:t>
      </w:r>
      <w:r w:rsidR="008F098B" w:rsidRPr="00A76201">
        <w:rPr>
          <w:rFonts w:asciiTheme="minorHAnsi" w:eastAsia="Arial Unicode MS" w:hAnsiTheme="minorHAnsi" w:cstheme="minorHAnsi"/>
          <w:b w:val="0"/>
          <w:color w:val="auto"/>
          <w:sz w:val="20"/>
          <w:szCs w:val="20"/>
          <w:vertAlign w:val="subscript"/>
        </w:rPr>
        <w:t>S</w:t>
      </w:r>
      <w:r>
        <w:rPr>
          <w:rFonts w:asciiTheme="minorHAnsi" w:eastAsia="Arial Unicode MS" w:hAnsiTheme="minorHAnsi" w:cstheme="minorHAnsi"/>
          <w:b w:val="0"/>
          <w:color w:val="auto"/>
          <w:sz w:val="20"/>
          <w:szCs w:val="20"/>
        </w:rPr>
        <w:t>L)       (4</w:t>
      </w:r>
      <w:r w:rsidR="008F098B" w:rsidRPr="00A76201">
        <w:rPr>
          <w:rFonts w:asciiTheme="minorHAnsi" w:eastAsia="Arial Unicode MS" w:hAnsiTheme="minorHAnsi" w:cstheme="minorHAnsi"/>
          <w:b w:val="0"/>
          <w:color w:val="auto"/>
          <w:sz w:val="20"/>
          <w:szCs w:val="20"/>
        </w:rPr>
        <w:t xml:space="preserve">) </w:t>
      </w:r>
      <w:r w:rsidR="008F098B" w:rsidRPr="0035069A">
        <w:rPr>
          <w:rFonts w:ascii="Charis SIL" w:eastAsia="Arial Unicode MS" w:hAnsi="Charis SIL" w:cs="Charis SIL"/>
          <w:b w:val="0"/>
          <w:i/>
          <w:color w:val="auto"/>
          <w:sz w:val="20"/>
          <w:szCs w:val="20"/>
          <w:highlight w:val="yellow"/>
        </w:rPr>
        <w:t>ǁ</w:t>
      </w:r>
      <w:r w:rsidR="008F098B" w:rsidRPr="0035069A">
        <w:rPr>
          <w:rFonts w:asciiTheme="minorHAnsi" w:eastAsia="Arial Unicode MS" w:hAnsiTheme="minorHAnsi" w:cstheme="minorHAnsi"/>
          <w:b w:val="0"/>
          <w:i/>
          <w:color w:val="auto"/>
          <w:sz w:val="20"/>
          <w:szCs w:val="20"/>
          <w:highlight w:val="yellow"/>
        </w:rPr>
        <w:t>habob</w:t>
      </w:r>
      <w:r w:rsidR="008F098B" w:rsidRPr="00A76201">
        <w:rPr>
          <w:rFonts w:asciiTheme="minorHAnsi" w:eastAsia="Arial Unicode MS" w:hAnsiTheme="minorHAnsi" w:cstheme="minorHAnsi"/>
          <w:b w:val="0"/>
          <w:color w:val="auto"/>
          <w:sz w:val="20"/>
          <w:szCs w:val="20"/>
        </w:rPr>
        <w:t xml:space="preserve"> ‘shoe’ Falling [H-L] (in real terms L-</w:t>
      </w:r>
      <w:r w:rsidR="008F098B" w:rsidRPr="00A76201">
        <w:rPr>
          <w:rFonts w:asciiTheme="minorHAnsi" w:eastAsia="Arial Unicode MS" w:hAnsiTheme="minorHAnsi" w:cstheme="minorHAnsi"/>
          <w:b w:val="0"/>
          <w:color w:val="auto"/>
          <w:sz w:val="20"/>
          <w:szCs w:val="20"/>
          <w:vertAlign w:val="subscript"/>
        </w:rPr>
        <w:t>S</w:t>
      </w:r>
      <w:r w:rsidR="008F098B" w:rsidRPr="00A76201">
        <w:rPr>
          <w:rFonts w:asciiTheme="minorHAnsi" w:eastAsia="Arial Unicode MS" w:hAnsiTheme="minorHAnsi" w:cstheme="minorHAnsi"/>
          <w:b w:val="0"/>
          <w:color w:val="auto"/>
          <w:sz w:val="20"/>
          <w:szCs w:val="20"/>
        </w:rPr>
        <w:t>L)</w:t>
      </w:r>
    </w:p>
    <w:p w:rsidR="008F098B" w:rsidRDefault="008F098B" w:rsidP="008F098B">
      <w:pPr>
        <w:pStyle w:val="BodyText3"/>
        <w:spacing w:line="240" w:lineRule="exact"/>
        <w:rPr>
          <w:rFonts w:asciiTheme="minorHAnsi" w:eastAsia="Arial Unicode MS" w:hAnsiTheme="minorHAnsi" w:cstheme="minorHAnsi"/>
          <w:b w:val="0"/>
          <w:color w:val="auto"/>
          <w:sz w:val="20"/>
          <w:szCs w:val="20"/>
        </w:rPr>
      </w:pPr>
      <w:r>
        <w:rPr>
          <w:rFonts w:asciiTheme="minorHAnsi" w:eastAsia="Arial Unicode MS" w:hAnsiTheme="minorHAnsi" w:cstheme="minorHAnsi"/>
          <w:b w:val="0"/>
          <w:color w:val="auto"/>
          <w:sz w:val="20"/>
          <w:szCs w:val="20"/>
        </w:rPr>
        <w:tab/>
      </w:r>
    </w:p>
    <w:p w:rsidR="0009490D" w:rsidRPr="00771917" w:rsidRDefault="0009490D" w:rsidP="008F098B">
      <w:pPr>
        <w:pStyle w:val="BodyText3"/>
        <w:spacing w:line="240" w:lineRule="exact"/>
        <w:rPr>
          <w:rFonts w:asciiTheme="minorHAnsi" w:eastAsia="Arial Unicode MS" w:hAnsiTheme="minorHAnsi" w:cstheme="minorHAnsi"/>
          <w:b w:val="0"/>
          <w:color w:val="auto"/>
          <w:sz w:val="20"/>
          <w:szCs w:val="20"/>
        </w:rPr>
      </w:pPr>
      <w:r w:rsidRPr="0009490D">
        <w:rPr>
          <w:rFonts w:asciiTheme="minorHAnsi" w:eastAsia="Arial Unicode MS" w:hAnsiTheme="minorHAnsi" w:cstheme="minorHAnsi"/>
          <w:b w:val="0"/>
          <w:color w:val="auto"/>
          <w:sz w:val="20"/>
          <w:szCs w:val="20"/>
          <w:highlight w:val="cyan"/>
        </w:rPr>
        <w:t>[stoneKORA1029]   [cowKORA1158]   [sheepKORA1558]    [shoeKORA1298]</w:t>
      </w:r>
    </w:p>
    <w:p w:rsidR="008F098B" w:rsidRPr="00CA423D" w:rsidRDefault="008F098B" w:rsidP="008F098B">
      <w:pPr>
        <w:pStyle w:val="BodyText3"/>
        <w:jc w:val="center"/>
        <w:rPr>
          <w:rFonts w:eastAsia="Arial Unicode MS"/>
          <w:b w:val="0"/>
          <w:noProof/>
          <w:color w:val="auto"/>
          <w:lang w:eastAsia="en-ZA"/>
        </w:rPr>
      </w:pPr>
      <w:r w:rsidRPr="00CA423D">
        <w:rPr>
          <w:rFonts w:eastAsia="Arial Unicode MS"/>
          <w:b w:val="0"/>
          <w:noProof/>
          <w:color w:val="auto"/>
          <w:lang w:val="en-US"/>
        </w:rPr>
        <w:drawing>
          <wp:inline distT="0" distB="0" distL="0" distR="0">
            <wp:extent cx="4886325" cy="2143125"/>
            <wp:effectExtent l="0" t="0" r="9525" b="9525"/>
            <wp:docPr id="18" name="Picture 18" descr="C:\Users\Emmie\Documents\Book on Kora in prep\Korana BOOK - dict and texts\KORA CLEAN FINAL Feb 2017\Images\conto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ie\Documents\Book on Kora in prep\Korana BOOK - dict and texts\KORA CLEAN FINAL Feb 2017\Images\contours.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86325" cy="2143125"/>
                    </a:xfrm>
                    <a:prstGeom prst="rect">
                      <a:avLst/>
                    </a:prstGeom>
                    <a:noFill/>
                    <a:ln>
                      <a:noFill/>
                    </a:ln>
                  </pic:spPr>
                </pic:pic>
              </a:graphicData>
            </a:graphic>
          </wp:inline>
        </w:drawing>
      </w:r>
    </w:p>
    <w:p w:rsidR="008F098B" w:rsidRDefault="008F098B" w:rsidP="008F098B">
      <w:pPr>
        <w:pStyle w:val="BodyText3"/>
        <w:spacing w:line="240" w:lineRule="exact"/>
        <w:jc w:val="center"/>
        <w:rPr>
          <w:rFonts w:asciiTheme="minorHAnsi" w:eastAsia="Arial Unicode MS" w:hAnsiTheme="minorHAnsi" w:cstheme="minorHAnsi"/>
          <w:b w:val="0"/>
          <w:color w:val="auto"/>
          <w:sz w:val="20"/>
          <w:szCs w:val="20"/>
        </w:rPr>
      </w:pPr>
      <w:bookmarkStart w:id="47" w:name="_Hlk493234731"/>
      <w:r>
        <w:rPr>
          <w:rFonts w:asciiTheme="minorHAnsi" w:eastAsia="Arial Unicode MS" w:hAnsiTheme="minorHAnsi" w:cstheme="minorHAnsi"/>
          <w:b w:val="0"/>
          <w:color w:val="auto"/>
          <w:sz w:val="20"/>
          <w:szCs w:val="20"/>
        </w:rPr>
        <w:t>Fig. 3.10. Contours of the two level and two moving melodies in Ouma Jacoba’s speech</w:t>
      </w:r>
      <w:bookmarkEnd w:id="47"/>
      <w:r>
        <w:rPr>
          <w:rFonts w:asciiTheme="minorHAnsi" w:eastAsia="Arial Unicode MS" w:hAnsiTheme="minorHAnsi" w:cstheme="minorHAnsi"/>
          <w:b w:val="0"/>
          <w:color w:val="auto"/>
          <w:sz w:val="20"/>
          <w:szCs w:val="20"/>
        </w:rPr>
        <w:t>.</w:t>
      </w:r>
    </w:p>
    <w:p w:rsidR="008F098B" w:rsidRDefault="008F098B" w:rsidP="008F098B">
      <w:pPr>
        <w:pStyle w:val="NoSpacing"/>
        <w:tabs>
          <w:tab w:val="left" w:pos="5580"/>
        </w:tabs>
        <w:spacing w:line="240" w:lineRule="exact"/>
        <w:rPr>
          <w:rFonts w:eastAsia="Arial Unicode MS" w:cstheme="minorHAnsi"/>
          <w:sz w:val="24"/>
          <w:szCs w:val="24"/>
        </w:rPr>
      </w:pPr>
    </w:p>
    <w:p w:rsidR="008F098B" w:rsidRDefault="008F098B" w:rsidP="008F098B">
      <w:pPr>
        <w:pStyle w:val="NoSpacing"/>
        <w:tabs>
          <w:tab w:val="left" w:pos="5580"/>
        </w:tabs>
        <w:spacing w:line="240" w:lineRule="exact"/>
        <w:rPr>
          <w:rFonts w:eastAsia="Arial Unicode MS" w:cstheme="minorHAnsi"/>
          <w:sz w:val="24"/>
          <w:szCs w:val="24"/>
        </w:rPr>
      </w:pPr>
    </w:p>
    <w:p w:rsidR="008F098B" w:rsidRDefault="008F098B" w:rsidP="008F098B">
      <w:pPr>
        <w:pStyle w:val="NoSpacing"/>
        <w:tabs>
          <w:tab w:val="left" w:pos="5580"/>
        </w:tabs>
        <w:spacing w:line="240" w:lineRule="exact"/>
        <w:rPr>
          <w:rFonts w:eastAsia="Arial Unicode MS"/>
          <w:sz w:val="24"/>
          <w:szCs w:val="24"/>
        </w:rPr>
      </w:pPr>
      <w:r>
        <w:rPr>
          <w:rFonts w:eastAsia="Arial Unicode MS"/>
          <w:sz w:val="24"/>
          <w:szCs w:val="24"/>
        </w:rPr>
        <w:lastRenderedPageBreak/>
        <w:t>Nama has two additional melodies, but these wil</w:t>
      </w:r>
      <w:r w:rsidR="00DB5482">
        <w:rPr>
          <w:rFonts w:eastAsia="Arial Unicode MS"/>
          <w:sz w:val="24"/>
          <w:szCs w:val="24"/>
        </w:rPr>
        <w:t>l be discussed in the section on tonogen</w:t>
      </w:r>
      <w:r w:rsidR="00832CC8">
        <w:rPr>
          <w:rFonts w:eastAsia="Arial Unicode MS"/>
          <w:sz w:val="24"/>
          <w:szCs w:val="24"/>
        </w:rPr>
        <w:t>e</w:t>
      </w:r>
      <w:r w:rsidR="00DB5482">
        <w:rPr>
          <w:rFonts w:eastAsia="Arial Unicode MS"/>
          <w:sz w:val="24"/>
          <w:szCs w:val="24"/>
        </w:rPr>
        <w:t xml:space="preserve">sis </w:t>
      </w:r>
      <w:r>
        <w:rPr>
          <w:rFonts w:eastAsia="Arial Unicode MS"/>
          <w:sz w:val="24"/>
          <w:szCs w:val="24"/>
        </w:rPr>
        <w:t>below.</w:t>
      </w:r>
    </w:p>
    <w:p w:rsidR="008F098B" w:rsidRDefault="008F098B" w:rsidP="008F098B">
      <w:pPr>
        <w:pStyle w:val="BodyText3"/>
        <w:rPr>
          <w:rFonts w:eastAsia="Arial Unicode MS"/>
          <w:b w:val="0"/>
          <w:i/>
          <w:color w:val="0070C0"/>
        </w:rPr>
      </w:pPr>
    </w:p>
    <w:p w:rsidR="008F098B" w:rsidRPr="00634DF2" w:rsidRDefault="000B1ADB" w:rsidP="00E27413">
      <w:pPr>
        <w:pStyle w:val="BodyText3"/>
        <w:rPr>
          <w:rFonts w:eastAsia="Arial Unicode MS"/>
          <w:b w:val="0"/>
          <w:i/>
          <w:color w:val="0070C0"/>
        </w:rPr>
      </w:pPr>
      <w:r>
        <w:rPr>
          <w:rFonts w:eastAsia="Arial Unicode MS"/>
          <w:b w:val="0"/>
          <w:i/>
          <w:color w:val="0070C0"/>
        </w:rPr>
        <w:t>3.4.2</w:t>
      </w:r>
      <w:r w:rsidR="00701A38">
        <w:rPr>
          <w:rFonts w:eastAsia="Arial Unicode MS"/>
          <w:b w:val="0"/>
          <w:i/>
          <w:color w:val="0070C0"/>
        </w:rPr>
        <w:t xml:space="preserve"> </w:t>
      </w:r>
      <w:r w:rsidR="008F098B">
        <w:rPr>
          <w:rFonts w:eastAsia="Arial Unicode MS"/>
          <w:b w:val="0"/>
          <w:i/>
          <w:color w:val="0070C0"/>
        </w:rPr>
        <w:t>T</w:t>
      </w:r>
      <w:r w:rsidR="008F098B" w:rsidRPr="00634DF2">
        <w:rPr>
          <w:rFonts w:eastAsia="Arial Unicode MS"/>
          <w:b w:val="0"/>
          <w:i/>
          <w:color w:val="0070C0"/>
        </w:rPr>
        <w:t xml:space="preserve">he two classes of alternative </w:t>
      </w:r>
      <w:r>
        <w:rPr>
          <w:rFonts w:eastAsia="Arial Unicode MS"/>
          <w:b w:val="0"/>
          <w:i/>
          <w:color w:val="0070C0"/>
        </w:rPr>
        <w:t xml:space="preserve">tone </w:t>
      </w:r>
      <w:r w:rsidR="008F098B" w:rsidRPr="00634DF2">
        <w:rPr>
          <w:rFonts w:eastAsia="Arial Unicode MS"/>
          <w:b w:val="0"/>
          <w:i/>
          <w:color w:val="0070C0"/>
        </w:rPr>
        <w:t>melodies used in particular contexts</w:t>
      </w:r>
    </w:p>
    <w:p w:rsidR="008F098B" w:rsidRDefault="008F098B" w:rsidP="008F098B">
      <w:pPr>
        <w:pStyle w:val="BodyText3"/>
        <w:rPr>
          <w:rFonts w:eastAsia="Arial Unicode MS"/>
          <w:color w:val="000000" w:themeColor="text1"/>
        </w:rPr>
      </w:pPr>
    </w:p>
    <w:p w:rsidR="008F098B" w:rsidRPr="005C53ED" w:rsidRDefault="008F098B" w:rsidP="008F098B">
      <w:pPr>
        <w:pStyle w:val="BodyText3"/>
        <w:spacing w:line="240" w:lineRule="exact"/>
        <w:rPr>
          <w:rFonts w:eastAsia="Arial Unicode MS"/>
          <w:b w:val="0"/>
          <w:color w:val="000000" w:themeColor="text1"/>
        </w:rPr>
      </w:pPr>
      <w:r>
        <w:rPr>
          <w:rFonts w:eastAsia="Arial Unicode MS"/>
          <w:b w:val="0"/>
          <w:color w:val="000000" w:themeColor="text1"/>
        </w:rPr>
        <w:t>T</w:t>
      </w:r>
      <w:r w:rsidRPr="00CE30BE">
        <w:rPr>
          <w:rFonts w:eastAsia="Arial Unicode MS"/>
          <w:b w:val="0"/>
          <w:color w:val="000000" w:themeColor="text1"/>
        </w:rPr>
        <w:t>h</w:t>
      </w:r>
      <w:r>
        <w:rPr>
          <w:rFonts w:eastAsia="Arial Unicode MS"/>
          <w:b w:val="0"/>
          <w:color w:val="000000" w:themeColor="text1"/>
        </w:rPr>
        <w:t>e tone melodies described so far have been the basic or citation forms. As noted earlier, though, these melodies may change in certain contexts. The alternative melod</w:t>
      </w:r>
      <w:r w:rsidR="00396545">
        <w:rPr>
          <w:rFonts w:eastAsia="Arial Unicode MS"/>
          <w:b w:val="0"/>
          <w:color w:val="000000" w:themeColor="text1"/>
        </w:rPr>
        <w:t>ies are briefly discussed next.</w:t>
      </w:r>
    </w:p>
    <w:p w:rsidR="008F098B" w:rsidRDefault="008F098B" w:rsidP="008F098B">
      <w:pPr>
        <w:pStyle w:val="BodyText3"/>
        <w:spacing w:line="240" w:lineRule="exact"/>
        <w:rPr>
          <w:rFonts w:eastAsia="Arial Unicode MS"/>
          <w:b w:val="0"/>
          <w:i/>
          <w:color w:val="0070C0"/>
        </w:rPr>
      </w:pPr>
    </w:p>
    <w:p w:rsidR="008F098B" w:rsidRPr="00872B8A" w:rsidRDefault="008F098B" w:rsidP="00C527A9">
      <w:pPr>
        <w:pStyle w:val="BodyText3"/>
        <w:numPr>
          <w:ilvl w:val="0"/>
          <w:numId w:val="3"/>
        </w:numPr>
        <w:spacing w:line="240" w:lineRule="exact"/>
        <w:rPr>
          <w:rFonts w:eastAsia="Arial Unicode MS"/>
          <w:b w:val="0"/>
          <w:i/>
          <w:color w:val="auto"/>
        </w:rPr>
      </w:pPr>
      <w:r w:rsidRPr="00872B8A">
        <w:rPr>
          <w:rFonts w:eastAsia="Arial Unicode MS"/>
          <w:b w:val="0"/>
          <w:i/>
          <w:color w:val="0070C0"/>
        </w:rPr>
        <w:t>Alternative melodies associated with compound forms</w:t>
      </w:r>
    </w:p>
    <w:p w:rsidR="008F098B" w:rsidRPr="00872B8A" w:rsidRDefault="008F098B" w:rsidP="008F098B">
      <w:pPr>
        <w:pStyle w:val="BodyText3"/>
        <w:spacing w:line="240" w:lineRule="exact"/>
        <w:rPr>
          <w:rFonts w:eastAsia="Arial Unicode MS"/>
          <w:b w:val="0"/>
          <w:color w:val="auto"/>
        </w:rPr>
      </w:pPr>
    </w:p>
    <w:p w:rsidR="008F098B" w:rsidRDefault="008F098B" w:rsidP="00FC57A7">
      <w:pPr>
        <w:pStyle w:val="BodyText3"/>
        <w:spacing w:line="240" w:lineRule="exact"/>
        <w:jc w:val="both"/>
        <w:rPr>
          <w:rFonts w:eastAsia="Arial Unicode MS"/>
          <w:b w:val="0"/>
          <w:color w:val="auto"/>
        </w:rPr>
      </w:pPr>
      <w:r w:rsidRPr="00872B8A">
        <w:rPr>
          <w:rFonts w:eastAsia="Arial Unicode MS"/>
          <w:b w:val="0"/>
          <w:color w:val="auto"/>
        </w:rPr>
        <w:t>The first class of alternative melodies is assigned to words when they occur in vario</w:t>
      </w:r>
      <w:r>
        <w:rPr>
          <w:rFonts w:eastAsia="Arial Unicode MS"/>
          <w:b w:val="0"/>
          <w:color w:val="auto"/>
        </w:rPr>
        <w:t>us compound</w:t>
      </w:r>
      <w:r w:rsidRPr="00872B8A">
        <w:rPr>
          <w:rFonts w:eastAsia="Arial Unicode MS"/>
          <w:b w:val="0"/>
          <w:color w:val="auto"/>
        </w:rPr>
        <w:t xml:space="preserve">s, including verbal compounds such as </w:t>
      </w:r>
      <w:r w:rsidRPr="00872B8A">
        <w:rPr>
          <w:rFonts w:eastAsia="Arial Unicode MS"/>
          <w:b w:val="0"/>
          <w:i/>
          <w:color w:val="auto"/>
        </w:rPr>
        <w:t>ūhā</w:t>
      </w:r>
      <w:r w:rsidRPr="00872B8A">
        <w:rPr>
          <w:rFonts w:eastAsia="Arial Unicode MS"/>
          <w:b w:val="0"/>
          <w:color w:val="auto"/>
        </w:rPr>
        <w:t xml:space="preserve"> ‘bring’, </w:t>
      </w:r>
      <w:r w:rsidRPr="00872B8A">
        <w:rPr>
          <w:rFonts w:asciiTheme="minorHAnsi" w:eastAsia="Arial Unicode MS" w:hAnsiTheme="minorHAnsi" w:cstheme="minorHAnsi"/>
          <w:b w:val="0"/>
          <w:color w:val="auto"/>
        </w:rPr>
        <w:t xml:space="preserve">from </w:t>
      </w:r>
      <w:r w:rsidRPr="00872B8A">
        <w:rPr>
          <w:rFonts w:asciiTheme="minorHAnsi" w:eastAsia="Arial Unicode MS" w:hAnsiTheme="minorHAnsi" w:cstheme="minorHAnsi"/>
          <w:b w:val="0"/>
          <w:i/>
          <w:color w:val="auto"/>
        </w:rPr>
        <w:t>ū</w:t>
      </w:r>
      <w:r w:rsidRPr="00872B8A">
        <w:rPr>
          <w:rFonts w:asciiTheme="minorHAnsi" w:eastAsia="Arial Unicode MS" w:hAnsiTheme="minorHAnsi" w:cstheme="minorHAnsi"/>
          <w:b w:val="0"/>
          <w:color w:val="auto"/>
        </w:rPr>
        <w:t xml:space="preserve"> ‘take’,</w:t>
      </w:r>
      <w:r w:rsidRPr="00872B8A">
        <w:rPr>
          <w:rFonts w:asciiTheme="minorHAnsi" w:eastAsia="Arial Unicode MS" w:hAnsiTheme="minorHAnsi" w:cstheme="minorHAnsi"/>
          <w:color w:val="auto"/>
        </w:rPr>
        <w:t xml:space="preserve"> </w:t>
      </w:r>
      <w:r w:rsidRPr="00872B8A">
        <w:rPr>
          <w:rFonts w:asciiTheme="minorHAnsi" w:eastAsia="Arial Unicode MS" w:hAnsiTheme="minorHAnsi" w:cstheme="minorHAnsi"/>
          <w:b w:val="0"/>
          <w:i/>
          <w:color w:val="auto"/>
        </w:rPr>
        <w:t xml:space="preserve">hā </w:t>
      </w:r>
      <w:r w:rsidRPr="00872B8A">
        <w:rPr>
          <w:rFonts w:asciiTheme="minorHAnsi" w:eastAsia="Arial Unicode MS" w:hAnsiTheme="minorHAnsi" w:cstheme="minorHAnsi"/>
          <w:b w:val="0"/>
          <w:color w:val="auto"/>
        </w:rPr>
        <w:t xml:space="preserve">‘come’, and </w:t>
      </w:r>
      <w:r w:rsidRPr="00A76201">
        <w:rPr>
          <w:rFonts w:asciiTheme="minorHAnsi" w:eastAsia="Arial Unicode MS" w:hAnsiTheme="minorHAnsi" w:cstheme="minorHAnsi"/>
          <w:b w:val="0"/>
          <w:color w:val="auto"/>
        </w:rPr>
        <w:t>reduplicated</w:t>
      </w:r>
      <w:r w:rsidRPr="00A76201">
        <w:rPr>
          <w:rFonts w:eastAsia="Arial Unicode MS"/>
          <w:b w:val="0"/>
          <w:color w:val="auto"/>
        </w:rPr>
        <w:t xml:space="preserve"> forms such as </w:t>
      </w:r>
      <w:r w:rsidRPr="00A76201">
        <w:rPr>
          <w:rFonts w:ascii="Charis SIL" w:eastAsia="Arial Unicode MS" w:hAnsi="Charis SIL" w:cs="Charis SIL"/>
          <w:b w:val="0"/>
          <w:i/>
          <w:color w:val="auto"/>
        </w:rPr>
        <w:t>ǀ</w:t>
      </w:r>
      <w:r w:rsidRPr="00A76201">
        <w:rPr>
          <w:rFonts w:eastAsia="Arial Unicode MS"/>
          <w:b w:val="0"/>
          <w:i/>
          <w:color w:val="auto"/>
        </w:rPr>
        <w:t>kx’a</w:t>
      </w:r>
      <w:r w:rsidRPr="00A76201">
        <w:rPr>
          <w:rFonts w:ascii="Charis SIL" w:eastAsia="Arial Unicode MS" w:hAnsi="Charis SIL" w:cs="Charis SIL"/>
          <w:b w:val="0"/>
          <w:i/>
          <w:color w:val="auto"/>
        </w:rPr>
        <w:t>ǀ</w:t>
      </w:r>
      <w:r w:rsidRPr="00A76201">
        <w:rPr>
          <w:rFonts w:asciiTheme="minorHAnsi" w:eastAsia="Arial Unicode MS" w:hAnsiTheme="minorHAnsi" w:cstheme="minorHAnsi"/>
          <w:b w:val="0"/>
          <w:i/>
          <w:color w:val="auto"/>
        </w:rPr>
        <w:t>kx’a</w:t>
      </w:r>
      <w:r w:rsidRPr="00A76201">
        <w:rPr>
          <w:rFonts w:asciiTheme="minorHAnsi" w:eastAsia="Arial Unicode MS" w:hAnsiTheme="minorHAnsi" w:cstheme="minorHAnsi"/>
          <w:b w:val="0"/>
          <w:color w:val="auto"/>
        </w:rPr>
        <w:t xml:space="preserve"> </w:t>
      </w:r>
      <w:r w:rsidRPr="00A76201">
        <w:rPr>
          <w:rFonts w:eastAsia="Arial Unicode MS"/>
          <w:b w:val="0"/>
          <w:color w:val="auto"/>
        </w:rPr>
        <w:t xml:space="preserve">‘sharpen’, from </w:t>
      </w:r>
      <w:r w:rsidRPr="00A76201">
        <w:rPr>
          <w:rFonts w:ascii="Charis SIL" w:eastAsia="Arial Unicode MS" w:hAnsi="Charis SIL" w:cs="Charis SIL"/>
          <w:b w:val="0"/>
          <w:i/>
          <w:color w:val="auto"/>
        </w:rPr>
        <w:t>ǀ</w:t>
      </w:r>
      <w:r w:rsidRPr="00A76201">
        <w:rPr>
          <w:rFonts w:eastAsia="Arial Unicode MS"/>
          <w:b w:val="0"/>
          <w:i/>
          <w:color w:val="auto"/>
        </w:rPr>
        <w:t>kx’ā</w:t>
      </w:r>
      <w:r w:rsidRPr="00A76201">
        <w:rPr>
          <w:rFonts w:eastAsia="Arial Unicode MS"/>
          <w:b w:val="0"/>
          <w:color w:val="auto"/>
        </w:rPr>
        <w:t xml:space="preserve"> ‘be sharp’. (In Namibian Khoekhoe, certai</w:t>
      </w:r>
      <w:r w:rsidR="00C3076D">
        <w:rPr>
          <w:rFonts w:eastAsia="Arial Unicode MS"/>
          <w:b w:val="0"/>
          <w:color w:val="auto"/>
        </w:rPr>
        <w:t>n verb extensions, such as the a</w:t>
      </w:r>
      <w:r w:rsidRPr="00A76201">
        <w:rPr>
          <w:rFonts w:eastAsia="Arial Unicode MS"/>
          <w:b w:val="0"/>
          <w:color w:val="auto"/>
        </w:rPr>
        <w:t xml:space="preserve">pplicative </w:t>
      </w:r>
      <w:r w:rsidR="0067273D">
        <w:rPr>
          <w:rFonts w:eastAsia="Arial Unicode MS"/>
          <w:b w:val="0"/>
          <w:i/>
          <w:color w:val="auto"/>
        </w:rPr>
        <w:t>–</w:t>
      </w:r>
      <w:r w:rsidRPr="00A76201">
        <w:rPr>
          <w:rFonts w:eastAsia="Arial Unicode MS"/>
          <w:b w:val="0"/>
          <w:i/>
          <w:color w:val="auto"/>
        </w:rPr>
        <w:t>ba</w:t>
      </w:r>
      <w:r w:rsidRPr="00A76201">
        <w:rPr>
          <w:rFonts w:eastAsia="Arial Unicode MS"/>
          <w:b w:val="0"/>
          <w:color w:val="auto"/>
        </w:rPr>
        <w:t>, have similar effects on tone melody.) We do not have many examples in our data of words used both in isolation and in the context of such formulations, but in the case of the reduplications</w:t>
      </w:r>
      <w:r w:rsidRPr="00A76201">
        <w:rPr>
          <w:rFonts w:eastAsia="Arial Unicode MS"/>
          <w:color w:val="auto"/>
        </w:rPr>
        <w:t xml:space="preserve"> </w:t>
      </w:r>
      <w:r w:rsidRPr="0009490D">
        <w:rPr>
          <w:rFonts w:ascii="Charis SIL" w:eastAsia="Arial Unicode MS" w:hAnsi="Charis SIL" w:cs="Charis SIL"/>
          <w:b w:val="0"/>
          <w:i/>
          <w:color w:val="auto"/>
        </w:rPr>
        <w:t>ǀ</w:t>
      </w:r>
      <w:r w:rsidRPr="0009490D">
        <w:rPr>
          <w:rFonts w:eastAsia="Arial Unicode MS"/>
          <w:b w:val="0"/>
          <w:i/>
          <w:color w:val="auto"/>
        </w:rPr>
        <w:t>kx’a</w:t>
      </w:r>
      <w:r w:rsidRPr="0009490D">
        <w:rPr>
          <w:rFonts w:ascii="Charis SIL" w:eastAsia="Arial Unicode MS" w:hAnsi="Charis SIL" w:cs="Charis SIL"/>
          <w:b w:val="0"/>
          <w:i/>
          <w:color w:val="auto"/>
        </w:rPr>
        <w:t>ǀ</w:t>
      </w:r>
      <w:r w:rsidRPr="0009490D">
        <w:rPr>
          <w:rFonts w:eastAsia="Arial Unicode MS"/>
          <w:b w:val="0"/>
          <w:i/>
          <w:color w:val="auto"/>
        </w:rPr>
        <w:t>kx’a</w:t>
      </w:r>
      <w:r w:rsidR="0009490D" w:rsidRPr="0009490D">
        <w:rPr>
          <w:rFonts w:eastAsia="Arial Unicode MS"/>
          <w:b w:val="0"/>
          <w:color w:val="auto"/>
        </w:rPr>
        <w:t>,</w:t>
      </w:r>
      <w:r w:rsidR="0009490D">
        <w:rPr>
          <w:rFonts w:eastAsia="Arial Unicode MS"/>
          <w:b w:val="0"/>
          <w:color w:val="auto"/>
        </w:rPr>
        <w:t xml:space="preserve"> as in </w:t>
      </w:r>
      <w:r w:rsidR="0009490D" w:rsidRPr="0009490D">
        <w:rPr>
          <w:rFonts w:eastAsia="Arial Unicode MS"/>
          <w:b w:val="0"/>
          <w:i/>
          <w:color w:val="auto"/>
          <w:highlight w:val="yellow"/>
        </w:rPr>
        <w:t xml:space="preserve">kõas </w:t>
      </w:r>
      <w:r w:rsidR="0009490D" w:rsidRPr="0009490D">
        <w:rPr>
          <w:rFonts w:ascii="Charis SIL" w:eastAsia="Arial Unicode MS" w:hAnsi="Charis SIL" w:cs="Charis SIL"/>
          <w:b w:val="0"/>
          <w:i/>
          <w:color w:val="auto"/>
          <w:highlight w:val="yellow"/>
        </w:rPr>
        <w:t>ǀ</w:t>
      </w:r>
      <w:r w:rsidR="0009490D" w:rsidRPr="0009490D">
        <w:rPr>
          <w:rFonts w:eastAsia="Arial Unicode MS"/>
          <w:b w:val="0"/>
          <w:i/>
          <w:color w:val="auto"/>
          <w:highlight w:val="yellow"/>
        </w:rPr>
        <w:t>kx’a</w:t>
      </w:r>
      <w:r w:rsidR="0009490D" w:rsidRPr="0009490D">
        <w:rPr>
          <w:rFonts w:ascii="Charis SIL" w:eastAsia="Arial Unicode MS" w:hAnsi="Charis SIL" w:cs="Charis SIL"/>
          <w:b w:val="0"/>
          <w:i/>
          <w:color w:val="auto"/>
          <w:highlight w:val="yellow"/>
        </w:rPr>
        <w:t>ǀ</w:t>
      </w:r>
      <w:r w:rsidR="0009490D" w:rsidRPr="0009490D">
        <w:rPr>
          <w:rFonts w:eastAsia="Arial Unicode MS"/>
          <w:b w:val="0"/>
          <w:i/>
          <w:color w:val="auto"/>
          <w:highlight w:val="yellow"/>
        </w:rPr>
        <w:t>kx’a</w:t>
      </w:r>
      <w:r w:rsidR="0009490D" w:rsidRPr="00A76201">
        <w:rPr>
          <w:rFonts w:eastAsia="Arial Unicode MS"/>
          <w:b w:val="0"/>
          <w:color w:val="auto"/>
        </w:rPr>
        <w:t xml:space="preserve"> </w:t>
      </w:r>
      <w:r w:rsidR="0009490D" w:rsidRPr="0009490D">
        <w:rPr>
          <w:rFonts w:eastAsia="Arial Unicode MS"/>
          <w:b w:val="0"/>
          <w:color w:val="auto"/>
          <w:highlight w:val="cyan"/>
        </w:rPr>
        <w:t>[sharpensentKORA1015</w:t>
      </w:r>
      <w:r w:rsidR="0009490D">
        <w:rPr>
          <w:rFonts w:eastAsia="Arial Unicode MS"/>
          <w:b w:val="0"/>
          <w:color w:val="auto"/>
        </w:rPr>
        <w:t xml:space="preserve">] </w:t>
      </w:r>
      <w:r w:rsidRPr="00A76201">
        <w:rPr>
          <w:rFonts w:eastAsia="Arial Unicode MS"/>
          <w:b w:val="0"/>
          <w:color w:val="auto"/>
        </w:rPr>
        <w:t>‘</w:t>
      </w:r>
      <w:r w:rsidR="0009490D">
        <w:rPr>
          <w:rFonts w:eastAsia="Arial Unicode MS"/>
          <w:b w:val="0"/>
          <w:color w:val="auto"/>
        </w:rPr>
        <w:t xml:space="preserve">sharpen the knife’, </w:t>
      </w:r>
      <w:r w:rsidRPr="00A76201">
        <w:rPr>
          <w:rFonts w:eastAsia="Arial Unicode MS"/>
          <w:b w:val="0"/>
          <w:color w:val="auto"/>
        </w:rPr>
        <w:t xml:space="preserve">and </w:t>
      </w:r>
      <w:r w:rsidRPr="000A6BD0">
        <w:rPr>
          <w:rFonts w:eastAsia="Arial Unicode MS"/>
          <w:b w:val="0"/>
          <w:i/>
          <w:color w:val="auto"/>
          <w:highlight w:val="yellow"/>
        </w:rPr>
        <w:t>thoathoa</w:t>
      </w:r>
      <w:r w:rsidRPr="00A76201">
        <w:rPr>
          <w:rFonts w:eastAsia="Arial Unicode MS"/>
          <w:b w:val="0"/>
          <w:color w:val="auto"/>
        </w:rPr>
        <w:t xml:space="preserve"> </w:t>
      </w:r>
      <w:r w:rsidR="0009490D" w:rsidRPr="0009490D">
        <w:rPr>
          <w:rFonts w:eastAsia="Arial Unicode MS"/>
          <w:b w:val="0"/>
          <w:color w:val="auto"/>
          <w:highlight w:val="cyan"/>
        </w:rPr>
        <w:t>[beginKORA1008]</w:t>
      </w:r>
      <w:r w:rsidR="0009490D">
        <w:rPr>
          <w:rFonts w:eastAsia="Arial Unicode MS"/>
          <w:b w:val="0"/>
          <w:color w:val="auto"/>
        </w:rPr>
        <w:t xml:space="preserve"> </w:t>
      </w:r>
      <w:r w:rsidRPr="00A76201">
        <w:rPr>
          <w:rFonts w:eastAsia="Arial Unicode MS"/>
          <w:b w:val="0"/>
          <w:color w:val="auto"/>
        </w:rPr>
        <w:t>‘begin’, the first occurrence of the word in each case has a high or rising tone, while</w:t>
      </w:r>
      <w:r w:rsidR="00483D14">
        <w:rPr>
          <w:rFonts w:eastAsia="Arial Unicode MS"/>
          <w:b w:val="0"/>
          <w:color w:val="auto"/>
        </w:rPr>
        <w:t xml:space="preserve"> </w:t>
      </w:r>
      <w:r w:rsidR="00483D14" w:rsidRPr="007B4463">
        <w:rPr>
          <w:rFonts w:eastAsia="Arial Unicode MS"/>
          <w:b w:val="0"/>
          <w:color w:val="auto"/>
        </w:rPr>
        <w:t>the second</w:t>
      </w:r>
      <w:r w:rsidR="00483D14">
        <w:rPr>
          <w:rFonts w:eastAsia="Arial Unicode MS"/>
          <w:b w:val="0"/>
          <w:color w:val="auto"/>
        </w:rPr>
        <w:t xml:space="preserve"> </w:t>
      </w:r>
      <w:r w:rsidRPr="00A76201">
        <w:rPr>
          <w:rFonts w:eastAsia="Arial Unicode MS"/>
          <w:b w:val="0"/>
          <w:color w:val="auto"/>
        </w:rPr>
        <w:t xml:space="preserve">takes a low or falling melody.  </w:t>
      </w:r>
    </w:p>
    <w:p w:rsidR="00E27413" w:rsidRDefault="00E27413" w:rsidP="008F098B">
      <w:pPr>
        <w:pStyle w:val="BodyText3"/>
        <w:spacing w:line="240" w:lineRule="exact"/>
        <w:rPr>
          <w:rFonts w:eastAsia="Arial Unicode MS"/>
          <w:b w:val="0"/>
          <w:color w:val="auto"/>
        </w:rPr>
      </w:pPr>
    </w:p>
    <w:p w:rsidR="00A76201" w:rsidRPr="00F837AA" w:rsidRDefault="00A76201" w:rsidP="008F098B">
      <w:pPr>
        <w:pStyle w:val="BodyText3"/>
        <w:spacing w:line="240" w:lineRule="exact"/>
        <w:rPr>
          <w:rFonts w:eastAsia="Arial Unicode MS"/>
          <w:b w:val="0"/>
          <w:color w:val="auto"/>
        </w:rPr>
      </w:pPr>
    </w:p>
    <w:p w:rsidR="008F098B" w:rsidRPr="00442B85" w:rsidRDefault="008F098B" w:rsidP="00C527A9">
      <w:pPr>
        <w:pStyle w:val="BodyText3"/>
        <w:numPr>
          <w:ilvl w:val="0"/>
          <w:numId w:val="3"/>
        </w:numPr>
        <w:spacing w:line="240" w:lineRule="exact"/>
        <w:rPr>
          <w:rFonts w:eastAsia="Arial Unicode MS"/>
          <w:b w:val="0"/>
          <w:i/>
          <w:color w:val="0070C0"/>
        </w:rPr>
      </w:pPr>
      <w:r w:rsidRPr="00442B85">
        <w:rPr>
          <w:rFonts w:eastAsia="Arial Unicode MS"/>
          <w:b w:val="0"/>
          <w:i/>
          <w:color w:val="0070C0"/>
        </w:rPr>
        <w:t>Alternative melodies associated with final occurrence in an expanded phrase</w:t>
      </w:r>
    </w:p>
    <w:p w:rsidR="008F098B" w:rsidRPr="00442B85" w:rsidRDefault="008F098B" w:rsidP="008F098B">
      <w:pPr>
        <w:pStyle w:val="BodyText3"/>
        <w:rPr>
          <w:rFonts w:eastAsia="Arial Unicode MS"/>
          <w:color w:val="0070C0"/>
        </w:rPr>
      </w:pPr>
    </w:p>
    <w:p w:rsidR="008F098B" w:rsidRPr="00872B8A" w:rsidRDefault="008F098B" w:rsidP="00FC57A7">
      <w:pPr>
        <w:pStyle w:val="BodyText3"/>
        <w:spacing w:line="240" w:lineRule="exact"/>
        <w:jc w:val="both"/>
        <w:rPr>
          <w:rFonts w:eastAsia="Arial Unicode MS"/>
          <w:b w:val="0"/>
          <w:color w:val="auto"/>
        </w:rPr>
      </w:pPr>
      <w:r w:rsidRPr="00872B8A">
        <w:rPr>
          <w:rFonts w:eastAsia="Arial Unicode MS"/>
          <w:b w:val="0"/>
          <w:color w:val="auto"/>
        </w:rPr>
        <w:t>A second class of alternative melodies is assigned to words when they occur in certain syntactic contexts. I</w:t>
      </w:r>
      <w:r>
        <w:rPr>
          <w:rFonts w:eastAsia="Arial Unicode MS"/>
          <w:b w:val="0"/>
          <w:color w:val="auto"/>
        </w:rPr>
        <w:t xml:space="preserve">n reality, of course, it is </w:t>
      </w:r>
      <w:r w:rsidRPr="00872B8A">
        <w:rPr>
          <w:rFonts w:eastAsia="Arial Unicode MS"/>
          <w:b w:val="0"/>
          <w:color w:val="auto"/>
        </w:rPr>
        <w:t>norm</w:t>
      </w:r>
      <w:r>
        <w:rPr>
          <w:rFonts w:eastAsia="Arial Unicode MS"/>
          <w:b w:val="0"/>
          <w:color w:val="auto"/>
        </w:rPr>
        <w:t>al</w:t>
      </w:r>
      <w:r w:rsidRPr="00872B8A">
        <w:rPr>
          <w:rFonts w:eastAsia="Arial Unicode MS"/>
          <w:b w:val="0"/>
          <w:color w:val="auto"/>
        </w:rPr>
        <w:t xml:space="preserve"> for nouns and verbs to be used in expanded phrases, where it is the general rule in Khoekhoe languages that nouns and verbs occur at the end of the phrases that contain them. A noun, for example, may be preceded in Kora by </w:t>
      </w:r>
      <w:r w:rsidR="00850A1D">
        <w:rPr>
          <w:rFonts w:eastAsia="Arial Unicode MS"/>
          <w:b w:val="0"/>
          <w:color w:val="auto"/>
        </w:rPr>
        <w:t xml:space="preserve">an adjective or </w:t>
      </w:r>
      <w:r w:rsidRPr="00872B8A">
        <w:rPr>
          <w:rFonts w:eastAsia="Arial Unicode MS"/>
          <w:b w:val="0"/>
          <w:color w:val="auto"/>
        </w:rPr>
        <w:t xml:space="preserve">various specifiers, including quantifiers such as </w:t>
      </w:r>
      <w:r w:rsidRPr="00872B8A">
        <w:rPr>
          <w:rFonts w:eastAsia="Arial Unicode MS"/>
          <w:b w:val="0"/>
          <w:i/>
          <w:color w:val="auto"/>
        </w:rPr>
        <w:t>hoa</w:t>
      </w:r>
      <w:r w:rsidRPr="00872B8A">
        <w:rPr>
          <w:rFonts w:eastAsia="Arial Unicode MS"/>
          <w:b w:val="0"/>
          <w:color w:val="auto"/>
        </w:rPr>
        <w:t xml:space="preserve"> ‘all’, demonstratives such as </w:t>
      </w:r>
      <w:r w:rsidRPr="00872B8A">
        <w:rPr>
          <w:rFonts w:eastAsia="Arial Unicode MS"/>
          <w:b w:val="0"/>
          <w:i/>
          <w:color w:val="auto"/>
        </w:rPr>
        <w:t xml:space="preserve">he </w:t>
      </w:r>
      <w:r w:rsidRPr="00872B8A">
        <w:rPr>
          <w:rFonts w:eastAsia="Arial Unicode MS"/>
          <w:b w:val="0"/>
          <w:color w:val="auto"/>
        </w:rPr>
        <w:t xml:space="preserve">‘this’ or </w:t>
      </w:r>
      <w:r w:rsidRPr="00872B8A">
        <w:rPr>
          <w:rFonts w:ascii="Charis SIL" w:eastAsia="Arial Unicode MS" w:hAnsi="Charis SIL" w:cs="Charis SIL"/>
          <w:b w:val="0"/>
          <w:i/>
          <w:color w:val="auto"/>
        </w:rPr>
        <w:t>ǁ</w:t>
      </w:r>
      <w:r w:rsidRPr="00872B8A">
        <w:rPr>
          <w:rFonts w:eastAsia="Arial Unicode MS"/>
          <w:b w:val="0"/>
          <w:i/>
          <w:color w:val="auto"/>
        </w:rPr>
        <w:t>nā</w:t>
      </w:r>
      <w:r w:rsidRPr="00872B8A">
        <w:rPr>
          <w:rFonts w:eastAsia="Arial Unicode MS"/>
          <w:b w:val="0"/>
          <w:color w:val="auto"/>
        </w:rPr>
        <w:t xml:space="preserve"> ‘that’, and possessives such as </w:t>
      </w:r>
      <w:r w:rsidRPr="00872B8A">
        <w:rPr>
          <w:rFonts w:eastAsia="Arial Unicode MS"/>
          <w:b w:val="0"/>
          <w:i/>
          <w:color w:val="auto"/>
        </w:rPr>
        <w:t xml:space="preserve">ti </w:t>
      </w:r>
      <w:r w:rsidRPr="00872B8A">
        <w:rPr>
          <w:rFonts w:eastAsia="Arial Unicode MS"/>
          <w:b w:val="0"/>
          <w:color w:val="auto"/>
        </w:rPr>
        <w:t xml:space="preserve">‘my’, while a verb may be preceded by various markers of tense or aspect. </w:t>
      </w:r>
    </w:p>
    <w:p w:rsidR="008F098B" w:rsidRPr="006864DB" w:rsidRDefault="008F098B" w:rsidP="00FC57A7">
      <w:pPr>
        <w:pStyle w:val="BodyText3"/>
        <w:spacing w:line="240" w:lineRule="exact"/>
        <w:jc w:val="both"/>
        <w:rPr>
          <w:rFonts w:eastAsia="Arial Unicode MS"/>
          <w:b w:val="0"/>
          <w:color w:val="0070C0"/>
        </w:rPr>
      </w:pPr>
    </w:p>
    <w:p w:rsidR="008F098B" w:rsidRPr="004B7C60" w:rsidRDefault="008F098B" w:rsidP="00FC57A7">
      <w:pPr>
        <w:pStyle w:val="BodyText3"/>
        <w:spacing w:line="240" w:lineRule="exact"/>
        <w:jc w:val="both"/>
        <w:rPr>
          <w:rFonts w:eastAsia="Arial Unicode MS"/>
          <w:b w:val="0"/>
          <w:color w:val="auto"/>
        </w:rPr>
      </w:pPr>
      <w:r w:rsidRPr="004B7C60">
        <w:rPr>
          <w:rFonts w:eastAsia="Arial Unicode MS"/>
          <w:b w:val="0"/>
          <w:color w:val="auto"/>
        </w:rPr>
        <w:t xml:space="preserve">In Namibian </w:t>
      </w:r>
      <w:r w:rsidR="00730F2C" w:rsidRPr="004B7C60">
        <w:rPr>
          <w:rFonts w:eastAsia="Arial Unicode MS"/>
          <w:b w:val="0"/>
          <w:color w:val="auto"/>
        </w:rPr>
        <w:t>Khoekhoe,</w:t>
      </w:r>
      <w:r w:rsidRPr="004B7C60">
        <w:rPr>
          <w:rFonts w:eastAsia="Arial Unicode MS"/>
          <w:b w:val="0"/>
          <w:color w:val="auto"/>
        </w:rPr>
        <w:t xml:space="preserve"> the tendency is very broadly for </w:t>
      </w:r>
      <w:r w:rsidRPr="004B7C60">
        <w:rPr>
          <w:rFonts w:asciiTheme="minorHAnsi" w:eastAsia="Arial Unicode MS" w:hAnsiTheme="minorHAnsi" w:cstheme="minorHAnsi"/>
          <w:b w:val="0"/>
          <w:color w:val="auto"/>
        </w:rPr>
        <w:t xml:space="preserve">the higher tone melodies of words to be replaced by lower or falling melodies when those </w:t>
      </w:r>
      <w:r w:rsidRPr="00A76201">
        <w:rPr>
          <w:rFonts w:asciiTheme="minorHAnsi" w:eastAsia="Arial Unicode MS" w:hAnsiTheme="minorHAnsi" w:cstheme="minorHAnsi"/>
          <w:b w:val="0"/>
          <w:color w:val="auto"/>
        </w:rPr>
        <w:t xml:space="preserve">words appear phrase-finally in an expanded phrase (although there is one notable exception to this general principle). We would expect to find in Kora a broadly similar pattern of low or falling melodies in phrase-final positions, and while we do not have sufficient data </w:t>
      </w:r>
      <w:r w:rsidRPr="00A76201">
        <w:rPr>
          <w:rFonts w:eastAsia="Arial Unicode MS"/>
          <w:b w:val="0"/>
          <w:color w:val="auto"/>
        </w:rPr>
        <w:t xml:space="preserve">to determine the full set of alternate melodies associated with each of the four citation melodies, </w:t>
      </w:r>
      <w:r w:rsidRPr="00A76201">
        <w:rPr>
          <w:rFonts w:asciiTheme="minorHAnsi" w:eastAsia="Arial Unicode MS" w:hAnsiTheme="minorHAnsi" w:cstheme="minorHAnsi"/>
          <w:b w:val="0"/>
          <w:color w:val="auto"/>
        </w:rPr>
        <w:t xml:space="preserve">we can confirm that words with generally high or rising citation melodies (such as </w:t>
      </w:r>
      <w:r w:rsidRPr="0009490D">
        <w:rPr>
          <w:rFonts w:ascii="Charis SIL" w:hAnsi="Charis SIL" w:cs="Charis SIL"/>
          <w:b w:val="0"/>
          <w:i/>
          <w:color w:val="auto"/>
          <w:highlight w:val="yellow"/>
        </w:rPr>
        <w:t>ǀ</w:t>
      </w:r>
      <w:r w:rsidRPr="0009490D">
        <w:rPr>
          <w:b w:val="0"/>
          <w:i/>
          <w:color w:val="auto"/>
          <w:highlight w:val="yellow"/>
        </w:rPr>
        <w:t>’uib</w:t>
      </w:r>
      <w:r w:rsidRPr="00A76201">
        <w:rPr>
          <w:rFonts w:asciiTheme="minorHAnsi" w:eastAsia="Arial Unicode MS" w:hAnsiTheme="minorHAnsi" w:cstheme="minorHAnsi"/>
          <w:b w:val="0"/>
          <w:color w:val="auto"/>
        </w:rPr>
        <w:t xml:space="preserve"> </w:t>
      </w:r>
      <w:r w:rsidR="0009490D" w:rsidRPr="0009490D">
        <w:rPr>
          <w:rFonts w:asciiTheme="minorHAnsi" w:eastAsia="Arial Unicode MS" w:hAnsiTheme="minorHAnsi" w:cstheme="minorHAnsi"/>
          <w:b w:val="0"/>
          <w:color w:val="auto"/>
          <w:highlight w:val="cyan"/>
        </w:rPr>
        <w:t>[stoneKORA1029]</w:t>
      </w:r>
      <w:r w:rsidR="0009490D">
        <w:rPr>
          <w:rFonts w:asciiTheme="minorHAnsi" w:eastAsia="Arial Unicode MS" w:hAnsiTheme="minorHAnsi" w:cstheme="minorHAnsi"/>
          <w:b w:val="0"/>
          <w:color w:val="auto"/>
        </w:rPr>
        <w:t xml:space="preserve"> </w:t>
      </w:r>
      <w:r w:rsidRPr="00A76201">
        <w:rPr>
          <w:rFonts w:asciiTheme="minorHAnsi" w:eastAsia="Arial Unicode MS" w:hAnsiTheme="minorHAnsi" w:cstheme="minorHAnsi"/>
          <w:b w:val="0"/>
          <w:color w:val="auto"/>
        </w:rPr>
        <w:t xml:space="preserve">‘stone’) typically occur with lower alternatives when they are used at the end of an expanded phrase (such as </w:t>
      </w:r>
      <w:r w:rsidRPr="000A6BD0">
        <w:rPr>
          <w:rFonts w:ascii="Charis SIL" w:eastAsia="Arial Unicode MS" w:hAnsi="Charis SIL" w:cs="Charis SIL"/>
          <w:b w:val="0"/>
          <w:i/>
          <w:color w:val="auto"/>
          <w:highlight w:val="yellow"/>
        </w:rPr>
        <w:t>ǀ</w:t>
      </w:r>
      <w:r w:rsidRPr="000A6BD0">
        <w:rPr>
          <w:rFonts w:eastAsia="Arial Unicode MS"/>
          <w:b w:val="0"/>
          <w:i/>
          <w:color w:val="auto"/>
          <w:highlight w:val="yellow"/>
        </w:rPr>
        <w:t xml:space="preserve">kx’ā </w:t>
      </w:r>
      <w:r w:rsidRPr="000A6BD0">
        <w:rPr>
          <w:rFonts w:ascii="Charis SIL" w:eastAsia="Arial Unicode MS" w:hAnsi="Charis SIL" w:cs="Charis SIL"/>
          <w:b w:val="0"/>
          <w:i/>
          <w:color w:val="auto"/>
          <w:highlight w:val="yellow"/>
        </w:rPr>
        <w:t>ǀ</w:t>
      </w:r>
      <w:r w:rsidRPr="000A6BD0">
        <w:rPr>
          <w:rFonts w:eastAsia="Arial Unicode MS"/>
          <w:b w:val="0"/>
          <w:i/>
          <w:color w:val="auto"/>
          <w:highlight w:val="yellow"/>
        </w:rPr>
        <w:t>’uib</w:t>
      </w:r>
      <w:r w:rsidR="0009490D">
        <w:rPr>
          <w:rFonts w:eastAsia="Arial Unicode MS"/>
          <w:b w:val="0"/>
          <w:i/>
          <w:color w:val="auto"/>
        </w:rPr>
        <w:t xml:space="preserve"> </w:t>
      </w:r>
      <w:r w:rsidR="0009490D" w:rsidRPr="0009490D">
        <w:rPr>
          <w:rFonts w:eastAsia="Arial Unicode MS"/>
          <w:b w:val="0"/>
          <w:color w:val="auto"/>
          <w:highlight w:val="cyan"/>
        </w:rPr>
        <w:t>[sharpstoneKORA1543]</w:t>
      </w:r>
      <w:r w:rsidRPr="00A76201">
        <w:rPr>
          <w:rFonts w:eastAsia="Arial Unicode MS"/>
          <w:b w:val="0"/>
          <w:i/>
          <w:color w:val="auto"/>
        </w:rPr>
        <w:t xml:space="preserve"> </w:t>
      </w:r>
      <w:r w:rsidRPr="00A76201">
        <w:rPr>
          <w:rFonts w:eastAsia="Arial Unicode MS"/>
          <w:b w:val="0"/>
          <w:color w:val="auto"/>
        </w:rPr>
        <w:t>‘sharp stone’</w:t>
      </w:r>
      <w:r w:rsidRPr="00A76201">
        <w:rPr>
          <w:rFonts w:asciiTheme="minorHAnsi" w:eastAsia="Arial Unicode MS" w:hAnsiTheme="minorHAnsi" w:cstheme="minorHAnsi"/>
          <w:b w:val="0"/>
          <w:color w:val="auto"/>
        </w:rPr>
        <w:t>). (This seems to confirm Maingard’s insight that the determining factor may ultimately be the overall intonation contour of the sentence, since it is precisely the falling curve of the ordinary declarative sentence that is preserved by the use of the alternate low or falling lexical melodies.)</w:t>
      </w:r>
      <w:r w:rsidRPr="00A76201">
        <w:rPr>
          <w:rStyle w:val="EndnoteReference"/>
          <w:rFonts w:eastAsia="Arial Unicode MS"/>
          <w:b w:val="0"/>
          <w:color w:val="auto"/>
        </w:rPr>
        <w:endnoteReference w:id="97"/>
      </w:r>
      <w:r w:rsidRPr="00A76201">
        <w:rPr>
          <w:rFonts w:eastAsia="Arial Unicode MS"/>
          <w:color w:val="auto"/>
        </w:rPr>
        <w:t xml:space="preserve"> </w:t>
      </w:r>
    </w:p>
    <w:p w:rsidR="008F098B" w:rsidRDefault="008F098B" w:rsidP="008F098B">
      <w:pPr>
        <w:pStyle w:val="BodyText3"/>
        <w:spacing w:line="240" w:lineRule="exact"/>
        <w:rPr>
          <w:rFonts w:eastAsia="Arial Unicode MS"/>
          <w:b w:val="0"/>
          <w:i/>
          <w:color w:val="0070C0"/>
        </w:rPr>
      </w:pPr>
    </w:p>
    <w:p w:rsidR="004A392B" w:rsidRDefault="004A392B" w:rsidP="008F098B">
      <w:pPr>
        <w:pStyle w:val="BodyText3"/>
        <w:spacing w:line="240" w:lineRule="exact"/>
        <w:rPr>
          <w:rFonts w:eastAsia="Arial Unicode MS"/>
          <w:b w:val="0"/>
          <w:i/>
          <w:color w:val="0070C0"/>
        </w:rPr>
      </w:pPr>
    </w:p>
    <w:p w:rsidR="00574C31" w:rsidRPr="00EA5CEA" w:rsidRDefault="000B1ADB" w:rsidP="00574C31">
      <w:pPr>
        <w:pStyle w:val="BodyText3"/>
        <w:spacing w:line="240" w:lineRule="exact"/>
        <w:rPr>
          <w:rFonts w:eastAsia="Arial Unicode MS"/>
          <w:b w:val="0"/>
          <w:i/>
          <w:color w:val="0070C0"/>
        </w:rPr>
      </w:pPr>
      <w:r>
        <w:rPr>
          <w:rFonts w:eastAsia="Arial Unicode MS"/>
          <w:b w:val="0"/>
          <w:i/>
          <w:color w:val="0070C0"/>
        </w:rPr>
        <w:t>3.4.3</w:t>
      </w:r>
      <w:r w:rsidR="00701A38">
        <w:rPr>
          <w:rFonts w:eastAsia="Arial Unicode MS"/>
          <w:b w:val="0"/>
          <w:i/>
          <w:color w:val="0070C0"/>
        </w:rPr>
        <w:t xml:space="preserve"> </w:t>
      </w:r>
      <w:r w:rsidR="00574C31" w:rsidRPr="00EA5CEA">
        <w:rPr>
          <w:rFonts w:eastAsia="Arial Unicode MS"/>
          <w:b w:val="0"/>
          <w:i/>
          <w:color w:val="0070C0"/>
        </w:rPr>
        <w:t>The theory of tonogenesis in Khoekhoe</w:t>
      </w:r>
    </w:p>
    <w:p w:rsidR="008F098B" w:rsidRDefault="008F098B" w:rsidP="008F098B">
      <w:pPr>
        <w:pStyle w:val="BodyText3"/>
        <w:spacing w:line="240" w:lineRule="exact"/>
        <w:rPr>
          <w:rFonts w:eastAsia="Arial Unicode MS"/>
          <w:b w:val="0"/>
          <w:color w:val="0070C0"/>
        </w:rPr>
      </w:pPr>
    </w:p>
    <w:p w:rsidR="008F098B" w:rsidRPr="00110BDC" w:rsidRDefault="008F098B" w:rsidP="00FC57A7">
      <w:pPr>
        <w:pStyle w:val="BodyText3"/>
        <w:spacing w:line="240" w:lineRule="exact"/>
        <w:jc w:val="both"/>
        <w:rPr>
          <w:rFonts w:eastAsia="Arial Unicode MS"/>
          <w:b w:val="0"/>
          <w:color w:val="auto"/>
        </w:rPr>
      </w:pPr>
      <w:r w:rsidRPr="00110BDC">
        <w:rPr>
          <w:rFonts w:eastAsia="Arial Unicode MS"/>
          <w:b w:val="0"/>
          <w:color w:val="auto"/>
        </w:rPr>
        <w:t xml:space="preserve">When Beach came to describe the Kora tonemes, it was after he had completed his study of Nama, where he had found </w:t>
      </w:r>
      <w:r w:rsidRPr="00110BDC">
        <w:rPr>
          <w:rFonts w:eastAsia="Arial Unicode MS"/>
          <w:b w:val="0"/>
          <w:i/>
          <w:color w:val="auto"/>
        </w:rPr>
        <w:t>six</w:t>
      </w:r>
      <w:r w:rsidRPr="00110BDC">
        <w:rPr>
          <w:rFonts w:eastAsia="Arial Unicode MS"/>
          <w:b w:val="0"/>
          <w:color w:val="auto"/>
        </w:rPr>
        <w:t xml:space="preserve"> contrastive tone melodies. It puzzled him that he could find only four tone melodies in Kora, where for each of the two lower melodies, Nama seemed to have </w:t>
      </w:r>
      <w:r w:rsidRPr="00110BDC">
        <w:rPr>
          <w:rFonts w:eastAsia="Arial Unicode MS"/>
          <w:b w:val="0"/>
          <w:i/>
          <w:color w:val="auto"/>
        </w:rPr>
        <w:t>two</w:t>
      </w:r>
      <w:r w:rsidRPr="00110BDC">
        <w:rPr>
          <w:rFonts w:eastAsia="Arial Unicode MS"/>
          <w:b w:val="0"/>
          <w:color w:val="auto"/>
        </w:rPr>
        <w:t xml:space="preserve"> corresponding melodies, w</w:t>
      </w:r>
      <w:r>
        <w:rPr>
          <w:rFonts w:eastAsia="Arial Unicode MS"/>
          <w:b w:val="0"/>
          <w:color w:val="auto"/>
        </w:rPr>
        <w:t>here the extra Nama melody</w:t>
      </w:r>
      <w:r w:rsidRPr="00110BDC">
        <w:rPr>
          <w:rFonts w:eastAsia="Arial Unicode MS"/>
          <w:b w:val="0"/>
          <w:color w:val="auto"/>
        </w:rPr>
        <w:t xml:space="preserve"> </w:t>
      </w:r>
      <w:r>
        <w:rPr>
          <w:rFonts w:eastAsia="Arial Unicode MS"/>
          <w:b w:val="0"/>
          <w:color w:val="auto"/>
        </w:rPr>
        <w:t xml:space="preserve">in each case </w:t>
      </w:r>
      <w:r w:rsidRPr="00110BDC">
        <w:rPr>
          <w:rFonts w:eastAsia="Arial Unicode MS"/>
          <w:b w:val="0"/>
          <w:color w:val="auto"/>
        </w:rPr>
        <w:t xml:space="preserve">had a low or very low onset, followed by a rise. </w:t>
      </w:r>
    </w:p>
    <w:p w:rsidR="008F098B" w:rsidRPr="00110BDC" w:rsidRDefault="008F098B" w:rsidP="00FC57A7">
      <w:pPr>
        <w:pStyle w:val="BodyText3"/>
        <w:spacing w:line="240" w:lineRule="exact"/>
        <w:jc w:val="both"/>
        <w:rPr>
          <w:rFonts w:eastAsia="Arial Unicode MS"/>
          <w:b w:val="0"/>
          <w:color w:val="auto"/>
        </w:rPr>
      </w:pPr>
    </w:p>
    <w:p w:rsidR="008F098B" w:rsidRPr="00110BDC" w:rsidRDefault="008F098B" w:rsidP="00FC57A7">
      <w:pPr>
        <w:pStyle w:val="BodyText3"/>
        <w:spacing w:line="240" w:lineRule="exact"/>
        <w:jc w:val="both"/>
        <w:rPr>
          <w:rFonts w:eastAsia="Arial Unicode MS"/>
          <w:b w:val="0"/>
          <w:color w:val="auto"/>
        </w:rPr>
      </w:pPr>
      <w:r w:rsidRPr="00110BDC">
        <w:rPr>
          <w:rFonts w:eastAsia="Arial Unicode MS"/>
          <w:b w:val="0"/>
          <w:color w:val="auto"/>
        </w:rPr>
        <w:t>The question this po</w:t>
      </w:r>
      <w:r>
        <w:rPr>
          <w:rFonts w:eastAsia="Arial Unicode MS"/>
          <w:b w:val="0"/>
          <w:color w:val="auto"/>
        </w:rPr>
        <w:t xml:space="preserve">sed for Beach was how the additional </w:t>
      </w:r>
      <w:r w:rsidRPr="00110BDC">
        <w:rPr>
          <w:rFonts w:eastAsia="Arial Unicode MS"/>
          <w:b w:val="0"/>
          <w:color w:val="auto"/>
        </w:rPr>
        <w:t xml:space="preserve">melodies in Nama could have emerged, and why they should have the lower tone onsets. Eventually he decided that the various </w:t>
      </w:r>
      <w:r>
        <w:rPr>
          <w:rFonts w:eastAsia="Arial Unicode MS"/>
          <w:b w:val="0"/>
          <w:color w:val="auto"/>
        </w:rPr>
        <w:t xml:space="preserve">previous </w:t>
      </w:r>
      <w:r w:rsidRPr="00110BDC">
        <w:rPr>
          <w:rFonts w:eastAsia="Arial Unicode MS"/>
          <w:b w:val="0"/>
          <w:color w:val="auto"/>
        </w:rPr>
        <w:t>authors who had allud</w:t>
      </w:r>
      <w:r w:rsidR="00C46D2E">
        <w:rPr>
          <w:rFonts w:eastAsia="Arial Unicode MS"/>
          <w:b w:val="0"/>
          <w:color w:val="auto"/>
        </w:rPr>
        <w:t xml:space="preserve">ed to the presence in Kora of a </w:t>
      </w:r>
      <w:r w:rsidRPr="00110BDC">
        <w:rPr>
          <w:rFonts w:eastAsia="Arial Unicode MS"/>
          <w:b w:val="0"/>
          <w:color w:val="auto"/>
        </w:rPr>
        <w:t>contrast</w:t>
      </w:r>
      <w:r w:rsidR="00C46D2E">
        <w:rPr>
          <w:rFonts w:eastAsia="Arial Unicode MS"/>
          <w:b w:val="0"/>
          <w:color w:val="auto"/>
        </w:rPr>
        <w:t xml:space="preserve"> based on </w:t>
      </w:r>
      <w:r w:rsidR="00C46D2E">
        <w:rPr>
          <w:rFonts w:eastAsia="Arial Unicode MS"/>
          <w:b w:val="0"/>
          <w:color w:val="auto"/>
        </w:rPr>
        <w:lastRenderedPageBreak/>
        <w:t xml:space="preserve">voicing </w:t>
      </w:r>
      <w:r w:rsidRPr="00110BDC">
        <w:rPr>
          <w:rFonts w:eastAsia="Arial Unicode MS"/>
          <w:b w:val="0"/>
          <w:color w:val="auto"/>
        </w:rPr>
        <w:t>were perhaps not wrong afte</w:t>
      </w:r>
      <w:r>
        <w:rPr>
          <w:rFonts w:eastAsia="Arial Unicode MS"/>
          <w:b w:val="0"/>
          <w:color w:val="auto"/>
        </w:rPr>
        <w:t xml:space="preserve">r all, since he began to detect </w:t>
      </w:r>
      <w:r w:rsidRPr="00110BDC">
        <w:rPr>
          <w:rFonts w:eastAsia="Arial Unicode MS"/>
          <w:b w:val="0"/>
          <w:color w:val="auto"/>
        </w:rPr>
        <w:t>an apparent correlation between the presence of a voiced (or once voiced) segment – and a lower tone on the following vowel. He concluded that a former</w:t>
      </w:r>
      <w:r w:rsidR="00AC7620">
        <w:rPr>
          <w:rFonts w:eastAsia="Arial Unicode MS"/>
          <w:b w:val="0"/>
          <w:color w:val="auto"/>
        </w:rPr>
        <w:t>ly</w:t>
      </w:r>
      <w:r w:rsidRPr="00110BDC">
        <w:rPr>
          <w:rFonts w:eastAsia="Arial Unicode MS"/>
          <w:b w:val="0"/>
          <w:color w:val="auto"/>
        </w:rPr>
        <w:t xml:space="preserve"> voiced series</w:t>
      </w:r>
      <w:r w:rsidRPr="00110BDC">
        <w:rPr>
          <w:rStyle w:val="EndnoteReference"/>
          <w:rFonts w:eastAsia="Arial Unicode MS"/>
          <w:b w:val="0"/>
          <w:color w:val="auto"/>
        </w:rPr>
        <w:endnoteReference w:id="98"/>
      </w:r>
      <w:r w:rsidRPr="00110BDC">
        <w:rPr>
          <w:rFonts w:eastAsia="Arial Unicode MS"/>
          <w:b w:val="0"/>
          <w:color w:val="auto"/>
        </w:rPr>
        <w:t xml:space="preserve"> of both ordinary and click consonants ma</w:t>
      </w:r>
      <w:r w:rsidR="00730F2C">
        <w:rPr>
          <w:rFonts w:eastAsia="Arial Unicode MS"/>
          <w:b w:val="0"/>
          <w:color w:val="auto"/>
        </w:rPr>
        <w:t>y have had a lowering (or</w:t>
      </w:r>
      <w:r w:rsidR="00A76201">
        <w:rPr>
          <w:rFonts w:eastAsia="Arial Unicode MS"/>
          <w:b w:val="0"/>
          <w:color w:val="auto"/>
        </w:rPr>
        <w:t xml:space="preserve"> </w:t>
      </w:r>
      <w:r w:rsidRPr="00730F2C">
        <w:rPr>
          <w:rFonts w:eastAsia="Arial Unicode MS"/>
          <w:b w:val="0"/>
          <w:color w:val="auto"/>
        </w:rPr>
        <w:t>depressor</w:t>
      </w:r>
      <w:r w:rsidRPr="00110BDC">
        <w:rPr>
          <w:rFonts w:eastAsia="Arial Unicode MS"/>
          <w:b w:val="0"/>
          <w:color w:val="auto"/>
        </w:rPr>
        <w:t>) effect on following tones. (This is a nat</w:t>
      </w:r>
      <w:r w:rsidR="00A76201">
        <w:rPr>
          <w:rFonts w:eastAsia="Arial Unicode MS"/>
          <w:b w:val="0"/>
          <w:color w:val="auto"/>
        </w:rPr>
        <w:t xml:space="preserve">ural process not unusual among tone languages </w:t>
      </w:r>
      <w:r w:rsidRPr="00110BDC">
        <w:rPr>
          <w:rFonts w:eastAsia="Arial Unicode MS"/>
          <w:b w:val="0"/>
          <w:color w:val="auto"/>
        </w:rPr>
        <w:t>elsewhere in the world, and is thought to be caused by certain physiological aspects of the voicing mechanism.)</w:t>
      </w:r>
      <w:r w:rsidRPr="00110BDC">
        <w:rPr>
          <w:rStyle w:val="EndnoteReference"/>
          <w:rFonts w:eastAsia="Arial Unicode MS"/>
          <w:b w:val="0"/>
          <w:color w:val="auto"/>
        </w:rPr>
        <w:endnoteReference w:id="99"/>
      </w:r>
      <w:r w:rsidRPr="00110BDC">
        <w:rPr>
          <w:rFonts w:eastAsia="Arial Unicode MS"/>
          <w:b w:val="0"/>
          <w:color w:val="auto"/>
        </w:rPr>
        <w:t xml:space="preserve"> Beach theorised that the process must have gone further in </w:t>
      </w:r>
      <w:r>
        <w:rPr>
          <w:rFonts w:eastAsia="Arial Unicode MS"/>
          <w:b w:val="0"/>
          <w:color w:val="auto"/>
        </w:rPr>
        <w:t xml:space="preserve">Nama and the Namibian dialects, </w:t>
      </w:r>
      <w:r w:rsidRPr="00110BDC">
        <w:rPr>
          <w:rFonts w:eastAsia="Arial Unicode MS"/>
          <w:b w:val="0"/>
          <w:color w:val="auto"/>
        </w:rPr>
        <w:t xml:space="preserve">which for the most part no longer make use of contrastive voicing </w:t>
      </w:r>
      <w:r w:rsidRPr="001F2429">
        <w:rPr>
          <w:rFonts w:eastAsia="Arial Unicode MS"/>
          <w:b w:val="0"/>
          <w:color w:val="auto"/>
        </w:rPr>
        <w:t>–</w:t>
      </w:r>
      <w:r w:rsidRPr="00110BDC">
        <w:rPr>
          <w:rFonts w:eastAsia="Arial Unicode MS"/>
          <w:b w:val="0"/>
          <w:color w:val="auto"/>
        </w:rPr>
        <w:t xml:space="preserve"> presumably because the additional tonal contrasts eventually became </w:t>
      </w:r>
      <w:r w:rsidR="0079488A">
        <w:rPr>
          <w:rFonts w:eastAsia="Arial Unicode MS"/>
          <w:b w:val="0"/>
          <w:color w:val="auto"/>
        </w:rPr>
        <w:t xml:space="preserve">semantically significant </w:t>
      </w:r>
      <w:r w:rsidRPr="00110BDC">
        <w:rPr>
          <w:rFonts w:eastAsia="Arial Unicode MS"/>
          <w:b w:val="0"/>
          <w:color w:val="auto"/>
        </w:rPr>
        <w:t>in themselves.</w:t>
      </w:r>
      <w:r>
        <w:rPr>
          <w:rStyle w:val="EndnoteReference"/>
          <w:rFonts w:eastAsia="Arial Unicode MS"/>
          <w:b w:val="0"/>
          <w:color w:val="auto"/>
        </w:rPr>
        <w:endnoteReference w:id="100"/>
      </w:r>
    </w:p>
    <w:p w:rsidR="008F098B" w:rsidRPr="00EA5CEA" w:rsidRDefault="008F098B" w:rsidP="00FC57A7">
      <w:pPr>
        <w:pStyle w:val="BodyText3"/>
        <w:spacing w:line="240" w:lineRule="exact"/>
        <w:jc w:val="both"/>
        <w:rPr>
          <w:rFonts w:eastAsia="Arial Unicode MS"/>
          <w:b w:val="0"/>
          <w:color w:val="0070C0"/>
        </w:rPr>
      </w:pPr>
      <w:r w:rsidRPr="00EA5CEA">
        <w:rPr>
          <w:rFonts w:eastAsia="Arial Unicode MS"/>
          <w:b w:val="0"/>
          <w:color w:val="0070C0"/>
        </w:rPr>
        <w:tab/>
      </w:r>
    </w:p>
    <w:p w:rsidR="008F098B" w:rsidRDefault="008F098B" w:rsidP="00FC57A7">
      <w:pPr>
        <w:pStyle w:val="BodyText3"/>
        <w:spacing w:line="240" w:lineRule="exact"/>
        <w:jc w:val="both"/>
        <w:rPr>
          <w:rFonts w:eastAsia="Arial Unicode MS" w:cstheme="minorHAnsi"/>
          <w:color w:val="000000" w:themeColor="text1"/>
        </w:rPr>
      </w:pPr>
      <w:r w:rsidRPr="00110BDC">
        <w:rPr>
          <w:rFonts w:eastAsia="Arial Unicode MS"/>
          <w:b w:val="0"/>
          <w:color w:val="auto"/>
        </w:rPr>
        <w:t>We had hoped that the data from our two</w:t>
      </w:r>
      <w:r>
        <w:rPr>
          <w:rFonts w:eastAsia="Arial Unicode MS"/>
          <w:b w:val="0"/>
          <w:color w:val="auto"/>
        </w:rPr>
        <w:t xml:space="preserve"> spea</w:t>
      </w:r>
      <w:r w:rsidR="0079488A">
        <w:rPr>
          <w:rFonts w:eastAsia="Arial Unicode MS"/>
          <w:b w:val="0"/>
          <w:color w:val="auto"/>
        </w:rPr>
        <w:t xml:space="preserve">kers of Kora might provide confirmation of </w:t>
      </w:r>
      <w:r>
        <w:rPr>
          <w:rFonts w:eastAsia="Arial Unicode MS"/>
          <w:b w:val="0"/>
          <w:color w:val="auto"/>
        </w:rPr>
        <w:t>Beach’s theory, particularly since the speech of our con</w:t>
      </w:r>
      <w:r w:rsidR="00AC7620">
        <w:rPr>
          <w:rFonts w:eastAsia="Arial Unicode MS"/>
          <w:b w:val="0"/>
          <w:color w:val="auto"/>
        </w:rPr>
        <w:t>sultants seemed</w:t>
      </w:r>
      <w:r w:rsidR="0079488A">
        <w:rPr>
          <w:rFonts w:eastAsia="Arial Unicode MS"/>
          <w:b w:val="0"/>
          <w:color w:val="auto"/>
        </w:rPr>
        <w:t xml:space="preserve"> to include a residual voiced series for both egressive and ingressive consonants (even if that</w:t>
      </w:r>
      <w:r>
        <w:rPr>
          <w:rFonts w:eastAsia="Arial Unicode MS"/>
          <w:b w:val="0"/>
          <w:color w:val="auto"/>
        </w:rPr>
        <w:t xml:space="preserve"> voic</w:t>
      </w:r>
      <w:r w:rsidR="0079488A">
        <w:rPr>
          <w:rFonts w:eastAsia="Arial Unicode MS"/>
          <w:b w:val="0"/>
          <w:color w:val="auto"/>
        </w:rPr>
        <w:t>ing is ambiguous in some cases</w:t>
      </w:r>
      <w:r w:rsidR="00910F42">
        <w:rPr>
          <w:rFonts w:eastAsia="Arial Unicode MS"/>
          <w:b w:val="0"/>
          <w:color w:val="auto"/>
        </w:rPr>
        <w:t>,</w:t>
      </w:r>
      <w:r w:rsidR="0079488A">
        <w:rPr>
          <w:rFonts w:eastAsia="Arial Unicode MS"/>
          <w:b w:val="0"/>
          <w:color w:val="auto"/>
        </w:rPr>
        <w:t xml:space="preserve"> and only marginally phonemic, </w:t>
      </w:r>
      <w:r>
        <w:rPr>
          <w:rFonts w:eastAsia="Arial Unicode MS"/>
          <w:b w:val="0"/>
          <w:color w:val="auto"/>
        </w:rPr>
        <w:t>as we have seen</w:t>
      </w:r>
      <w:r w:rsidR="0079488A">
        <w:rPr>
          <w:rFonts w:eastAsia="Arial Unicode MS"/>
          <w:b w:val="0"/>
          <w:color w:val="auto"/>
        </w:rPr>
        <w:t>)</w:t>
      </w:r>
      <w:r>
        <w:rPr>
          <w:rFonts w:eastAsia="Arial Unicode MS"/>
          <w:b w:val="0"/>
          <w:color w:val="auto"/>
        </w:rPr>
        <w:t xml:space="preserve">. </w:t>
      </w:r>
      <w:r w:rsidR="00AC7620">
        <w:rPr>
          <w:rFonts w:eastAsia="Arial Unicode MS"/>
          <w:b w:val="0"/>
          <w:color w:val="auto"/>
        </w:rPr>
        <w:t xml:space="preserve">We reasoned that if </w:t>
      </w:r>
      <w:r>
        <w:rPr>
          <w:rFonts w:eastAsia="Arial Unicode MS"/>
          <w:b w:val="0"/>
          <w:color w:val="auto"/>
        </w:rPr>
        <w:t>the process of tonogene</w:t>
      </w:r>
      <w:r w:rsidR="0079488A">
        <w:rPr>
          <w:rFonts w:eastAsia="Arial Unicode MS"/>
          <w:b w:val="0"/>
          <w:color w:val="auto"/>
        </w:rPr>
        <w:t xml:space="preserve">sis was a gradual one, we might </w:t>
      </w:r>
      <w:r>
        <w:rPr>
          <w:rFonts w:eastAsia="Arial Unicode MS"/>
          <w:b w:val="0"/>
          <w:color w:val="auto"/>
        </w:rPr>
        <w:t>ex</w:t>
      </w:r>
      <w:r w:rsidR="0079488A">
        <w:rPr>
          <w:rFonts w:eastAsia="Arial Unicode MS"/>
          <w:b w:val="0"/>
          <w:color w:val="auto"/>
        </w:rPr>
        <w:t>pect to find some occasional traces</w:t>
      </w:r>
      <w:r>
        <w:rPr>
          <w:rFonts w:eastAsia="Arial Unicode MS"/>
          <w:b w:val="0"/>
          <w:color w:val="auto"/>
        </w:rPr>
        <w:t xml:space="preserve"> of its beginnings </w:t>
      </w:r>
      <w:r w:rsidR="0079488A">
        <w:rPr>
          <w:rFonts w:eastAsia="Arial Unicode MS"/>
          <w:b w:val="0"/>
          <w:color w:val="auto"/>
        </w:rPr>
        <w:t xml:space="preserve">still occurring </w:t>
      </w:r>
      <w:r>
        <w:rPr>
          <w:rFonts w:eastAsia="Arial Unicode MS"/>
          <w:b w:val="0"/>
          <w:color w:val="auto"/>
        </w:rPr>
        <w:t>in associat</w:t>
      </w:r>
      <w:r w:rsidR="00AC7620">
        <w:rPr>
          <w:rFonts w:eastAsia="Arial Unicode MS"/>
          <w:b w:val="0"/>
          <w:color w:val="auto"/>
        </w:rPr>
        <w:t xml:space="preserve">ion with these </w:t>
      </w:r>
      <w:r w:rsidR="00DC61DD">
        <w:rPr>
          <w:rFonts w:eastAsia="Arial Unicode MS"/>
          <w:b w:val="0"/>
          <w:color w:val="auto"/>
        </w:rPr>
        <w:t xml:space="preserve">apparently </w:t>
      </w:r>
      <w:r w:rsidR="00AC7620">
        <w:rPr>
          <w:rFonts w:eastAsia="Arial Unicode MS"/>
          <w:b w:val="0"/>
          <w:color w:val="auto"/>
        </w:rPr>
        <w:t xml:space="preserve">voiced segments </w:t>
      </w:r>
      <w:r>
        <w:rPr>
          <w:rFonts w:eastAsia="Arial Unicode MS"/>
          <w:b w:val="0"/>
          <w:color w:val="auto"/>
        </w:rPr>
        <w:t xml:space="preserve">and other potential </w:t>
      </w:r>
      <w:r w:rsidRPr="005D1923">
        <w:rPr>
          <w:rFonts w:eastAsia="Arial Unicode MS"/>
          <w:b w:val="0"/>
          <w:color w:val="auto"/>
        </w:rPr>
        <w:t xml:space="preserve">depressor </w:t>
      </w:r>
      <w:r w:rsidR="00AC7620">
        <w:rPr>
          <w:rFonts w:eastAsia="Arial Unicode MS"/>
          <w:b w:val="0"/>
          <w:color w:val="auto"/>
        </w:rPr>
        <w:t>consonants</w:t>
      </w:r>
      <w:r>
        <w:rPr>
          <w:rFonts w:eastAsia="Arial Unicode MS"/>
          <w:b w:val="0"/>
          <w:color w:val="auto"/>
        </w:rPr>
        <w:t>. In the end</w:t>
      </w:r>
      <w:r w:rsidR="0079488A">
        <w:rPr>
          <w:rFonts w:eastAsia="Arial Unicode MS"/>
          <w:b w:val="0"/>
          <w:color w:val="auto"/>
        </w:rPr>
        <w:t>, though, we have been l</w:t>
      </w:r>
      <w:r>
        <w:rPr>
          <w:rFonts w:eastAsia="Arial Unicode MS"/>
          <w:b w:val="0"/>
          <w:color w:val="auto"/>
        </w:rPr>
        <w:t>eft with more questions than answers, partly bec</w:t>
      </w:r>
      <w:r w:rsidR="00DC61DD">
        <w:rPr>
          <w:rFonts w:eastAsia="Arial Unicode MS"/>
          <w:b w:val="0"/>
          <w:color w:val="auto"/>
        </w:rPr>
        <w:t xml:space="preserve">ause of </w:t>
      </w:r>
      <w:r w:rsidR="0079488A">
        <w:rPr>
          <w:rFonts w:eastAsia="Arial Unicode MS"/>
          <w:b w:val="0"/>
          <w:color w:val="auto"/>
        </w:rPr>
        <w:t>uncertainties surrounding the voiced segments</w:t>
      </w:r>
      <w:r>
        <w:rPr>
          <w:rFonts w:eastAsia="Arial Unicode MS"/>
          <w:b w:val="0"/>
          <w:color w:val="auto"/>
        </w:rPr>
        <w:t xml:space="preserve">, and partly because the melodies in our data do not </w:t>
      </w:r>
      <w:r w:rsidR="00DC61DD">
        <w:rPr>
          <w:rFonts w:eastAsia="Arial Unicode MS"/>
          <w:b w:val="0"/>
          <w:color w:val="auto"/>
        </w:rPr>
        <w:t xml:space="preserve">consistently </w:t>
      </w:r>
      <w:r>
        <w:rPr>
          <w:rFonts w:eastAsia="Arial Unicode MS"/>
          <w:b w:val="0"/>
          <w:color w:val="auto"/>
        </w:rPr>
        <w:t>match those given by Beach for the same words. O</w:t>
      </w:r>
      <w:r w:rsidRPr="00110BDC">
        <w:rPr>
          <w:rFonts w:eastAsia="Arial Unicode MS"/>
          <w:b w:val="0"/>
          <w:color w:val="auto"/>
        </w:rPr>
        <w:t xml:space="preserve">ur sample size is </w:t>
      </w:r>
      <w:r>
        <w:rPr>
          <w:rFonts w:eastAsia="Arial Unicode MS"/>
          <w:b w:val="0"/>
          <w:color w:val="auto"/>
        </w:rPr>
        <w:t xml:space="preserve">in addition </w:t>
      </w:r>
      <w:r w:rsidRPr="00110BDC">
        <w:rPr>
          <w:rFonts w:eastAsia="Arial Unicode MS"/>
          <w:b w:val="0"/>
          <w:color w:val="auto"/>
        </w:rPr>
        <w:t>so small that it</w:t>
      </w:r>
      <w:r w:rsidR="00DC61DD">
        <w:rPr>
          <w:rFonts w:eastAsia="Arial Unicode MS"/>
          <w:b w:val="0"/>
          <w:color w:val="auto"/>
        </w:rPr>
        <w:t xml:space="preserve"> </w:t>
      </w:r>
      <w:r>
        <w:rPr>
          <w:rFonts w:eastAsia="Arial Unicode MS"/>
          <w:b w:val="0"/>
          <w:color w:val="auto"/>
        </w:rPr>
        <w:t xml:space="preserve">does not permit us to make </w:t>
      </w:r>
      <w:r w:rsidRPr="00110BDC">
        <w:rPr>
          <w:rFonts w:eastAsia="Arial Unicode MS"/>
          <w:b w:val="0"/>
          <w:color w:val="auto"/>
        </w:rPr>
        <w:t>statistically meaningful generalisations</w:t>
      </w:r>
      <w:r w:rsidR="0079488A">
        <w:rPr>
          <w:rFonts w:eastAsia="Arial Unicode MS"/>
          <w:b w:val="0"/>
          <w:color w:val="auto"/>
        </w:rPr>
        <w:t>. All of this has led us to concede</w:t>
      </w:r>
      <w:r>
        <w:rPr>
          <w:rFonts w:eastAsia="Arial Unicode MS"/>
          <w:b w:val="0"/>
          <w:color w:val="auto"/>
        </w:rPr>
        <w:t xml:space="preserve"> that the material </w:t>
      </w:r>
      <w:r w:rsidR="00396545">
        <w:rPr>
          <w:rFonts w:eastAsia="Arial Unicode MS"/>
          <w:b w:val="0"/>
          <w:color w:val="auto"/>
        </w:rPr>
        <w:t xml:space="preserve">we were able to salvage </w:t>
      </w:r>
      <w:r>
        <w:rPr>
          <w:rFonts w:eastAsia="Arial Unicode MS"/>
          <w:b w:val="0"/>
          <w:color w:val="auto"/>
        </w:rPr>
        <w:t xml:space="preserve">is </w:t>
      </w:r>
      <w:r w:rsidR="0079488A">
        <w:rPr>
          <w:rFonts w:eastAsia="Arial Unicode MS"/>
          <w:b w:val="0"/>
          <w:color w:val="auto"/>
        </w:rPr>
        <w:t xml:space="preserve">perhaps </w:t>
      </w:r>
      <w:r>
        <w:rPr>
          <w:rFonts w:eastAsia="Arial Unicode MS"/>
          <w:b w:val="0"/>
          <w:color w:val="auto"/>
        </w:rPr>
        <w:t>too f</w:t>
      </w:r>
      <w:r w:rsidR="0079488A">
        <w:rPr>
          <w:rFonts w:eastAsia="Arial Unicode MS"/>
          <w:b w:val="0"/>
          <w:color w:val="auto"/>
        </w:rPr>
        <w:t xml:space="preserve">ragile to </w:t>
      </w:r>
      <w:r w:rsidR="0067273D">
        <w:rPr>
          <w:rFonts w:eastAsia="Arial Unicode MS"/>
          <w:b w:val="0"/>
          <w:color w:val="auto"/>
        </w:rPr>
        <w:t xml:space="preserve">withstand the burden </w:t>
      </w:r>
      <w:r w:rsidR="00474DE2">
        <w:rPr>
          <w:rFonts w:eastAsia="Arial Unicode MS"/>
          <w:b w:val="0"/>
          <w:color w:val="auto"/>
        </w:rPr>
        <w:t>of any strong argument</w:t>
      </w:r>
      <w:r w:rsidR="0067273D">
        <w:rPr>
          <w:rFonts w:eastAsia="Arial Unicode MS"/>
          <w:b w:val="0"/>
          <w:color w:val="auto"/>
        </w:rPr>
        <w:t>.</w:t>
      </w:r>
      <w:r>
        <w:rPr>
          <w:rFonts w:eastAsia="Arial Unicode MS"/>
          <w:b w:val="0"/>
          <w:color w:val="auto"/>
        </w:rPr>
        <w:t xml:space="preserve"> (The investigation is written up elsewhere.)</w:t>
      </w:r>
      <w:r>
        <w:rPr>
          <w:rStyle w:val="EndnoteReference"/>
          <w:rFonts w:eastAsia="Arial Unicode MS"/>
          <w:b w:val="0"/>
          <w:color w:val="auto"/>
        </w:rPr>
        <w:endnoteReference w:id="101"/>
      </w:r>
      <w:r>
        <w:rPr>
          <w:rFonts w:eastAsia="Arial Unicode MS"/>
          <w:b w:val="0"/>
          <w:color w:val="auto"/>
        </w:rPr>
        <w:t xml:space="preserve">  </w:t>
      </w:r>
    </w:p>
    <w:p w:rsidR="008F098B" w:rsidRPr="00F53CE9" w:rsidRDefault="008F098B" w:rsidP="00FC57A7">
      <w:pPr>
        <w:pStyle w:val="BodyText3"/>
        <w:spacing w:line="240" w:lineRule="exact"/>
        <w:jc w:val="both"/>
        <w:rPr>
          <w:rFonts w:eastAsia="Arial Unicode MS"/>
          <w:b w:val="0"/>
          <w:color w:val="FF0000"/>
        </w:rPr>
      </w:pPr>
    </w:p>
    <w:p w:rsidR="008F098B" w:rsidRPr="007A69FC" w:rsidRDefault="008F098B" w:rsidP="00FC57A7">
      <w:pPr>
        <w:pStyle w:val="BodyText3"/>
        <w:spacing w:line="240" w:lineRule="exact"/>
        <w:jc w:val="both"/>
        <w:rPr>
          <w:rFonts w:eastAsia="Arial Unicode MS"/>
          <w:b w:val="0"/>
          <w:color w:val="auto"/>
        </w:rPr>
      </w:pPr>
      <w:r>
        <w:rPr>
          <w:rFonts w:eastAsia="Arial Unicode MS"/>
          <w:b w:val="0"/>
          <w:color w:val="auto"/>
        </w:rPr>
        <w:t xml:space="preserve">Given the vagueness of the </w:t>
      </w:r>
      <w:r w:rsidRPr="007A69FC">
        <w:rPr>
          <w:rFonts w:eastAsia="Arial Unicode MS"/>
          <w:b w:val="0"/>
          <w:color w:val="auto"/>
        </w:rPr>
        <w:t xml:space="preserve">tone markings provided by </w:t>
      </w:r>
      <w:r>
        <w:rPr>
          <w:rFonts w:eastAsia="Arial Unicode MS"/>
          <w:b w:val="0"/>
          <w:color w:val="auto"/>
        </w:rPr>
        <w:t xml:space="preserve">many of the earlier authors, and given </w:t>
      </w:r>
      <w:r w:rsidRPr="007A69FC">
        <w:rPr>
          <w:rFonts w:eastAsia="Arial Unicode MS"/>
          <w:b w:val="0"/>
          <w:color w:val="auto"/>
        </w:rPr>
        <w:t>the many discrepancies for particular words between the melodies recorded by Beach in Kimberley and the melodies heard in our own recordings made in Bloemhof, we have thought it best not to attempt tone m</w:t>
      </w:r>
      <w:r>
        <w:rPr>
          <w:rFonts w:eastAsia="Arial Unicode MS"/>
          <w:b w:val="0"/>
          <w:color w:val="auto"/>
        </w:rPr>
        <w:t xml:space="preserve">arkings for the entries in the Dictionary. The tables in </w:t>
      </w:r>
      <w:r w:rsidRPr="001F5298">
        <w:rPr>
          <w:rFonts w:eastAsia="Arial Unicode MS"/>
          <w:b w:val="0"/>
          <w:color w:val="auto"/>
          <w:highlight w:val="yellow"/>
        </w:rPr>
        <w:t>Figure 3.11</w:t>
      </w:r>
      <w:r>
        <w:rPr>
          <w:rFonts w:eastAsia="Arial Unicode MS"/>
          <w:b w:val="0"/>
          <w:color w:val="auto"/>
        </w:rPr>
        <w:t xml:space="preserve"> </w:t>
      </w:r>
      <w:r w:rsidR="0079488A">
        <w:rPr>
          <w:rFonts w:eastAsia="Arial Unicode MS"/>
          <w:b w:val="0"/>
          <w:color w:val="auto"/>
        </w:rPr>
        <w:t xml:space="preserve">nevertheless </w:t>
      </w:r>
      <w:r>
        <w:rPr>
          <w:rFonts w:eastAsia="Arial Unicode MS"/>
          <w:b w:val="0"/>
          <w:color w:val="auto"/>
        </w:rPr>
        <w:t>set out for reference purposes the</w:t>
      </w:r>
      <w:r w:rsidRPr="007A69FC">
        <w:rPr>
          <w:rFonts w:eastAsia="Arial Unicode MS"/>
          <w:b w:val="0"/>
          <w:color w:val="auto"/>
        </w:rPr>
        <w:t xml:space="preserve"> </w:t>
      </w:r>
      <w:r>
        <w:rPr>
          <w:rFonts w:eastAsia="Arial Unicode MS"/>
          <w:b w:val="0"/>
          <w:color w:val="auto"/>
        </w:rPr>
        <w:t xml:space="preserve">groups of </w:t>
      </w:r>
      <w:r w:rsidRPr="007A69FC">
        <w:rPr>
          <w:rFonts w:eastAsia="Arial Unicode MS"/>
          <w:b w:val="0"/>
          <w:color w:val="auto"/>
        </w:rPr>
        <w:t>example words given by Beach for each of the citati</w:t>
      </w:r>
      <w:r>
        <w:rPr>
          <w:rFonts w:eastAsia="Arial Unicode MS"/>
          <w:b w:val="0"/>
          <w:color w:val="auto"/>
        </w:rPr>
        <w:t>on melodies identified by him, and readers will also have the op</w:t>
      </w:r>
      <w:r w:rsidR="0067273D">
        <w:rPr>
          <w:rFonts w:eastAsia="Arial Unicode MS"/>
          <w:b w:val="0"/>
          <w:color w:val="auto"/>
        </w:rPr>
        <w:t xml:space="preserve">portunity to </w:t>
      </w:r>
      <w:r>
        <w:rPr>
          <w:rFonts w:eastAsia="Arial Unicode MS"/>
          <w:b w:val="0"/>
          <w:color w:val="auto"/>
        </w:rPr>
        <w:t>listen to Ouma Jacoba Maclear’s pronunciations via the electronic edition. For purposes of reading the heritage texts aloud</w:t>
      </w:r>
      <w:r w:rsidR="0067273D">
        <w:rPr>
          <w:rFonts w:eastAsia="Arial Unicode MS"/>
          <w:b w:val="0"/>
          <w:color w:val="auto"/>
        </w:rPr>
        <w:t>,</w:t>
      </w:r>
      <w:r>
        <w:rPr>
          <w:rFonts w:eastAsia="Arial Unicode MS"/>
          <w:b w:val="0"/>
          <w:color w:val="auto"/>
        </w:rPr>
        <w:t xml:space="preserve"> it should be a reasonable enough compromise in cases of uncertainty to use the Nama melody for the equiv</w:t>
      </w:r>
      <w:r w:rsidR="00DC61DD">
        <w:rPr>
          <w:rFonts w:eastAsia="Arial Unicode MS"/>
          <w:b w:val="0"/>
          <w:color w:val="auto"/>
        </w:rPr>
        <w:t xml:space="preserve">alent word – without sacrificing </w:t>
      </w:r>
      <w:r w:rsidR="001B1789">
        <w:rPr>
          <w:rFonts w:eastAsia="Arial Unicode MS"/>
          <w:b w:val="0"/>
          <w:color w:val="auto"/>
        </w:rPr>
        <w:t>the</w:t>
      </w:r>
      <w:r w:rsidR="0067273D">
        <w:rPr>
          <w:rFonts w:eastAsia="Arial Unicode MS"/>
          <w:b w:val="0"/>
          <w:color w:val="auto"/>
        </w:rPr>
        <w:t xml:space="preserve"> recognition t</w:t>
      </w:r>
      <w:r>
        <w:rPr>
          <w:rFonts w:eastAsia="Arial Unicode MS"/>
          <w:b w:val="0"/>
          <w:color w:val="auto"/>
        </w:rPr>
        <w:t>hat the tone systems of the two languages were ultimately different.</w:t>
      </w:r>
    </w:p>
    <w:p w:rsidR="008F098B" w:rsidRDefault="008F098B" w:rsidP="008F098B">
      <w:pPr>
        <w:pStyle w:val="BodyText3"/>
        <w:spacing w:line="240" w:lineRule="exact"/>
        <w:rPr>
          <w:rFonts w:eastAsia="Arial Unicode MS"/>
          <w:b w:val="0"/>
          <w:color w:val="auto"/>
        </w:rPr>
      </w:pPr>
    </w:p>
    <w:p w:rsidR="008F098B" w:rsidRDefault="008F098B" w:rsidP="008F098B">
      <w:pPr>
        <w:sectPr w:rsidR="008F098B" w:rsidSect="00795C2B">
          <w:endnotePr>
            <w:numFmt w:val="decimal"/>
          </w:endnotePr>
          <w:type w:val="continuous"/>
          <w:pgSz w:w="11906" w:h="16838"/>
          <w:pgMar w:top="1440" w:right="1440" w:bottom="1440" w:left="1440" w:header="708" w:footer="708" w:gutter="0"/>
          <w:pgNumType w:start="95"/>
          <w:cols w:space="708"/>
          <w:docGrid w:linePitch="360"/>
        </w:sectPr>
      </w:pPr>
      <w:r w:rsidRPr="00D939E6">
        <w:rPr>
          <w:noProof/>
          <w:lang w:val="en-US"/>
        </w:rPr>
        <w:lastRenderedPageBreak/>
        <w:drawing>
          <wp:inline distT="0" distB="0" distL="0" distR="0">
            <wp:extent cx="8536771" cy="5413128"/>
            <wp:effectExtent l="0" t="317" r="0" b="0"/>
            <wp:docPr id="19" name="Picture 19" descr="C:\Users\Emmie\Documents\Book on Kora in prep\Korana BOOK - dict and texts\KORA CLEAN FINAL Feb 2017\Images\Beach lis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ie\Documents\Book on Kora in prep\Korana BOOK - dict and texts\KORA CLEAN FINAL Feb 2017\Images\Beach lists.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8560152" cy="5427954"/>
                    </a:xfrm>
                    <a:prstGeom prst="rect">
                      <a:avLst/>
                    </a:prstGeom>
                    <a:noFill/>
                    <a:ln>
                      <a:noFill/>
                    </a:ln>
                  </pic:spPr>
                </pic:pic>
              </a:graphicData>
            </a:graphic>
          </wp:inline>
        </w:drawing>
      </w:r>
    </w:p>
    <w:p w:rsidR="00FC5925" w:rsidRDefault="00FC5925">
      <w:pPr>
        <w:pStyle w:val="BodyText3"/>
        <w:spacing w:line="240" w:lineRule="exact"/>
        <w:rPr>
          <w:rFonts w:asciiTheme="minorHAnsi" w:eastAsia="Arial Unicode MS" w:hAnsiTheme="minorHAnsi" w:cstheme="minorHAnsi"/>
          <w:b w:val="0"/>
          <w:color w:val="auto"/>
        </w:rPr>
      </w:pPr>
    </w:p>
    <w:sectPr w:rsidR="00FC5925" w:rsidSect="000850EC">
      <w:headerReference w:type="default" r:id="rId21"/>
      <w:endnotePr>
        <w:numFmt w:val="decimal"/>
      </w:endnotePr>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069A" w:rsidRDefault="00B1069A" w:rsidP="004C45C6">
      <w:r>
        <w:separator/>
      </w:r>
    </w:p>
  </w:endnote>
  <w:endnote w:type="continuationSeparator" w:id="0">
    <w:p w:rsidR="00B1069A" w:rsidRDefault="00B1069A" w:rsidP="004C45C6">
      <w:r>
        <w:continuationSeparator/>
      </w:r>
    </w:p>
  </w:endnote>
  <w:endnote w:id="1">
    <w:p w:rsidR="004B717D" w:rsidRDefault="004B717D">
      <w:pPr>
        <w:pStyle w:val="EndnoteText"/>
      </w:pPr>
      <w:r w:rsidRPr="001F5298">
        <w:rPr>
          <w:rStyle w:val="EndnoteReference"/>
          <w:sz w:val="20"/>
        </w:rPr>
        <w:endnoteRef/>
      </w:r>
      <w:r w:rsidRPr="001F5298">
        <w:rPr>
          <w:sz w:val="20"/>
        </w:rPr>
        <w:t xml:space="preserve"> </w:t>
      </w:r>
      <w:r w:rsidRPr="00C8530B">
        <w:rPr>
          <w:color w:val="auto"/>
          <w:sz w:val="20"/>
        </w:rPr>
        <w:t xml:space="preserve">Carl Meinhof, </w:t>
      </w:r>
      <w:r w:rsidRPr="00D7074A">
        <w:rPr>
          <w:color w:val="auto"/>
          <w:sz w:val="20"/>
        </w:rPr>
        <w:t>“</w:t>
      </w:r>
      <w:r w:rsidRPr="00D7074A">
        <w:rPr>
          <w:i/>
          <w:color w:val="auto"/>
          <w:sz w:val="20"/>
        </w:rPr>
        <w:t>W</w:t>
      </w:r>
      <w:r w:rsidRPr="00D7074A">
        <w:rPr>
          <w:rFonts w:cs="Times New Roman"/>
          <w:i/>
          <w:color w:val="auto"/>
          <w:sz w:val="20"/>
        </w:rPr>
        <w:t>ö</w:t>
      </w:r>
      <w:r w:rsidRPr="00D7074A">
        <w:rPr>
          <w:i/>
          <w:color w:val="auto"/>
          <w:sz w:val="20"/>
        </w:rPr>
        <w:t>rterverzeichnis,</w:t>
      </w:r>
      <w:r w:rsidRPr="00D7074A">
        <w:rPr>
          <w:color w:val="auto"/>
          <w:sz w:val="20"/>
        </w:rPr>
        <w:t>” in</w:t>
      </w:r>
      <w:r>
        <w:rPr>
          <w:color w:val="auto"/>
          <w:sz w:val="20"/>
        </w:rPr>
        <w:t xml:space="preserve"> </w:t>
      </w:r>
      <w:r w:rsidRPr="00C8530B">
        <w:rPr>
          <w:i/>
          <w:color w:val="auto"/>
          <w:sz w:val="20"/>
        </w:rPr>
        <w:t>Der Koranadialekt des Hottentottischen</w:t>
      </w:r>
      <w:r w:rsidRPr="00C8530B">
        <w:rPr>
          <w:color w:val="auto"/>
          <w:sz w:val="20"/>
        </w:rPr>
        <w:t xml:space="preserve"> (Supplement 12 to the </w:t>
      </w:r>
      <w:r w:rsidRPr="00C8530B">
        <w:rPr>
          <w:i/>
          <w:color w:val="auto"/>
          <w:sz w:val="20"/>
        </w:rPr>
        <w:t>Zeitschrift für Eingeborenen-Sprachen</w:t>
      </w:r>
      <w:r w:rsidRPr="00C8530B">
        <w:rPr>
          <w:color w:val="auto"/>
          <w:sz w:val="20"/>
        </w:rPr>
        <w:t xml:space="preserve">) (Berlin: Reimer, 1930), </w:t>
      </w:r>
      <w:r>
        <w:rPr>
          <w:rFonts w:cs="Times New Roman"/>
          <w:color w:val="auto"/>
          <w:sz w:val="20"/>
        </w:rPr>
        <w:t>78–145.</w:t>
      </w:r>
    </w:p>
  </w:endnote>
  <w:endnote w:id="2">
    <w:p w:rsidR="004B717D" w:rsidRPr="00245F27" w:rsidRDefault="004B717D" w:rsidP="00245F27">
      <w:pPr>
        <w:spacing w:line="240" w:lineRule="exact"/>
        <w:rPr>
          <w:rFonts w:asciiTheme="minorHAnsi" w:hAnsiTheme="minorHAnsi" w:cstheme="minorHAnsi"/>
          <w:color w:val="auto"/>
          <w:sz w:val="20"/>
          <w:lang w:eastAsia="en-ZA"/>
        </w:rPr>
      </w:pPr>
      <w:r w:rsidRPr="00245F27">
        <w:rPr>
          <w:rStyle w:val="EndnoteReference"/>
          <w:rFonts w:asciiTheme="minorHAnsi" w:hAnsiTheme="minorHAnsi" w:cstheme="minorHAnsi"/>
          <w:color w:val="auto"/>
          <w:sz w:val="20"/>
        </w:rPr>
        <w:endnoteRef/>
      </w:r>
      <w:r w:rsidRPr="00245F27">
        <w:rPr>
          <w:rFonts w:asciiTheme="minorHAnsi" w:hAnsiTheme="minorHAnsi" w:cstheme="minorHAnsi"/>
          <w:color w:val="auto"/>
          <w:sz w:val="20"/>
        </w:rPr>
        <w:t xml:space="preserve"> </w:t>
      </w:r>
      <w:r w:rsidRPr="00AA7B01">
        <w:rPr>
          <w:rFonts w:asciiTheme="minorHAnsi" w:hAnsiTheme="minorHAnsi" w:cstheme="minorHAnsi"/>
          <w:color w:val="auto"/>
          <w:sz w:val="20"/>
        </w:rPr>
        <w:t xml:space="preserve">Douglas Beach, </w:t>
      </w:r>
      <w:r w:rsidRPr="00AA7B01">
        <w:rPr>
          <w:rFonts w:asciiTheme="minorHAnsi" w:hAnsiTheme="minorHAnsi" w:cstheme="minorHAnsi"/>
          <w:i/>
          <w:iCs/>
          <w:color w:val="auto"/>
          <w:sz w:val="20"/>
        </w:rPr>
        <w:t>The Phonetics of the Hottentot Language</w:t>
      </w:r>
      <w:r w:rsidRPr="00AA7B01">
        <w:rPr>
          <w:rFonts w:asciiTheme="minorHAnsi" w:hAnsiTheme="minorHAnsi" w:cstheme="minorHAnsi"/>
          <w:color w:val="auto"/>
          <w:sz w:val="20"/>
        </w:rPr>
        <w:t xml:space="preserve"> (Cambridge: Heffer, 1938</w:t>
      </w:r>
      <w:r>
        <w:rPr>
          <w:rFonts w:asciiTheme="minorHAnsi" w:hAnsiTheme="minorHAnsi" w:cstheme="minorHAnsi"/>
          <w:color w:val="auto"/>
          <w:sz w:val="20"/>
        </w:rPr>
        <w:t>)</w:t>
      </w:r>
      <w:r w:rsidRPr="00245F27">
        <w:rPr>
          <w:rFonts w:asciiTheme="minorHAnsi" w:hAnsiTheme="minorHAnsi" w:cstheme="minorHAnsi"/>
          <w:color w:val="auto"/>
          <w:sz w:val="20"/>
        </w:rPr>
        <w:t>, hereafter referred to as Bch.</w:t>
      </w:r>
    </w:p>
  </w:endnote>
  <w:endnote w:id="3">
    <w:p w:rsidR="004B717D" w:rsidRPr="00245F27" w:rsidRDefault="004B717D" w:rsidP="00245F27">
      <w:pPr>
        <w:spacing w:line="240" w:lineRule="exact"/>
        <w:rPr>
          <w:rFonts w:cs="Times New Roman"/>
          <w:color w:val="auto"/>
          <w:sz w:val="20"/>
        </w:rPr>
      </w:pPr>
      <w:r w:rsidRPr="00B83B61">
        <w:rPr>
          <w:rStyle w:val="EndnoteReference"/>
          <w:color w:val="auto"/>
          <w:sz w:val="20"/>
        </w:rPr>
        <w:endnoteRef/>
      </w:r>
      <w:r w:rsidRPr="00B83B61">
        <w:rPr>
          <w:color w:val="auto"/>
          <w:sz w:val="20"/>
        </w:rPr>
        <w:t xml:space="preserve"> Carl Meinhof, </w:t>
      </w:r>
      <w:r w:rsidRPr="00B83B61">
        <w:rPr>
          <w:i/>
          <w:color w:val="auto"/>
          <w:sz w:val="20"/>
        </w:rPr>
        <w:t>Der Koranadialekt des Hottentottischen</w:t>
      </w:r>
      <w:r w:rsidRPr="00B83B61">
        <w:rPr>
          <w:color w:val="auto"/>
          <w:sz w:val="20"/>
        </w:rPr>
        <w:t xml:space="preserve"> (Supplement 12 to the </w:t>
      </w:r>
      <w:r w:rsidRPr="00B83B61">
        <w:rPr>
          <w:i/>
          <w:color w:val="auto"/>
          <w:sz w:val="20"/>
        </w:rPr>
        <w:t>Zeitschrift für Eingeborenen-Sprachen</w:t>
      </w:r>
      <w:r w:rsidRPr="00B83B61">
        <w:rPr>
          <w:color w:val="auto"/>
          <w:sz w:val="20"/>
        </w:rPr>
        <w:t xml:space="preserve">) (Berlin: Reimer, 1930), </w:t>
      </w:r>
      <w:r w:rsidRPr="00B83B61">
        <w:rPr>
          <w:rFonts w:cs="Times New Roman"/>
          <w:color w:val="auto"/>
          <w:sz w:val="20"/>
        </w:rPr>
        <w:t>hereafter referred to as Mhf.</w:t>
      </w:r>
      <w:r w:rsidRPr="00245F27">
        <w:rPr>
          <w:color w:val="auto"/>
          <w:sz w:val="20"/>
        </w:rPr>
        <w:t xml:space="preserve"> </w:t>
      </w:r>
    </w:p>
  </w:endnote>
  <w:endnote w:id="4">
    <w:p w:rsidR="004B717D" w:rsidRPr="00245F27" w:rsidRDefault="004B717D" w:rsidP="00245F27">
      <w:pPr>
        <w:spacing w:line="240" w:lineRule="exact"/>
        <w:rPr>
          <w:rFonts w:cs="Times New Roman"/>
          <w:color w:val="auto"/>
          <w:sz w:val="20"/>
        </w:rPr>
      </w:pPr>
      <w:r w:rsidRPr="00245F27">
        <w:rPr>
          <w:rStyle w:val="EndnoteReference"/>
          <w:rFonts w:cs="Times New Roman"/>
          <w:color w:val="auto"/>
          <w:sz w:val="20"/>
        </w:rPr>
        <w:endnoteRef/>
      </w:r>
      <w:r w:rsidRPr="00245F27">
        <w:rPr>
          <w:rFonts w:cs="Times New Roman"/>
          <w:color w:val="auto"/>
          <w:sz w:val="20"/>
        </w:rPr>
        <w:t xml:space="preserve"> Louis F. Maingard, “Studies in Korana history, customs and language,” </w:t>
      </w:r>
      <w:r w:rsidRPr="00245F27">
        <w:rPr>
          <w:rFonts w:cs="Times New Roman"/>
          <w:i/>
          <w:color w:val="auto"/>
          <w:sz w:val="20"/>
        </w:rPr>
        <w:t>Bantu Studie</w:t>
      </w:r>
      <w:r w:rsidRPr="00245F27">
        <w:rPr>
          <w:rFonts w:cs="Times New Roman"/>
          <w:color w:val="auto"/>
          <w:sz w:val="20"/>
        </w:rPr>
        <w:t>s 6, no</w:t>
      </w:r>
      <w:r>
        <w:rPr>
          <w:rFonts w:cs="Times New Roman"/>
          <w:color w:val="auto"/>
          <w:sz w:val="20"/>
        </w:rPr>
        <w:t>.</w:t>
      </w:r>
      <w:r w:rsidRPr="00245F27">
        <w:rPr>
          <w:rFonts w:cs="Times New Roman"/>
          <w:color w:val="auto"/>
          <w:sz w:val="20"/>
        </w:rPr>
        <w:t xml:space="preserve"> 2 (1932)</w:t>
      </w:r>
      <w:r>
        <w:rPr>
          <w:rFonts w:cs="Times New Roman"/>
          <w:color w:val="auto"/>
          <w:sz w:val="20"/>
        </w:rPr>
        <w:t>,</w:t>
      </w:r>
      <w:r w:rsidRPr="00245F27">
        <w:rPr>
          <w:rFonts w:cs="Times New Roman"/>
          <w:color w:val="auto"/>
          <w:sz w:val="20"/>
        </w:rPr>
        <w:t xml:space="preserve"> 148–150; </w:t>
      </w:r>
      <w:r w:rsidRPr="00245F27">
        <w:rPr>
          <w:rFonts w:cs="Times New Roman"/>
          <w:i/>
          <w:iCs/>
          <w:color w:val="auto"/>
          <w:sz w:val="20"/>
        </w:rPr>
        <w:t xml:space="preserve">Koranna Folktales: Grammar and Texts </w:t>
      </w:r>
      <w:r w:rsidRPr="001F5298">
        <w:rPr>
          <w:rFonts w:cs="Times New Roman"/>
          <w:iCs/>
          <w:color w:val="auto"/>
          <w:sz w:val="20"/>
        </w:rPr>
        <w:t>(</w:t>
      </w:r>
      <w:r w:rsidRPr="00245F27">
        <w:rPr>
          <w:rFonts w:cs="Times New Roman"/>
          <w:color w:val="auto"/>
          <w:sz w:val="20"/>
        </w:rPr>
        <w:t xml:space="preserve">Johannesburg: </w:t>
      </w:r>
      <w:r>
        <w:rPr>
          <w:rFonts w:cs="Times New Roman"/>
          <w:color w:val="auto"/>
          <w:sz w:val="20"/>
        </w:rPr>
        <w:t>Wits</w:t>
      </w:r>
      <w:r w:rsidRPr="00245F27">
        <w:rPr>
          <w:rFonts w:cs="Times New Roman"/>
          <w:color w:val="auto"/>
          <w:sz w:val="20"/>
        </w:rPr>
        <w:t xml:space="preserve"> University Press, 1962</w:t>
      </w:r>
      <w:r w:rsidRPr="00245F27">
        <w:rPr>
          <w:rFonts w:asciiTheme="minorHAnsi" w:hAnsiTheme="minorHAnsi" w:cstheme="minorHAnsi"/>
          <w:color w:val="auto"/>
          <w:sz w:val="20"/>
        </w:rPr>
        <w:t>), 3–10.</w:t>
      </w:r>
      <w:r>
        <w:rPr>
          <w:rFonts w:asciiTheme="minorHAnsi" w:hAnsiTheme="minorHAnsi" w:cstheme="minorHAnsi"/>
          <w:color w:val="auto"/>
          <w:sz w:val="20"/>
        </w:rPr>
        <w:t xml:space="preserve"> Maingard’s “Studies in Korana history” will hereafter be referred to as Mgd1932.</w:t>
      </w:r>
    </w:p>
  </w:endnote>
  <w:endnote w:id="5">
    <w:p w:rsidR="004B717D" w:rsidRPr="00245F27" w:rsidRDefault="004B717D" w:rsidP="00245F27">
      <w:pPr>
        <w:pStyle w:val="NoSpacing"/>
        <w:spacing w:line="240" w:lineRule="exact"/>
        <w:rPr>
          <w:rFonts w:ascii="Times New Roman" w:hAnsi="Times New Roman" w:cs="Times New Roman"/>
          <w:sz w:val="20"/>
          <w:szCs w:val="20"/>
          <w:lang w:val="en-US"/>
        </w:rPr>
      </w:pPr>
      <w:r w:rsidRPr="00245F27">
        <w:rPr>
          <w:rStyle w:val="EndnoteReference"/>
          <w:rFonts w:ascii="Times New Roman" w:hAnsi="Times New Roman" w:cs="Times New Roman"/>
          <w:sz w:val="20"/>
          <w:szCs w:val="20"/>
        </w:rPr>
        <w:endnoteRef/>
      </w:r>
      <w:r w:rsidRPr="00245F27">
        <w:rPr>
          <w:rFonts w:ascii="Times New Roman" w:hAnsi="Times New Roman" w:cs="Times New Roman"/>
          <w:sz w:val="20"/>
          <w:szCs w:val="20"/>
        </w:rPr>
        <w:t xml:space="preserve"> Anthony Traill, </w:t>
      </w:r>
      <w:r w:rsidRPr="00245F27">
        <w:rPr>
          <w:rFonts w:ascii="Times New Roman" w:hAnsi="Times New Roman" w:cs="Times New Roman"/>
          <w:i/>
          <w:sz w:val="20"/>
          <w:szCs w:val="20"/>
        </w:rPr>
        <w:t>Phonet</w:t>
      </w:r>
      <w:r>
        <w:rPr>
          <w:rFonts w:ascii="Times New Roman" w:hAnsi="Times New Roman" w:cs="Times New Roman"/>
          <w:i/>
          <w:sz w:val="20"/>
          <w:szCs w:val="20"/>
        </w:rPr>
        <w:t>ic and Phonological Studies of ǃ</w:t>
      </w:r>
      <w:r w:rsidRPr="00245F27">
        <w:rPr>
          <w:rFonts w:ascii="Times New Roman" w:hAnsi="Times New Roman" w:cs="Times New Roman"/>
          <w:i/>
          <w:sz w:val="20"/>
          <w:szCs w:val="20"/>
        </w:rPr>
        <w:t xml:space="preserve">XOO Bushman </w:t>
      </w:r>
      <w:r w:rsidRPr="00245F27">
        <w:rPr>
          <w:rFonts w:ascii="Times New Roman" w:hAnsi="Times New Roman" w:cs="Times New Roman"/>
          <w:sz w:val="20"/>
          <w:szCs w:val="20"/>
        </w:rPr>
        <w:t>(Research in Khoisan Studies 1) (Hamburg: Helmut Buske, 1985).</w:t>
      </w:r>
    </w:p>
  </w:endnote>
  <w:endnote w:id="6">
    <w:p w:rsidR="004B717D" w:rsidRPr="00245F27" w:rsidRDefault="004B717D" w:rsidP="00245F27">
      <w:pPr>
        <w:pStyle w:val="EndnoteText"/>
        <w:spacing w:line="240" w:lineRule="exact"/>
        <w:rPr>
          <w:sz w:val="20"/>
        </w:rPr>
      </w:pPr>
      <w:r w:rsidRPr="00245F27">
        <w:rPr>
          <w:rStyle w:val="EndnoteReference"/>
          <w:sz w:val="20"/>
        </w:rPr>
        <w:endnoteRef/>
      </w:r>
      <w:r w:rsidRPr="00245F27">
        <w:rPr>
          <w:sz w:val="20"/>
        </w:rPr>
        <w:t xml:space="preserve"> Hirosi Nakagawa, “Aspects of the Phonetic and Phonological Structure of the G</w:t>
      </w:r>
      <w:r w:rsidRPr="00245F27">
        <w:rPr>
          <w:rFonts w:ascii="Charis SIL" w:hAnsi="Charis SIL" w:cs="Charis SIL"/>
          <w:sz w:val="20"/>
        </w:rPr>
        <w:t>ǀ</w:t>
      </w:r>
      <w:r w:rsidRPr="00245F27">
        <w:rPr>
          <w:sz w:val="20"/>
        </w:rPr>
        <w:t>ui language,” (Johannesburg: University of Witwatersrand PhD thesis, 2006).</w:t>
      </w:r>
    </w:p>
  </w:endnote>
  <w:endnote w:id="7">
    <w:p w:rsidR="004B717D" w:rsidRPr="00245F27" w:rsidRDefault="004B717D" w:rsidP="00245F27">
      <w:pPr>
        <w:pStyle w:val="EndnoteText"/>
        <w:spacing w:line="240" w:lineRule="exact"/>
        <w:rPr>
          <w:sz w:val="20"/>
        </w:rPr>
      </w:pPr>
      <w:r w:rsidRPr="00245F27">
        <w:rPr>
          <w:rStyle w:val="EndnoteReference"/>
          <w:sz w:val="20"/>
        </w:rPr>
        <w:endnoteRef/>
      </w:r>
      <w:r w:rsidRPr="00245F27">
        <w:rPr>
          <w:sz w:val="20"/>
        </w:rPr>
        <w:t xml:space="preserve"> Peter Ladefoged and Keith Johnson, </w:t>
      </w:r>
      <w:r w:rsidRPr="00245F27">
        <w:rPr>
          <w:i/>
          <w:sz w:val="20"/>
        </w:rPr>
        <w:t>A Course in Phonetics</w:t>
      </w:r>
      <w:r w:rsidRPr="00245F27">
        <w:rPr>
          <w:sz w:val="20"/>
        </w:rPr>
        <w:t>, 6</w:t>
      </w:r>
      <w:r w:rsidRPr="00245F27">
        <w:rPr>
          <w:sz w:val="20"/>
          <w:vertAlign w:val="superscript"/>
        </w:rPr>
        <w:t>th</w:t>
      </w:r>
      <w:r w:rsidRPr="00245F27">
        <w:rPr>
          <w:sz w:val="20"/>
        </w:rPr>
        <w:t xml:space="preserve"> ed. (Wadsworth: Cengage Learning).</w:t>
      </w:r>
    </w:p>
  </w:endnote>
  <w:endnote w:id="8">
    <w:p w:rsidR="004B717D" w:rsidRPr="00245F27" w:rsidRDefault="004B717D" w:rsidP="00245F27">
      <w:pPr>
        <w:pStyle w:val="EndnoteText"/>
        <w:spacing w:line="240" w:lineRule="exact"/>
        <w:rPr>
          <w:sz w:val="20"/>
        </w:rPr>
      </w:pPr>
      <w:r w:rsidRPr="00245F27">
        <w:rPr>
          <w:rStyle w:val="EndnoteReference"/>
          <w:sz w:val="20"/>
        </w:rPr>
        <w:endnoteRef/>
      </w:r>
      <w:r w:rsidRPr="00245F27">
        <w:rPr>
          <w:sz w:val="20"/>
        </w:rPr>
        <w:t xml:space="preserve"> Numerous </w:t>
      </w:r>
      <w:r>
        <w:rPr>
          <w:sz w:val="20"/>
        </w:rPr>
        <w:t>patient</w:t>
      </w:r>
      <w:r w:rsidRPr="00245F27">
        <w:rPr>
          <w:sz w:val="20"/>
        </w:rPr>
        <w:t xml:space="preserve"> tuto</w:t>
      </w:r>
      <w:r>
        <w:rPr>
          <w:sz w:val="20"/>
        </w:rPr>
        <w:t xml:space="preserve">rials from Roger Lass have </w:t>
      </w:r>
      <w:r w:rsidRPr="00245F27">
        <w:rPr>
          <w:sz w:val="20"/>
        </w:rPr>
        <w:t>been invaluable – although he is most decidedly not responsible for an</w:t>
      </w:r>
      <w:r>
        <w:rPr>
          <w:sz w:val="20"/>
        </w:rPr>
        <w:t>y errors that may have slipped through despite his best efforts.</w:t>
      </w:r>
    </w:p>
  </w:endnote>
  <w:endnote w:id="9">
    <w:p w:rsidR="004B717D" w:rsidRPr="00EF28EE" w:rsidRDefault="004B717D" w:rsidP="00245F27">
      <w:pPr>
        <w:pStyle w:val="EndnoteText"/>
        <w:spacing w:line="240" w:lineRule="exact"/>
        <w:rPr>
          <w:sz w:val="20"/>
        </w:rPr>
      </w:pPr>
      <w:r w:rsidRPr="00245F27">
        <w:rPr>
          <w:rStyle w:val="EndnoteReference"/>
          <w:sz w:val="20"/>
        </w:rPr>
        <w:endnoteRef/>
      </w:r>
      <w:r w:rsidRPr="00245F27">
        <w:rPr>
          <w:sz w:val="20"/>
        </w:rPr>
        <w:t xml:space="preserve"> The reason for not specifying sources except in the most obvious cases is that it can be difficult to pinpoint an exact donor language, even when it is clear that a particular word origina</w:t>
      </w:r>
      <w:r>
        <w:rPr>
          <w:sz w:val="20"/>
        </w:rPr>
        <w:t>tes from a language of the BANTU</w:t>
      </w:r>
      <w:r w:rsidRPr="00245F27">
        <w:rPr>
          <w:sz w:val="20"/>
        </w:rPr>
        <w:t xml:space="preserve"> family. The </w:t>
      </w:r>
      <w:r w:rsidRPr="00D207D6">
        <w:rPr>
          <w:sz w:val="20"/>
        </w:rPr>
        <w:t xml:space="preserve">other difficulty is that the marking of some words as loans sets up a natural expectation that all borrowings will be exhaustively indicated, whereas there are probably many more loanwords in Khoekhoe that </w:t>
      </w:r>
      <w:r w:rsidRPr="00EF28EE">
        <w:rPr>
          <w:sz w:val="20"/>
        </w:rPr>
        <w:t>have not yet been detected.</w:t>
      </w:r>
    </w:p>
  </w:endnote>
  <w:endnote w:id="10">
    <w:p w:rsidR="004B717D" w:rsidRPr="00EF28EE" w:rsidRDefault="004B717D">
      <w:pPr>
        <w:spacing w:line="240" w:lineRule="exact"/>
        <w:rPr>
          <w:rFonts w:cs="Times New Roman"/>
          <w:color w:val="auto"/>
          <w:sz w:val="20"/>
          <w:lang w:eastAsia="en-ZA"/>
        </w:rPr>
      </w:pPr>
      <w:r w:rsidRPr="00EF28EE">
        <w:rPr>
          <w:rStyle w:val="EndnoteReference"/>
          <w:color w:val="auto"/>
          <w:sz w:val="20"/>
        </w:rPr>
        <w:endnoteRef/>
      </w:r>
      <w:r w:rsidRPr="00EF28EE">
        <w:rPr>
          <w:color w:val="auto"/>
          <w:sz w:val="20"/>
        </w:rPr>
        <w:t xml:space="preserve"> Menán </w:t>
      </w:r>
      <w:r w:rsidRPr="00EF28EE">
        <w:rPr>
          <w:rFonts w:cs="Times New Roman"/>
          <w:color w:val="auto"/>
          <w:sz w:val="20"/>
        </w:rPr>
        <w:t xml:space="preserve">du Plessis, “The damaging effects of romantic mythopoeia on Khoesan Linguistics,” </w:t>
      </w:r>
      <w:r w:rsidRPr="00EF28EE">
        <w:rPr>
          <w:rFonts w:cs="Times New Roman"/>
          <w:i/>
          <w:color w:val="auto"/>
          <w:sz w:val="20"/>
          <w:lang w:eastAsia="en-ZA"/>
        </w:rPr>
        <w:t>Critical Arts</w:t>
      </w:r>
      <w:r w:rsidRPr="00EF28EE">
        <w:rPr>
          <w:rFonts w:cs="Times New Roman"/>
          <w:color w:val="auto"/>
          <w:sz w:val="20"/>
          <w:lang w:eastAsia="en-ZA"/>
        </w:rPr>
        <w:t xml:space="preserve"> 28, no. 3 (2014), 569–592. </w:t>
      </w:r>
    </w:p>
  </w:endnote>
  <w:endnote w:id="11">
    <w:p w:rsidR="004B717D" w:rsidRPr="001F5298" w:rsidRDefault="004B717D" w:rsidP="001F5298">
      <w:pPr>
        <w:pStyle w:val="EndnoteText"/>
        <w:spacing w:line="240" w:lineRule="exact"/>
        <w:rPr>
          <w:sz w:val="20"/>
        </w:rPr>
      </w:pPr>
      <w:r w:rsidRPr="00EF28EE">
        <w:rPr>
          <w:rStyle w:val="EndnoteReference"/>
          <w:sz w:val="20"/>
        </w:rPr>
        <w:endnoteRef/>
      </w:r>
      <w:r w:rsidRPr="00EF28EE">
        <w:rPr>
          <w:sz w:val="20"/>
        </w:rPr>
        <w:t xml:space="preserve"> Of course, an argument could be made that it is the close-mid vowels [e] and [o] that are in some sense ‘more basic’, while it is the open forms [</w:t>
      </w:r>
      <w:r w:rsidRPr="00EF28EE">
        <w:rPr>
          <w:rFonts w:cs="Times New Roman"/>
          <w:sz w:val="20"/>
        </w:rPr>
        <w:t>ɛ</w:t>
      </w:r>
      <w:r w:rsidRPr="00EF28EE">
        <w:rPr>
          <w:sz w:val="20"/>
        </w:rPr>
        <w:t>] and [</w:t>
      </w:r>
      <w:r w:rsidRPr="00EF28EE">
        <w:rPr>
          <w:rFonts w:cs="Times New Roman"/>
          <w:sz w:val="20"/>
        </w:rPr>
        <w:t>ɔ</w:t>
      </w:r>
      <w:r w:rsidRPr="00EF28EE">
        <w:rPr>
          <w:sz w:val="20"/>
        </w:rPr>
        <w:t>] that are the conditioned variants.</w:t>
      </w:r>
    </w:p>
  </w:endnote>
  <w:endnote w:id="12">
    <w:p w:rsidR="004B717D" w:rsidRPr="00245F27" w:rsidRDefault="004B717D" w:rsidP="00245F27">
      <w:pPr>
        <w:pStyle w:val="EndnoteText"/>
        <w:spacing w:line="240" w:lineRule="exact"/>
        <w:rPr>
          <w:sz w:val="20"/>
        </w:rPr>
      </w:pPr>
      <w:r w:rsidRPr="00245F27">
        <w:rPr>
          <w:rStyle w:val="EndnoteReference"/>
          <w:sz w:val="20"/>
        </w:rPr>
        <w:endnoteRef/>
      </w:r>
      <w:r w:rsidRPr="00245F27">
        <w:rPr>
          <w:sz w:val="20"/>
        </w:rPr>
        <w:t xml:space="preserve"> They arise most often by harmonisation with a following high vowel, or where the final segment is a nasal. (It is likely that words ending in </w:t>
      </w:r>
      <w:r w:rsidRPr="00245F27">
        <w:rPr>
          <w:b/>
          <w:sz w:val="20"/>
        </w:rPr>
        <w:t>m</w:t>
      </w:r>
      <w:r w:rsidRPr="00245F27">
        <w:rPr>
          <w:sz w:val="20"/>
        </w:rPr>
        <w:t xml:space="preserve"> or </w:t>
      </w:r>
      <w:r w:rsidRPr="00245F27">
        <w:rPr>
          <w:b/>
          <w:sz w:val="20"/>
        </w:rPr>
        <w:t>n</w:t>
      </w:r>
      <w:r w:rsidRPr="00245F27">
        <w:rPr>
          <w:sz w:val="20"/>
        </w:rPr>
        <w:t xml:space="preserve"> once had high vowels </w:t>
      </w:r>
      <w:r w:rsidRPr="00245F27">
        <w:rPr>
          <w:b/>
          <w:sz w:val="20"/>
        </w:rPr>
        <w:t>i</w:t>
      </w:r>
      <w:r w:rsidRPr="00245F27">
        <w:rPr>
          <w:sz w:val="20"/>
        </w:rPr>
        <w:t xml:space="preserve"> or </w:t>
      </w:r>
      <w:r w:rsidRPr="00245F27">
        <w:rPr>
          <w:b/>
          <w:sz w:val="20"/>
        </w:rPr>
        <w:t>u</w:t>
      </w:r>
      <w:r w:rsidRPr="00245F27">
        <w:rPr>
          <w:sz w:val="20"/>
        </w:rPr>
        <w:t xml:space="preserve"> after them.) It is possible that the harmonisation was originally based on the respective features of advanced and retracted tongue root, rather than vowel height.</w:t>
      </w:r>
    </w:p>
  </w:endnote>
  <w:endnote w:id="13">
    <w:p w:rsidR="004B717D" w:rsidRPr="00245F27" w:rsidRDefault="004B717D" w:rsidP="007F1AD5">
      <w:pPr>
        <w:spacing w:line="240" w:lineRule="exact"/>
        <w:rPr>
          <w:rFonts w:asciiTheme="minorHAnsi" w:hAnsiTheme="minorHAnsi" w:cstheme="minorHAnsi"/>
          <w:color w:val="auto"/>
          <w:sz w:val="20"/>
        </w:rPr>
      </w:pPr>
      <w:r w:rsidRPr="00245F27">
        <w:rPr>
          <w:rStyle w:val="EndnoteReference"/>
          <w:rFonts w:asciiTheme="minorHAnsi" w:hAnsiTheme="minorHAnsi" w:cstheme="minorHAnsi"/>
          <w:color w:val="auto"/>
          <w:sz w:val="20"/>
        </w:rPr>
        <w:endnoteRef/>
      </w:r>
      <w:r w:rsidRPr="00245F27">
        <w:rPr>
          <w:rFonts w:asciiTheme="minorHAnsi" w:hAnsiTheme="minorHAnsi" w:cstheme="minorHAnsi"/>
          <w:color w:val="auto"/>
          <w:sz w:val="20"/>
        </w:rPr>
        <w:t xml:space="preserve"> Jan A. Engelbrecht, “</w:t>
      </w:r>
      <w:r w:rsidRPr="004968A7">
        <w:rPr>
          <w:rFonts w:asciiTheme="minorHAnsi" w:hAnsiTheme="minorHAnsi" w:cstheme="minorHAnsi"/>
          <w:i/>
          <w:color w:val="auto"/>
          <w:sz w:val="20"/>
        </w:rPr>
        <w:t>Studies oor Korannataal</w:t>
      </w:r>
      <w:r w:rsidRPr="00245F27">
        <w:rPr>
          <w:rFonts w:asciiTheme="minorHAnsi" w:hAnsiTheme="minorHAnsi" w:cstheme="minorHAnsi"/>
          <w:color w:val="auto"/>
          <w:sz w:val="20"/>
        </w:rPr>
        <w:t xml:space="preserve">,” </w:t>
      </w:r>
      <w:r w:rsidRPr="00245F27">
        <w:rPr>
          <w:rFonts w:asciiTheme="minorHAnsi" w:hAnsiTheme="minorHAnsi" w:cstheme="minorHAnsi"/>
          <w:i/>
          <w:color w:val="auto"/>
          <w:sz w:val="20"/>
        </w:rPr>
        <w:t>Annale van die Universiteit van Stellenbosch</w:t>
      </w:r>
      <w:r w:rsidRPr="00245F27">
        <w:rPr>
          <w:rFonts w:asciiTheme="minorHAnsi" w:hAnsiTheme="minorHAnsi" w:cstheme="minorHAnsi"/>
          <w:color w:val="auto"/>
          <w:sz w:val="20"/>
        </w:rPr>
        <w:t xml:space="preserve"> 6, ser. B, no. 2 (1928), 7</w:t>
      </w:r>
      <w:r>
        <w:rPr>
          <w:rFonts w:asciiTheme="minorHAnsi" w:hAnsiTheme="minorHAnsi" w:cstheme="minorHAnsi"/>
          <w:color w:val="auto"/>
          <w:sz w:val="20"/>
        </w:rPr>
        <w:t xml:space="preserve">, </w:t>
      </w:r>
      <w:r w:rsidRPr="00245F27">
        <w:rPr>
          <w:rFonts w:asciiTheme="minorHAnsi" w:hAnsiTheme="minorHAnsi" w:cstheme="minorHAnsi"/>
          <w:color w:val="auto"/>
          <w:sz w:val="20"/>
        </w:rPr>
        <w:t>hereafter referred to as Ebt1928.</w:t>
      </w:r>
    </w:p>
  </w:endnote>
  <w:endnote w:id="14">
    <w:p w:rsidR="004B717D" w:rsidRPr="00245F27" w:rsidRDefault="004B717D" w:rsidP="007F1AD5">
      <w:pPr>
        <w:pStyle w:val="EndnoteText"/>
        <w:spacing w:line="240" w:lineRule="exact"/>
        <w:rPr>
          <w:sz w:val="20"/>
        </w:rPr>
      </w:pPr>
      <w:r w:rsidRPr="00245F27">
        <w:rPr>
          <w:rStyle w:val="EndnoteReference"/>
          <w:sz w:val="20"/>
        </w:rPr>
        <w:endnoteRef/>
      </w:r>
      <w:r w:rsidRPr="00245F27">
        <w:rPr>
          <w:sz w:val="20"/>
        </w:rPr>
        <w:t xml:space="preserve"> Bch, 217.</w:t>
      </w:r>
    </w:p>
  </w:endnote>
  <w:endnote w:id="15">
    <w:p w:rsidR="004B717D" w:rsidRPr="00D207D6" w:rsidRDefault="004B717D" w:rsidP="00D207D6">
      <w:pPr>
        <w:spacing w:line="240" w:lineRule="exact"/>
        <w:rPr>
          <w:rFonts w:cs="Times New Roman"/>
          <w:color w:val="auto"/>
          <w:sz w:val="20"/>
        </w:rPr>
      </w:pPr>
      <w:r w:rsidRPr="00D207D6">
        <w:rPr>
          <w:rStyle w:val="EndnoteReference"/>
          <w:color w:val="auto"/>
          <w:sz w:val="20"/>
        </w:rPr>
        <w:endnoteRef/>
      </w:r>
      <w:r w:rsidRPr="00D207D6">
        <w:rPr>
          <w:color w:val="auto"/>
          <w:sz w:val="20"/>
        </w:rPr>
        <w:t xml:space="preserve"> </w:t>
      </w:r>
      <w:r w:rsidRPr="00D207D6">
        <w:rPr>
          <w:rFonts w:asciiTheme="minorHAnsi" w:eastAsia="Arial Unicode MS" w:hAnsiTheme="minorHAnsi" w:cstheme="minorHAnsi"/>
          <w:color w:val="auto"/>
          <w:sz w:val="20"/>
        </w:rPr>
        <w:t xml:space="preserve">It is a matter of ongoing debate whether differences in vowel length are genuinely phonemic – which is to say, are used to signal an actual contrast in meaning. </w:t>
      </w:r>
      <w:r>
        <w:rPr>
          <w:rFonts w:eastAsia="Arial Unicode MS"/>
          <w:color w:val="auto"/>
          <w:sz w:val="20"/>
        </w:rPr>
        <w:t>T</w:t>
      </w:r>
      <w:r w:rsidRPr="00D207D6">
        <w:rPr>
          <w:rFonts w:asciiTheme="minorHAnsi" w:eastAsia="Arial Unicode MS" w:hAnsiTheme="minorHAnsi" w:cstheme="minorHAnsi"/>
          <w:color w:val="auto"/>
          <w:sz w:val="20"/>
        </w:rPr>
        <w:t>hat the contrastive factor is possibly more a matter of tone m</w:t>
      </w:r>
      <w:r>
        <w:rPr>
          <w:rFonts w:asciiTheme="minorHAnsi" w:eastAsia="Arial Unicode MS" w:hAnsiTheme="minorHAnsi" w:cstheme="minorHAnsi"/>
          <w:color w:val="auto"/>
          <w:sz w:val="20"/>
        </w:rPr>
        <w:t xml:space="preserve">elody than length </w:t>
      </w:r>
      <w:r>
        <w:rPr>
          <w:rFonts w:eastAsia="Arial Unicode MS"/>
          <w:color w:val="auto"/>
          <w:sz w:val="20"/>
        </w:rPr>
        <w:t xml:space="preserve">has </w:t>
      </w:r>
      <w:r w:rsidRPr="00D207D6">
        <w:rPr>
          <w:rFonts w:eastAsia="Arial Unicode MS"/>
          <w:color w:val="auto"/>
          <w:sz w:val="20"/>
        </w:rPr>
        <w:t xml:space="preserve">been suggested by Niklaas Fredericks in </w:t>
      </w:r>
      <w:r w:rsidRPr="00D207D6">
        <w:rPr>
          <w:color w:val="auto"/>
          <w:sz w:val="20"/>
        </w:rPr>
        <w:t xml:space="preserve">“A study of dialectal and inter-linguistic variations of Khoekhoegowab,” </w:t>
      </w:r>
      <w:r>
        <w:rPr>
          <w:color w:val="auto"/>
          <w:sz w:val="20"/>
        </w:rPr>
        <w:t>(</w:t>
      </w:r>
      <w:r w:rsidRPr="00D207D6">
        <w:rPr>
          <w:color w:val="auto"/>
          <w:sz w:val="20"/>
        </w:rPr>
        <w:t xml:space="preserve">Bellville: University of the Western Cape PhD thesis, 2013) </w:t>
      </w:r>
      <w:r>
        <w:rPr>
          <w:rFonts w:eastAsia="Arial Unicode MS"/>
          <w:color w:val="auto"/>
          <w:sz w:val="20"/>
        </w:rPr>
        <w:t xml:space="preserve">for Namibian Khoekhoe; and </w:t>
      </w:r>
      <w:r w:rsidRPr="00D207D6">
        <w:rPr>
          <w:rFonts w:eastAsia="Arial Unicode MS"/>
          <w:color w:val="auto"/>
          <w:sz w:val="20"/>
        </w:rPr>
        <w:t>by Amanda Miller</w:t>
      </w:r>
      <w:r>
        <w:rPr>
          <w:rFonts w:eastAsia="Arial Unicode MS"/>
          <w:color w:val="auto"/>
          <w:sz w:val="20"/>
        </w:rPr>
        <w:t>,</w:t>
      </w:r>
      <w:r w:rsidRPr="00D207D6">
        <w:rPr>
          <w:rFonts w:eastAsia="Arial Unicode MS"/>
          <w:color w:val="auto"/>
          <w:sz w:val="20"/>
        </w:rPr>
        <w:t xml:space="preserve"> </w:t>
      </w:r>
      <w:r w:rsidRPr="00D207D6">
        <w:rPr>
          <w:rFonts w:cs="Times New Roman"/>
          <w:color w:val="auto"/>
          <w:sz w:val="20"/>
        </w:rPr>
        <w:t>“Contrastive vowel-length and variable weight reduplicative templates in Ju</w:t>
      </w:r>
      <w:r w:rsidRPr="00D207D6">
        <w:rPr>
          <w:rFonts w:ascii="Charis SIL" w:hAnsi="Charis SIL" w:cs="Charis SIL"/>
          <w:color w:val="auto"/>
          <w:sz w:val="20"/>
        </w:rPr>
        <w:t>ǀ</w:t>
      </w:r>
      <w:r w:rsidRPr="00D207D6">
        <w:rPr>
          <w:rFonts w:cs="Times New Roman"/>
          <w:color w:val="auto"/>
          <w:sz w:val="20"/>
        </w:rPr>
        <w:t xml:space="preserve">’hoansi,” in </w:t>
      </w:r>
      <w:r w:rsidRPr="00D207D6">
        <w:rPr>
          <w:rFonts w:cs="Times New Roman"/>
          <w:i/>
          <w:color w:val="auto"/>
          <w:sz w:val="20"/>
        </w:rPr>
        <w:t>Cornell Working Papers in Linguistics</w:t>
      </w:r>
      <w:r w:rsidRPr="00D207D6">
        <w:rPr>
          <w:rFonts w:cs="Times New Roman"/>
          <w:color w:val="auto"/>
          <w:sz w:val="20"/>
        </w:rPr>
        <w:t xml:space="preserve"> 18 (2001), ed. Arthur </w:t>
      </w:r>
      <w:r>
        <w:rPr>
          <w:rFonts w:cs="Times New Roman"/>
          <w:color w:val="auto"/>
          <w:sz w:val="20"/>
        </w:rPr>
        <w:t>Bell and Paul Washburn, 104–125</w:t>
      </w:r>
      <w:r w:rsidRPr="00D207D6">
        <w:rPr>
          <w:rFonts w:asciiTheme="minorHAnsi" w:eastAsia="Arial Unicode MS" w:hAnsiTheme="minorHAnsi" w:cstheme="minorHAnsi"/>
          <w:color w:val="auto"/>
          <w:sz w:val="20"/>
        </w:rPr>
        <w:t xml:space="preserve">. Fredericks finds that </w:t>
      </w:r>
      <w:r w:rsidRPr="00D207D6">
        <w:rPr>
          <w:color w:val="auto"/>
          <w:sz w:val="20"/>
        </w:rPr>
        <w:t>the high and low tones interfere with the perception of vowels so that they appear long. The high tone</w:t>
      </w:r>
      <w:r w:rsidRPr="00D207D6">
        <w:rPr>
          <w:i/>
          <w:color w:val="auto"/>
          <w:sz w:val="20"/>
        </w:rPr>
        <w:t xml:space="preserve"> </w:t>
      </w:r>
      <w:r w:rsidRPr="00C30062">
        <w:rPr>
          <w:color w:val="auto"/>
          <w:sz w:val="20"/>
        </w:rPr>
        <w:t>appears to</w:t>
      </w:r>
      <w:r w:rsidRPr="00D207D6">
        <w:rPr>
          <w:color w:val="auto"/>
          <w:sz w:val="20"/>
        </w:rPr>
        <w:t xml:space="preserve"> trigger slight lengthening of the vowel but this is illusory: some sounds believed to be longer are in fact shorter, which strengthens the argument that it is not length that is phonemic, but rather tonal melody. </w:t>
      </w:r>
    </w:p>
  </w:endnote>
  <w:endnote w:id="16">
    <w:p w:rsidR="004B717D" w:rsidRPr="0050131C" w:rsidRDefault="004B717D">
      <w:pPr>
        <w:pStyle w:val="EndnoteText"/>
        <w:rPr>
          <w:sz w:val="20"/>
        </w:rPr>
      </w:pPr>
      <w:r w:rsidRPr="0050131C">
        <w:rPr>
          <w:rStyle w:val="EndnoteReference"/>
          <w:sz w:val="20"/>
        </w:rPr>
        <w:endnoteRef/>
      </w:r>
      <w:r w:rsidRPr="0050131C">
        <w:rPr>
          <w:sz w:val="20"/>
        </w:rPr>
        <w:t xml:space="preserve"> </w:t>
      </w:r>
      <w:r w:rsidRPr="0050131C">
        <w:rPr>
          <w:rFonts w:asciiTheme="minorHAnsi" w:eastAsia="Arial Unicode MS" w:hAnsiTheme="minorHAnsi" w:cstheme="minorHAnsi"/>
          <w:color w:val="auto"/>
          <w:sz w:val="20"/>
        </w:rPr>
        <w:t>For the same reason, the need will never arise for both the tilde and the macron to be used simultaneously.</w:t>
      </w:r>
    </w:p>
  </w:endnote>
  <w:endnote w:id="17">
    <w:p w:rsidR="004B717D" w:rsidRPr="00245F27" w:rsidRDefault="004B717D">
      <w:pPr>
        <w:pStyle w:val="EndnoteText"/>
        <w:spacing w:line="240" w:lineRule="exact"/>
        <w:rPr>
          <w:sz w:val="20"/>
        </w:rPr>
      </w:pPr>
      <w:r w:rsidRPr="008A58E4">
        <w:rPr>
          <w:rStyle w:val="EndnoteReference"/>
          <w:sz w:val="20"/>
        </w:rPr>
        <w:endnoteRef/>
      </w:r>
      <w:r w:rsidRPr="008A58E4">
        <w:rPr>
          <w:sz w:val="20"/>
        </w:rPr>
        <w:t xml:space="preserve"> The Tswana</w:t>
      </w:r>
      <w:r w:rsidRPr="00245F27">
        <w:rPr>
          <w:sz w:val="20"/>
        </w:rPr>
        <w:t xml:space="preserve"> fricative followed by the open </w:t>
      </w:r>
      <w:r w:rsidRPr="00245F27">
        <w:rPr>
          <w:i/>
          <w:sz w:val="20"/>
        </w:rPr>
        <w:t>o</w:t>
      </w:r>
      <w:r w:rsidRPr="00245F27">
        <w:rPr>
          <w:sz w:val="20"/>
        </w:rPr>
        <w:t xml:space="preserve"> is more likely to be produced further back, and is often actually uvular.</w:t>
      </w:r>
    </w:p>
  </w:endnote>
  <w:endnote w:id="18">
    <w:p w:rsidR="004B717D" w:rsidRPr="00245F27" w:rsidRDefault="004B717D" w:rsidP="00245F27">
      <w:pPr>
        <w:pStyle w:val="EndnoteText"/>
        <w:spacing w:line="240" w:lineRule="exact"/>
        <w:rPr>
          <w:sz w:val="20"/>
        </w:rPr>
      </w:pPr>
      <w:r w:rsidRPr="00245F27">
        <w:rPr>
          <w:rStyle w:val="EndnoteReference"/>
          <w:sz w:val="20"/>
        </w:rPr>
        <w:endnoteRef/>
      </w:r>
      <w:r w:rsidRPr="00245F27">
        <w:rPr>
          <w:sz w:val="20"/>
        </w:rPr>
        <w:t xml:space="preserve"> Bch, 50.</w:t>
      </w:r>
    </w:p>
  </w:endnote>
  <w:endnote w:id="19">
    <w:p w:rsidR="004B717D" w:rsidRPr="00245F27" w:rsidRDefault="004B717D" w:rsidP="00245F27">
      <w:pPr>
        <w:pStyle w:val="EndnoteText"/>
        <w:spacing w:line="240" w:lineRule="exact"/>
        <w:rPr>
          <w:sz w:val="20"/>
        </w:rPr>
      </w:pPr>
      <w:r w:rsidRPr="00245F27">
        <w:rPr>
          <w:rStyle w:val="EndnoteReference"/>
          <w:sz w:val="20"/>
        </w:rPr>
        <w:endnoteRef/>
      </w:r>
      <w:r w:rsidRPr="00245F27">
        <w:rPr>
          <w:sz w:val="20"/>
        </w:rPr>
        <w:t xml:space="preserve"> Niklaas Fredericks, </w:t>
      </w:r>
      <w:r>
        <w:rPr>
          <w:sz w:val="20"/>
        </w:rPr>
        <w:t xml:space="preserve">personal communication, </w:t>
      </w:r>
      <w:r w:rsidRPr="00245F27">
        <w:rPr>
          <w:sz w:val="20"/>
        </w:rPr>
        <w:t>September 2015.</w:t>
      </w:r>
    </w:p>
  </w:endnote>
  <w:endnote w:id="20">
    <w:p w:rsidR="004B717D" w:rsidRPr="00245F27" w:rsidRDefault="004B717D" w:rsidP="00245F27">
      <w:pPr>
        <w:pStyle w:val="EndnoteText"/>
        <w:spacing w:line="240" w:lineRule="exact"/>
        <w:rPr>
          <w:sz w:val="20"/>
        </w:rPr>
      </w:pPr>
      <w:r w:rsidRPr="00245F27">
        <w:rPr>
          <w:rStyle w:val="EndnoteReference"/>
          <w:sz w:val="20"/>
        </w:rPr>
        <w:endnoteRef/>
      </w:r>
      <w:r w:rsidRPr="00245F27">
        <w:rPr>
          <w:sz w:val="20"/>
        </w:rPr>
        <w:t xml:space="preserve"> This kind of progression reflects a natural sound shift, seen also, for example, in the difference between the pronunciation of German </w:t>
      </w:r>
      <w:r w:rsidRPr="00245F27">
        <w:rPr>
          <w:i/>
          <w:sz w:val="20"/>
        </w:rPr>
        <w:t>kleine</w:t>
      </w:r>
      <w:r w:rsidRPr="00245F27">
        <w:rPr>
          <w:sz w:val="20"/>
        </w:rPr>
        <w:t xml:space="preserve"> and Afrikaans </w:t>
      </w:r>
      <w:r w:rsidRPr="00245F27">
        <w:rPr>
          <w:i/>
          <w:sz w:val="20"/>
        </w:rPr>
        <w:t>klein</w:t>
      </w:r>
      <w:r w:rsidRPr="00245F27">
        <w:rPr>
          <w:sz w:val="20"/>
        </w:rPr>
        <w:t xml:space="preserve"> ‘small’. In another stage of this shift, cognate words are sometimes seen in other varieties with the vowel </w:t>
      </w:r>
      <w:r w:rsidRPr="00245F27">
        <w:rPr>
          <w:i/>
          <w:sz w:val="20"/>
        </w:rPr>
        <w:t>ī</w:t>
      </w:r>
      <w:r w:rsidRPr="00245F27">
        <w:rPr>
          <w:sz w:val="20"/>
        </w:rPr>
        <w:t xml:space="preserve">, as in the case of </w:t>
      </w:r>
      <w:r w:rsidRPr="00245F27">
        <w:rPr>
          <w:i/>
          <w:sz w:val="20"/>
        </w:rPr>
        <w:t>ǃaixab</w:t>
      </w:r>
      <w:r>
        <w:rPr>
          <w:sz w:val="20"/>
        </w:rPr>
        <w:t xml:space="preserve"> ‘doctor, sorcerer</w:t>
      </w:r>
      <w:r w:rsidRPr="00245F27">
        <w:rPr>
          <w:sz w:val="20"/>
        </w:rPr>
        <w:t xml:space="preserve">’, which has been borrowed into both the ǃUi language </w:t>
      </w:r>
      <w:r w:rsidRPr="00245F27">
        <w:rPr>
          <w:rFonts w:ascii="Charis SIL" w:hAnsi="Charis SIL" w:cs="Charis SIL"/>
          <w:sz w:val="20"/>
        </w:rPr>
        <w:t>ǀ</w:t>
      </w:r>
      <w:r w:rsidRPr="00245F27">
        <w:rPr>
          <w:sz w:val="20"/>
        </w:rPr>
        <w:t xml:space="preserve">Xam (as </w:t>
      </w:r>
      <w:r w:rsidRPr="00245F27">
        <w:rPr>
          <w:i/>
          <w:sz w:val="20"/>
        </w:rPr>
        <w:t>gǃīxa</w:t>
      </w:r>
      <w:r w:rsidRPr="00245F27">
        <w:rPr>
          <w:sz w:val="20"/>
        </w:rPr>
        <w:t xml:space="preserve">) and the Nguni language Xhosa as </w:t>
      </w:r>
      <w:r w:rsidRPr="00245F27">
        <w:rPr>
          <w:i/>
          <w:sz w:val="20"/>
        </w:rPr>
        <w:t>ugqīra</w:t>
      </w:r>
      <w:r>
        <w:rPr>
          <w:sz w:val="20"/>
        </w:rPr>
        <w:t xml:space="preserve"> [u</w:t>
      </w:r>
      <w:r w:rsidRPr="00245F27">
        <w:rPr>
          <w:sz w:val="20"/>
        </w:rPr>
        <w:t>ǃ</w:t>
      </w:r>
      <w:r w:rsidRPr="001B731A">
        <w:rPr>
          <w:sz w:val="20"/>
          <w:vertAlign w:val="superscript"/>
        </w:rPr>
        <w:t>g</w:t>
      </w:r>
      <w:r w:rsidRPr="00245F27">
        <w:rPr>
          <w:sz w:val="20"/>
        </w:rPr>
        <w:t>i</w:t>
      </w:r>
      <w:r>
        <w:rPr>
          <w:sz w:val="20"/>
        </w:rPr>
        <w:t>:</w:t>
      </w:r>
      <w:r w:rsidRPr="00245F27">
        <w:rPr>
          <w:sz w:val="20"/>
        </w:rPr>
        <w:t>xa]</w:t>
      </w:r>
      <w:r>
        <w:rPr>
          <w:sz w:val="20"/>
        </w:rPr>
        <w:t>.</w:t>
      </w:r>
      <w:r w:rsidRPr="00245F27">
        <w:rPr>
          <w:sz w:val="20"/>
        </w:rPr>
        <w:t xml:space="preserve"> This </w:t>
      </w:r>
      <w:r>
        <w:rPr>
          <w:sz w:val="20"/>
        </w:rPr>
        <w:t xml:space="preserve">kind of </w:t>
      </w:r>
      <w:r w:rsidRPr="00245F27">
        <w:rPr>
          <w:sz w:val="20"/>
        </w:rPr>
        <w:t>shift seems to have been a particular characteristic of the Griqua variety</w:t>
      </w:r>
      <w:r>
        <w:rPr>
          <w:sz w:val="20"/>
        </w:rPr>
        <w:t>.</w:t>
      </w:r>
    </w:p>
  </w:endnote>
  <w:endnote w:id="21">
    <w:p w:rsidR="004B717D" w:rsidRPr="00245F27" w:rsidRDefault="004B717D" w:rsidP="00245F27">
      <w:pPr>
        <w:pStyle w:val="EndnoteText"/>
        <w:spacing w:line="240" w:lineRule="exact"/>
        <w:rPr>
          <w:sz w:val="20"/>
        </w:rPr>
      </w:pPr>
      <w:r w:rsidRPr="00245F27">
        <w:rPr>
          <w:rStyle w:val="EndnoteReference"/>
          <w:sz w:val="20"/>
        </w:rPr>
        <w:endnoteRef/>
      </w:r>
      <w:r w:rsidRPr="00245F27">
        <w:rPr>
          <w:sz w:val="20"/>
        </w:rPr>
        <w:t xml:space="preserve"> Mhf, 78–119.</w:t>
      </w:r>
    </w:p>
  </w:endnote>
  <w:endnote w:id="22">
    <w:p w:rsidR="004B717D" w:rsidRPr="00245F27" w:rsidRDefault="004B717D" w:rsidP="00245F27">
      <w:pPr>
        <w:pStyle w:val="EndnoteText"/>
        <w:spacing w:line="240" w:lineRule="exact"/>
        <w:rPr>
          <w:sz w:val="20"/>
        </w:rPr>
      </w:pPr>
      <w:r w:rsidRPr="00245F27">
        <w:rPr>
          <w:rStyle w:val="EndnoteReference"/>
          <w:sz w:val="20"/>
        </w:rPr>
        <w:endnoteRef/>
      </w:r>
      <w:r w:rsidRPr="00245F27">
        <w:rPr>
          <w:sz w:val="20"/>
        </w:rPr>
        <w:t xml:space="preserve"> As noted earlier, this may reflect a Giri influence: Ouma Jacoba told us that her father was Griqua, while Oupa Dawid mentioned that his parents had come originally from Griquatown.</w:t>
      </w:r>
    </w:p>
  </w:endnote>
  <w:endnote w:id="23">
    <w:p w:rsidR="004B717D" w:rsidRPr="00245F27" w:rsidRDefault="004B717D" w:rsidP="00245F27">
      <w:pPr>
        <w:pStyle w:val="EndnoteText"/>
        <w:spacing w:line="240" w:lineRule="exact"/>
        <w:rPr>
          <w:sz w:val="20"/>
        </w:rPr>
      </w:pPr>
      <w:r w:rsidRPr="00245F27">
        <w:rPr>
          <w:rStyle w:val="EndnoteReference"/>
          <w:sz w:val="20"/>
        </w:rPr>
        <w:endnoteRef/>
      </w:r>
      <w:r w:rsidRPr="00245F27">
        <w:rPr>
          <w:sz w:val="20"/>
        </w:rPr>
        <w:t xml:space="preserve"> Bch, 50, 206.</w:t>
      </w:r>
    </w:p>
  </w:endnote>
  <w:endnote w:id="24">
    <w:p w:rsidR="004B717D" w:rsidRPr="00245F27" w:rsidRDefault="004B717D" w:rsidP="00245F27">
      <w:pPr>
        <w:pStyle w:val="EndnoteText"/>
        <w:spacing w:line="240" w:lineRule="exact"/>
        <w:rPr>
          <w:sz w:val="20"/>
        </w:rPr>
      </w:pPr>
      <w:r w:rsidRPr="00245F27">
        <w:rPr>
          <w:rStyle w:val="EndnoteReference"/>
          <w:sz w:val="20"/>
        </w:rPr>
        <w:endnoteRef/>
      </w:r>
      <w:r w:rsidRPr="00245F27">
        <w:rPr>
          <w:sz w:val="20"/>
        </w:rPr>
        <w:t xml:space="preserve"> Again, this kind of sound shift is a natural and frequently encountered one. A similar progression is seen in the difference between the </w:t>
      </w:r>
      <w:r w:rsidRPr="004B0B6B">
        <w:rPr>
          <w:sz w:val="20"/>
        </w:rPr>
        <w:t xml:space="preserve">pronunciation of Dutch </w:t>
      </w:r>
      <w:r w:rsidRPr="004B0B6B">
        <w:rPr>
          <w:i/>
          <w:sz w:val="20"/>
        </w:rPr>
        <w:t>blaauw</w:t>
      </w:r>
      <w:r w:rsidRPr="004B0B6B">
        <w:rPr>
          <w:sz w:val="20"/>
        </w:rPr>
        <w:t xml:space="preserve"> and Afrikaans </w:t>
      </w:r>
      <w:r w:rsidRPr="004B0B6B">
        <w:rPr>
          <w:i/>
          <w:sz w:val="20"/>
        </w:rPr>
        <w:t xml:space="preserve">blou </w:t>
      </w:r>
      <w:r w:rsidRPr="004B0B6B">
        <w:rPr>
          <w:sz w:val="20"/>
        </w:rPr>
        <w:t>‘blue’. There are sporadic cases cross-dialectally in Khoekhoe where [a</w:t>
      </w:r>
      <w:r w:rsidRPr="004B0B6B">
        <w:rPr>
          <w:rFonts w:cs="Times New Roman"/>
          <w:sz w:val="20"/>
        </w:rPr>
        <w:t>ʊ</w:t>
      </w:r>
      <w:r w:rsidRPr="004B0B6B">
        <w:rPr>
          <w:sz w:val="20"/>
        </w:rPr>
        <w:t>] has shifted to [o</w:t>
      </w:r>
      <w:r>
        <w:rPr>
          <w:sz w:val="20"/>
        </w:rPr>
        <w:t>:</w:t>
      </w:r>
      <w:r w:rsidRPr="004B0B6B">
        <w:rPr>
          <w:sz w:val="20"/>
        </w:rPr>
        <w:t>] or [u</w:t>
      </w:r>
      <w:r>
        <w:rPr>
          <w:sz w:val="20"/>
        </w:rPr>
        <w:t>:</w:t>
      </w:r>
      <w:r w:rsidRPr="004B0B6B">
        <w:rPr>
          <w:sz w:val="20"/>
        </w:rPr>
        <w:t>].</w:t>
      </w:r>
      <w:r w:rsidRPr="00245F27">
        <w:rPr>
          <w:sz w:val="20"/>
        </w:rPr>
        <w:t xml:space="preserve"> </w:t>
      </w:r>
    </w:p>
  </w:endnote>
  <w:endnote w:id="25">
    <w:p w:rsidR="004B717D" w:rsidRPr="004B31AB" w:rsidRDefault="004B717D" w:rsidP="00AC1CED">
      <w:pPr>
        <w:pStyle w:val="EndnoteText"/>
        <w:spacing w:line="240" w:lineRule="exact"/>
        <w:rPr>
          <w:sz w:val="20"/>
        </w:rPr>
      </w:pPr>
      <w:r w:rsidRPr="00400909">
        <w:rPr>
          <w:rStyle w:val="EndnoteReference"/>
          <w:sz w:val="20"/>
        </w:rPr>
        <w:endnoteRef/>
      </w:r>
      <w:r w:rsidRPr="00400909">
        <w:rPr>
          <w:sz w:val="20"/>
        </w:rPr>
        <w:t xml:space="preserve"> </w:t>
      </w:r>
      <w:r w:rsidRPr="00400909">
        <w:rPr>
          <w:rFonts w:eastAsia="Arial Unicode MS"/>
          <w:color w:val="auto"/>
          <w:sz w:val="20"/>
        </w:rPr>
        <w:t xml:space="preserve">It is an </w:t>
      </w:r>
      <w:r w:rsidRPr="004B31AB">
        <w:rPr>
          <w:rFonts w:eastAsia="Arial Unicode MS"/>
          <w:color w:val="auto"/>
          <w:sz w:val="20"/>
        </w:rPr>
        <w:t>intriguing aspect of Khoisan phonetic inventories in general that they</w:t>
      </w:r>
      <w:r>
        <w:rPr>
          <w:rFonts w:eastAsia="Arial Unicode MS"/>
          <w:color w:val="auto"/>
          <w:sz w:val="20"/>
        </w:rPr>
        <w:t xml:space="preserve"> almost never feature bilabials</w:t>
      </w:r>
      <w:r w:rsidRPr="004B31AB">
        <w:rPr>
          <w:rFonts w:eastAsia="Arial Unicode MS"/>
          <w:color w:val="auto"/>
          <w:sz w:val="20"/>
        </w:rPr>
        <w:t xml:space="preserve"> </w:t>
      </w:r>
      <w:r>
        <w:rPr>
          <w:rFonts w:eastAsia="Arial Unicode MS"/>
          <w:color w:val="auto"/>
          <w:sz w:val="20"/>
        </w:rPr>
        <w:t>(</w:t>
      </w:r>
      <w:r w:rsidRPr="004B31AB">
        <w:rPr>
          <w:rFonts w:eastAsia="Arial Unicode MS"/>
          <w:color w:val="auto"/>
          <w:sz w:val="20"/>
        </w:rPr>
        <w:t>whether oral or nasal, stop or</w:t>
      </w:r>
      <w:r>
        <w:rPr>
          <w:rFonts w:eastAsia="Arial Unicode MS"/>
          <w:color w:val="auto"/>
          <w:sz w:val="20"/>
        </w:rPr>
        <w:t xml:space="preserve"> fricative, voiced or voiceless)</w:t>
      </w:r>
      <w:r w:rsidRPr="004B31AB">
        <w:rPr>
          <w:rFonts w:eastAsia="Arial Unicode MS"/>
          <w:color w:val="auto"/>
          <w:sz w:val="20"/>
        </w:rPr>
        <w:t xml:space="preserve"> as initial segments in non-borrowed lexical items, even though there are grammatical morphemes in most of the languages that begin with such sounds.</w:t>
      </w:r>
    </w:p>
  </w:endnote>
  <w:endnote w:id="26">
    <w:p w:rsidR="004B717D" w:rsidRPr="00AC1CED" w:rsidRDefault="004B717D" w:rsidP="00AC1CED">
      <w:pPr>
        <w:pStyle w:val="EndnoteText"/>
        <w:spacing w:line="240" w:lineRule="exact"/>
        <w:rPr>
          <w:sz w:val="20"/>
        </w:rPr>
      </w:pPr>
      <w:r w:rsidRPr="00AC1CED">
        <w:rPr>
          <w:rStyle w:val="EndnoteReference"/>
          <w:sz w:val="20"/>
        </w:rPr>
        <w:endnoteRef/>
      </w:r>
      <w:r w:rsidRPr="00AC1CED">
        <w:rPr>
          <w:sz w:val="20"/>
        </w:rPr>
        <w:t xml:space="preserve"> </w:t>
      </w:r>
      <w:r w:rsidRPr="00AC1CED">
        <w:rPr>
          <w:rFonts w:asciiTheme="minorHAnsi" w:eastAsia="Arial Unicode MS" w:hAnsiTheme="minorHAnsi" w:cstheme="minorHAnsi"/>
          <w:color w:val="auto"/>
          <w:sz w:val="20"/>
        </w:rPr>
        <w:t>The narrow aperture for the voiced bilabial fricative is created by placing both lips together, and is not quite the same sound as the labiodental [v], which is articulated by placing the lower lip against the upper teeth.</w:t>
      </w:r>
    </w:p>
  </w:endnote>
  <w:endnote w:id="27">
    <w:p w:rsidR="004B717D" w:rsidRPr="00400909" w:rsidRDefault="004B717D" w:rsidP="00AC1CED">
      <w:pPr>
        <w:pStyle w:val="EndnoteText"/>
        <w:spacing w:line="240" w:lineRule="exact"/>
        <w:rPr>
          <w:sz w:val="20"/>
        </w:rPr>
      </w:pPr>
      <w:r w:rsidRPr="004B31AB">
        <w:rPr>
          <w:rStyle w:val="EndnoteReference"/>
          <w:sz w:val="20"/>
        </w:rPr>
        <w:endnoteRef/>
      </w:r>
      <w:r w:rsidRPr="004B31AB">
        <w:rPr>
          <w:sz w:val="20"/>
        </w:rPr>
        <w:t xml:space="preserve"> Mgd1932, 151.</w:t>
      </w:r>
      <w:r>
        <w:rPr>
          <w:sz w:val="20"/>
        </w:rPr>
        <w:t xml:space="preserve">  </w:t>
      </w:r>
    </w:p>
  </w:endnote>
  <w:endnote w:id="28">
    <w:p w:rsidR="004B717D" w:rsidRPr="00400909" w:rsidRDefault="004B717D" w:rsidP="00AC1CED">
      <w:pPr>
        <w:pStyle w:val="EndnoteText"/>
        <w:spacing w:line="240" w:lineRule="exact"/>
        <w:rPr>
          <w:sz w:val="20"/>
        </w:rPr>
      </w:pPr>
      <w:r w:rsidRPr="00400909">
        <w:rPr>
          <w:rStyle w:val="EndnoteReference"/>
          <w:sz w:val="20"/>
        </w:rPr>
        <w:endnoteRef/>
      </w:r>
      <w:r w:rsidRPr="00400909">
        <w:rPr>
          <w:sz w:val="20"/>
        </w:rPr>
        <w:t xml:space="preserve"> The sounds </w:t>
      </w:r>
      <w:r w:rsidRPr="00400909">
        <w:rPr>
          <w:b/>
          <w:sz w:val="20"/>
        </w:rPr>
        <w:t xml:space="preserve">h </w:t>
      </w:r>
      <w:r w:rsidRPr="00400909">
        <w:rPr>
          <w:sz w:val="20"/>
        </w:rPr>
        <w:t xml:space="preserve">and the murmured (or ‘breathy-voiced’) </w:t>
      </w:r>
      <w:r w:rsidRPr="00400909">
        <w:rPr>
          <w:b/>
          <w:sz w:val="20"/>
        </w:rPr>
        <w:t>ɦ</w:t>
      </w:r>
      <w:r w:rsidRPr="00400909">
        <w:rPr>
          <w:sz w:val="20"/>
        </w:rPr>
        <w:t xml:space="preserve"> are referred to for convenience as glottal fricatives, although producing them does not strictly involve articulators in the usual sense of the word.</w:t>
      </w:r>
    </w:p>
  </w:endnote>
  <w:endnote w:id="29">
    <w:p w:rsidR="004B717D" w:rsidRPr="00400909" w:rsidRDefault="004B717D" w:rsidP="00AC1CED">
      <w:pPr>
        <w:pStyle w:val="EndnoteText"/>
        <w:spacing w:line="240" w:lineRule="exact"/>
        <w:rPr>
          <w:sz w:val="20"/>
        </w:rPr>
      </w:pPr>
      <w:r w:rsidRPr="00400909">
        <w:rPr>
          <w:rStyle w:val="EndnoteReference"/>
          <w:sz w:val="20"/>
        </w:rPr>
        <w:endnoteRef/>
      </w:r>
      <w:r>
        <w:rPr>
          <w:sz w:val="20"/>
        </w:rPr>
        <w:t xml:space="preserve"> T</w:t>
      </w:r>
      <w:r w:rsidRPr="00400909">
        <w:rPr>
          <w:sz w:val="20"/>
        </w:rPr>
        <w:t xml:space="preserve">his sound may be post-velar or even uvular for some speakers of Afrikaans, certainly ahead of a low </w:t>
      </w:r>
      <w:r>
        <w:rPr>
          <w:sz w:val="20"/>
        </w:rPr>
        <w:t xml:space="preserve">or </w:t>
      </w:r>
      <w:r w:rsidRPr="00400909">
        <w:rPr>
          <w:sz w:val="20"/>
        </w:rPr>
        <w:t>back vowel.</w:t>
      </w:r>
    </w:p>
  </w:endnote>
  <w:endnote w:id="30">
    <w:p w:rsidR="004B717D" w:rsidRPr="00400909" w:rsidRDefault="004B717D" w:rsidP="00AC1CED">
      <w:pPr>
        <w:pStyle w:val="EndnoteText"/>
        <w:spacing w:line="240" w:lineRule="exact"/>
        <w:rPr>
          <w:sz w:val="20"/>
        </w:rPr>
      </w:pPr>
      <w:r w:rsidRPr="00400909">
        <w:rPr>
          <w:rStyle w:val="EndnoteReference"/>
          <w:sz w:val="20"/>
        </w:rPr>
        <w:endnoteRef/>
      </w:r>
      <w:r w:rsidRPr="00400909">
        <w:rPr>
          <w:sz w:val="20"/>
        </w:rPr>
        <w:t xml:space="preserve"> Bch, 221.</w:t>
      </w:r>
    </w:p>
  </w:endnote>
  <w:endnote w:id="31">
    <w:p w:rsidR="004B717D" w:rsidRPr="00245F27" w:rsidRDefault="004B717D" w:rsidP="00400909">
      <w:pPr>
        <w:pStyle w:val="EndnoteText"/>
        <w:spacing w:line="240" w:lineRule="exact"/>
        <w:rPr>
          <w:sz w:val="20"/>
        </w:rPr>
      </w:pPr>
      <w:r w:rsidRPr="00400909">
        <w:rPr>
          <w:rStyle w:val="EndnoteReference"/>
          <w:sz w:val="20"/>
        </w:rPr>
        <w:endnoteRef/>
      </w:r>
      <w:r w:rsidRPr="00400909">
        <w:rPr>
          <w:sz w:val="20"/>
        </w:rPr>
        <w:t xml:space="preserve"> Bch, 252.</w:t>
      </w:r>
    </w:p>
  </w:endnote>
  <w:endnote w:id="32">
    <w:p w:rsidR="004B717D" w:rsidRPr="00245F27" w:rsidRDefault="004B717D" w:rsidP="00FC5925">
      <w:pPr>
        <w:spacing w:line="240" w:lineRule="exact"/>
        <w:rPr>
          <w:rFonts w:cs="Times New Roman"/>
          <w:color w:val="auto"/>
          <w:sz w:val="20"/>
        </w:rPr>
      </w:pPr>
      <w:r w:rsidRPr="00245F27">
        <w:rPr>
          <w:rStyle w:val="EndnoteReference"/>
          <w:rFonts w:asciiTheme="minorHAnsi" w:hAnsiTheme="minorHAnsi" w:cstheme="minorHAnsi"/>
          <w:color w:val="auto"/>
          <w:sz w:val="20"/>
        </w:rPr>
        <w:endnoteRef/>
      </w:r>
      <w:r w:rsidRPr="00245F27">
        <w:rPr>
          <w:rFonts w:asciiTheme="minorHAnsi" w:hAnsiTheme="minorHAnsi" w:cstheme="minorHAnsi"/>
          <w:color w:val="auto"/>
          <w:sz w:val="20"/>
        </w:rPr>
        <w:t xml:space="preserve"> Maingard, </w:t>
      </w:r>
      <w:r w:rsidRPr="00245F27">
        <w:rPr>
          <w:rFonts w:asciiTheme="minorHAnsi" w:hAnsiTheme="minorHAnsi" w:cstheme="minorHAnsi"/>
          <w:i/>
          <w:iCs/>
          <w:color w:val="auto"/>
          <w:sz w:val="20"/>
        </w:rPr>
        <w:t>Koranna Folktales</w:t>
      </w:r>
      <w:r w:rsidRPr="00245F27">
        <w:rPr>
          <w:rFonts w:asciiTheme="minorHAnsi" w:hAnsiTheme="minorHAnsi" w:cstheme="minorHAnsi"/>
          <w:color w:val="auto"/>
          <w:sz w:val="20"/>
        </w:rPr>
        <w:t>, 7.</w:t>
      </w:r>
    </w:p>
  </w:endnote>
  <w:endnote w:id="33">
    <w:p w:rsidR="004B717D" w:rsidRPr="00245F27" w:rsidRDefault="004B717D" w:rsidP="00FC5925">
      <w:pPr>
        <w:pStyle w:val="EndnoteText"/>
        <w:spacing w:line="240" w:lineRule="exact"/>
        <w:rPr>
          <w:sz w:val="20"/>
        </w:rPr>
      </w:pPr>
      <w:r w:rsidRPr="00245F27">
        <w:rPr>
          <w:rStyle w:val="EndnoteReference"/>
          <w:sz w:val="20"/>
        </w:rPr>
        <w:endnoteRef/>
      </w:r>
      <w:r w:rsidRPr="00245F27">
        <w:rPr>
          <w:sz w:val="20"/>
        </w:rPr>
        <w:t xml:space="preserve"> </w:t>
      </w:r>
      <w:r>
        <w:rPr>
          <w:sz w:val="20"/>
        </w:rPr>
        <w:t xml:space="preserve">Lucy </w:t>
      </w:r>
      <w:r w:rsidRPr="00245F27">
        <w:rPr>
          <w:sz w:val="20"/>
        </w:rPr>
        <w:t xml:space="preserve">Lloyd, “Preface,” </w:t>
      </w:r>
      <w:r w:rsidRPr="00245F27">
        <w:rPr>
          <w:i/>
          <w:sz w:val="20"/>
        </w:rPr>
        <w:t>Specimens of Bushman Folklore</w:t>
      </w:r>
      <w:r w:rsidRPr="00245F27">
        <w:rPr>
          <w:sz w:val="20"/>
        </w:rPr>
        <w:t xml:space="preserve"> (London: George Allen &amp; Co., 1911), viii.</w:t>
      </w:r>
    </w:p>
  </w:endnote>
  <w:endnote w:id="34">
    <w:p w:rsidR="004B717D" w:rsidRPr="00245F27" w:rsidRDefault="004B717D" w:rsidP="00FC5925">
      <w:pPr>
        <w:pStyle w:val="NoSpacing"/>
        <w:spacing w:line="240" w:lineRule="exact"/>
        <w:rPr>
          <w:sz w:val="20"/>
          <w:szCs w:val="20"/>
        </w:rPr>
      </w:pPr>
      <w:r w:rsidRPr="00245F27">
        <w:rPr>
          <w:rStyle w:val="EndnoteReference"/>
          <w:sz w:val="20"/>
          <w:szCs w:val="20"/>
        </w:rPr>
        <w:endnoteRef/>
      </w:r>
      <w:r w:rsidRPr="00245F27">
        <w:rPr>
          <w:sz w:val="20"/>
          <w:szCs w:val="20"/>
        </w:rPr>
        <w:t xml:space="preserve"> Ebt1936, 199.</w:t>
      </w:r>
    </w:p>
  </w:endnote>
  <w:endnote w:id="35">
    <w:p w:rsidR="004B717D" w:rsidRPr="00245F27" w:rsidRDefault="004B717D" w:rsidP="00FC5925">
      <w:pPr>
        <w:pStyle w:val="NoSpacing"/>
        <w:spacing w:line="240" w:lineRule="exact"/>
        <w:rPr>
          <w:rFonts w:cstheme="minorHAnsi"/>
          <w:sz w:val="20"/>
          <w:szCs w:val="20"/>
          <w:lang w:eastAsia="en-ZA"/>
        </w:rPr>
      </w:pPr>
      <w:r w:rsidRPr="00245F27">
        <w:rPr>
          <w:rStyle w:val="EndnoteReference"/>
          <w:rFonts w:cstheme="minorHAnsi"/>
          <w:sz w:val="20"/>
          <w:szCs w:val="20"/>
        </w:rPr>
        <w:endnoteRef/>
      </w:r>
      <w:r w:rsidRPr="00245F27">
        <w:rPr>
          <w:rFonts w:cstheme="minorHAnsi"/>
          <w:sz w:val="20"/>
          <w:szCs w:val="20"/>
        </w:rPr>
        <w:t xml:space="preserve"> </w:t>
      </w:r>
      <w:r>
        <w:rPr>
          <w:rFonts w:cstheme="minorHAnsi"/>
          <w:sz w:val="20"/>
          <w:szCs w:val="20"/>
        </w:rPr>
        <w:t xml:space="preserve">Rainer </w:t>
      </w:r>
      <w:r w:rsidRPr="00245F27">
        <w:rPr>
          <w:rFonts w:cstheme="minorHAnsi"/>
          <w:sz w:val="20"/>
          <w:szCs w:val="20"/>
        </w:rPr>
        <w:t xml:space="preserve">Vossen, </w:t>
      </w:r>
      <w:r w:rsidRPr="00245F27">
        <w:rPr>
          <w:rFonts w:cstheme="minorHAnsi"/>
          <w:bCs/>
          <w:i/>
          <w:sz w:val="20"/>
          <w:szCs w:val="20"/>
        </w:rPr>
        <w:t>Die Khoe-Sprachen: Ein Beitrag zur Erforschung der Sprachgeschichte Afrikas</w:t>
      </w:r>
      <w:r w:rsidRPr="00245F27">
        <w:rPr>
          <w:rFonts w:cstheme="minorHAnsi"/>
          <w:bCs/>
          <w:sz w:val="20"/>
          <w:szCs w:val="20"/>
        </w:rPr>
        <w:t xml:space="preserve"> (</w:t>
      </w:r>
      <w:r w:rsidRPr="00245F27">
        <w:rPr>
          <w:rFonts w:cstheme="minorHAnsi"/>
          <w:sz w:val="20"/>
          <w:szCs w:val="20"/>
        </w:rPr>
        <w:t xml:space="preserve">Cologne: </w:t>
      </w:r>
      <w:r w:rsidRPr="00245F27">
        <w:rPr>
          <w:rFonts w:eastAsia="Arial Unicode MS" w:cstheme="minorHAnsi"/>
          <w:sz w:val="20"/>
          <w:szCs w:val="20"/>
        </w:rPr>
        <w:t>Rüdiger Köppe, 1997), 523.</w:t>
      </w:r>
    </w:p>
  </w:endnote>
  <w:endnote w:id="36">
    <w:p w:rsidR="004B717D" w:rsidRPr="00245F27" w:rsidRDefault="004B717D" w:rsidP="00FC5925">
      <w:pPr>
        <w:spacing w:line="240" w:lineRule="exact"/>
        <w:rPr>
          <w:rFonts w:eastAsia="Arial Unicode MS" w:cs="Times New Roman"/>
          <w:color w:val="auto"/>
          <w:sz w:val="20"/>
        </w:rPr>
      </w:pPr>
      <w:r w:rsidRPr="00245F27">
        <w:rPr>
          <w:rStyle w:val="EndnoteReference"/>
          <w:sz w:val="20"/>
        </w:rPr>
        <w:endnoteRef/>
      </w:r>
      <w:r w:rsidRPr="00245F27">
        <w:rPr>
          <w:sz w:val="20"/>
        </w:rPr>
        <w:t xml:space="preserve"> These are associated with a palatalising influence of the Class 5 prefix, while the features of aspiration and ejection in Sotho-Tswana languages pattern in much the same way as they do in the case of segments preceded by a nasal, wit</w:t>
      </w:r>
      <w:r>
        <w:rPr>
          <w:sz w:val="20"/>
        </w:rPr>
        <w:t xml:space="preserve">h ejectives reflecting </w:t>
      </w:r>
      <w:r w:rsidRPr="00245F27">
        <w:rPr>
          <w:sz w:val="20"/>
        </w:rPr>
        <w:t>originally voiced segments (</w:t>
      </w:r>
      <w:r w:rsidRPr="00245F27">
        <w:rPr>
          <w:color w:val="auto"/>
          <w:sz w:val="20"/>
        </w:rPr>
        <w:t xml:space="preserve">Denis Creissels, </w:t>
      </w:r>
      <w:r w:rsidRPr="00245F27">
        <w:rPr>
          <w:rFonts w:eastAsia="Arial Unicode MS" w:cs="Times New Roman"/>
          <w:color w:val="auto"/>
          <w:sz w:val="20"/>
        </w:rPr>
        <w:t xml:space="preserve">“Remarks on the sound correspondences between Proto-Bantu and Tswana (S.31),” in </w:t>
      </w:r>
      <w:r w:rsidRPr="00245F27">
        <w:rPr>
          <w:rFonts w:eastAsia="Arial Unicode MS" w:cs="Times New Roman"/>
          <w:i/>
          <w:color w:val="auto"/>
          <w:sz w:val="20"/>
        </w:rPr>
        <w:t>Bantu Historical Linguistics: Theoretical and Empirical Perspectives</w:t>
      </w:r>
      <w:r w:rsidRPr="00245F27">
        <w:rPr>
          <w:rFonts w:eastAsia="Arial Unicode MS" w:cs="Times New Roman"/>
          <w:color w:val="auto"/>
          <w:sz w:val="20"/>
        </w:rPr>
        <w:t>, ed. Jean-Marie Hombert and Larry M. Hyman (Leland Stanford Junior University: Centre for the Study of Language and Information, 1999), 297–334.</w:t>
      </w:r>
    </w:p>
  </w:endnote>
  <w:endnote w:id="37">
    <w:p w:rsidR="004B717D" w:rsidRPr="00245F27" w:rsidRDefault="004B717D" w:rsidP="00FC5925">
      <w:pPr>
        <w:pStyle w:val="NoSpacing"/>
        <w:spacing w:line="240" w:lineRule="exact"/>
        <w:rPr>
          <w:sz w:val="20"/>
          <w:szCs w:val="20"/>
        </w:rPr>
      </w:pPr>
      <w:r w:rsidRPr="00245F27">
        <w:rPr>
          <w:rStyle w:val="EndnoteReference"/>
          <w:sz w:val="20"/>
          <w:szCs w:val="20"/>
        </w:rPr>
        <w:endnoteRef/>
      </w:r>
      <w:r w:rsidRPr="00245F27">
        <w:rPr>
          <w:sz w:val="20"/>
          <w:szCs w:val="20"/>
        </w:rPr>
        <w:t xml:space="preserve"> J. A. Louw, </w:t>
      </w:r>
      <w:r w:rsidRPr="00245F27">
        <w:rPr>
          <w:i/>
          <w:sz w:val="20"/>
          <w:szCs w:val="20"/>
        </w:rPr>
        <w:t>Handboek van Xhosa</w:t>
      </w:r>
      <w:r w:rsidRPr="00245F27">
        <w:rPr>
          <w:sz w:val="20"/>
          <w:szCs w:val="20"/>
        </w:rPr>
        <w:t>, with J. B. Jubase (Johannesburg: Educum Publishers, 1978), 11.</w:t>
      </w:r>
    </w:p>
  </w:endnote>
  <w:endnote w:id="38">
    <w:p w:rsidR="004B717D" w:rsidRPr="00245F27" w:rsidRDefault="004B717D" w:rsidP="00FC5925">
      <w:pPr>
        <w:pStyle w:val="NoSpacing"/>
        <w:spacing w:line="240" w:lineRule="exact"/>
        <w:rPr>
          <w:sz w:val="20"/>
          <w:szCs w:val="20"/>
        </w:rPr>
      </w:pPr>
      <w:r w:rsidRPr="00245F27">
        <w:rPr>
          <w:rStyle w:val="EndnoteReference"/>
          <w:sz w:val="20"/>
          <w:szCs w:val="20"/>
        </w:rPr>
        <w:endnoteRef/>
      </w:r>
      <w:r w:rsidRPr="00245F27">
        <w:rPr>
          <w:sz w:val="20"/>
          <w:szCs w:val="20"/>
        </w:rPr>
        <w:t xml:space="preserve"> Bch, 224.</w:t>
      </w:r>
    </w:p>
  </w:endnote>
  <w:endnote w:id="39">
    <w:p w:rsidR="004B717D" w:rsidRPr="00252037" w:rsidRDefault="004B717D" w:rsidP="00FC5925">
      <w:pPr>
        <w:pStyle w:val="EndnoteText"/>
        <w:spacing w:line="240" w:lineRule="exact"/>
        <w:rPr>
          <w:sz w:val="20"/>
        </w:rPr>
      </w:pPr>
      <w:r w:rsidRPr="00252037">
        <w:rPr>
          <w:rStyle w:val="EndnoteReference"/>
          <w:sz w:val="20"/>
        </w:rPr>
        <w:endnoteRef/>
      </w:r>
      <w:r w:rsidRPr="00252037">
        <w:rPr>
          <w:sz w:val="20"/>
        </w:rPr>
        <w:t xml:space="preserve"> Jan </w:t>
      </w:r>
      <w:r>
        <w:rPr>
          <w:sz w:val="20"/>
        </w:rPr>
        <w:t xml:space="preserve">A. </w:t>
      </w:r>
      <w:r w:rsidRPr="00252037">
        <w:rPr>
          <w:sz w:val="20"/>
        </w:rPr>
        <w:t xml:space="preserve">Engelbrecht, </w:t>
      </w:r>
      <w:r w:rsidRPr="00252037">
        <w:rPr>
          <w:rFonts w:cs="Times New Roman"/>
          <w:i/>
          <w:color w:val="auto"/>
          <w:sz w:val="20"/>
        </w:rPr>
        <w:t>The Korana</w:t>
      </w:r>
      <w:r w:rsidRPr="00252037">
        <w:rPr>
          <w:rFonts w:cs="Times New Roman"/>
          <w:color w:val="auto"/>
          <w:sz w:val="20"/>
        </w:rPr>
        <w:t xml:space="preserve"> (Cape Town: Maskew Miller, 1936), 200. This work will hereafter be referred to as Ebt1936.</w:t>
      </w:r>
    </w:p>
  </w:endnote>
  <w:endnote w:id="40">
    <w:p w:rsidR="004B717D" w:rsidRPr="00245F27" w:rsidRDefault="004B717D" w:rsidP="00FC5925">
      <w:pPr>
        <w:pStyle w:val="EndnoteText"/>
        <w:spacing w:line="240" w:lineRule="exact"/>
        <w:rPr>
          <w:sz w:val="20"/>
        </w:rPr>
      </w:pPr>
      <w:r w:rsidRPr="00252037">
        <w:rPr>
          <w:rStyle w:val="EndnoteReference"/>
          <w:sz w:val="20"/>
        </w:rPr>
        <w:endnoteRef/>
      </w:r>
      <w:r w:rsidRPr="00252037">
        <w:rPr>
          <w:sz w:val="20"/>
        </w:rPr>
        <w:t xml:space="preserve"> Mhf, 25.</w:t>
      </w:r>
    </w:p>
  </w:endnote>
  <w:endnote w:id="41">
    <w:p w:rsidR="004B717D" w:rsidRPr="00245F27" w:rsidRDefault="004B717D" w:rsidP="00FC5925">
      <w:pPr>
        <w:pStyle w:val="NoSpacing"/>
        <w:spacing w:line="240" w:lineRule="exact"/>
        <w:rPr>
          <w:sz w:val="20"/>
          <w:szCs w:val="20"/>
        </w:rPr>
      </w:pPr>
      <w:r w:rsidRPr="00245F27">
        <w:rPr>
          <w:rStyle w:val="EndnoteReference"/>
          <w:sz w:val="20"/>
          <w:szCs w:val="20"/>
        </w:rPr>
        <w:endnoteRef/>
      </w:r>
      <w:r w:rsidRPr="00245F27">
        <w:rPr>
          <w:sz w:val="20"/>
          <w:szCs w:val="20"/>
        </w:rPr>
        <w:t xml:space="preserve"> </w:t>
      </w:r>
      <w:r>
        <w:rPr>
          <w:sz w:val="20"/>
          <w:szCs w:val="20"/>
        </w:rPr>
        <w:t xml:space="preserve">Carl </w:t>
      </w:r>
      <w:r w:rsidRPr="00245F27">
        <w:rPr>
          <w:sz w:val="20"/>
          <w:szCs w:val="20"/>
        </w:rPr>
        <w:t>Meinhof,</w:t>
      </w:r>
      <w:r w:rsidRPr="00245F27">
        <w:rPr>
          <w:spacing w:val="1"/>
          <w:sz w:val="20"/>
          <w:szCs w:val="20"/>
        </w:rPr>
        <w:t xml:space="preserve"> “</w:t>
      </w:r>
      <w:r w:rsidRPr="00E61BCC">
        <w:rPr>
          <w:i/>
          <w:sz w:val="20"/>
          <w:szCs w:val="20"/>
        </w:rPr>
        <w:t>Versuch einer grammatischen Skizze einer Buschmannsprache</w:t>
      </w:r>
      <w:r w:rsidRPr="00245F27">
        <w:rPr>
          <w:sz w:val="20"/>
          <w:szCs w:val="20"/>
        </w:rPr>
        <w:t xml:space="preserve">,” </w:t>
      </w:r>
      <w:r w:rsidRPr="00245F27">
        <w:rPr>
          <w:i/>
          <w:sz w:val="20"/>
          <w:szCs w:val="20"/>
        </w:rPr>
        <w:t xml:space="preserve">Zeitschrift für Eingeborenen-Sprachen </w:t>
      </w:r>
      <w:r w:rsidRPr="00245F27">
        <w:rPr>
          <w:sz w:val="20"/>
          <w:szCs w:val="20"/>
        </w:rPr>
        <w:t>19 (1928/29)</w:t>
      </w:r>
      <w:r>
        <w:rPr>
          <w:sz w:val="20"/>
          <w:szCs w:val="20"/>
        </w:rPr>
        <w:t>,</w:t>
      </w:r>
      <w:r w:rsidRPr="00245F27">
        <w:rPr>
          <w:sz w:val="20"/>
          <w:szCs w:val="20"/>
        </w:rPr>
        <w:t xml:space="preserve"> 161</w:t>
      </w:r>
      <w:r w:rsidRPr="00245F27">
        <w:rPr>
          <w:rFonts w:cstheme="minorHAnsi"/>
          <w:sz w:val="20"/>
          <w:szCs w:val="20"/>
        </w:rPr>
        <w:t>–</w:t>
      </w:r>
      <w:r w:rsidRPr="00245F27">
        <w:rPr>
          <w:sz w:val="20"/>
          <w:szCs w:val="20"/>
        </w:rPr>
        <w:t>88.</w:t>
      </w:r>
      <w:r w:rsidRPr="00245F27">
        <w:rPr>
          <w:color w:val="FF0000"/>
          <w:sz w:val="20"/>
          <w:szCs w:val="20"/>
        </w:rPr>
        <w:t xml:space="preserve"> </w:t>
      </w:r>
    </w:p>
  </w:endnote>
  <w:endnote w:id="42">
    <w:p w:rsidR="004B717D" w:rsidRPr="00455CCD" w:rsidRDefault="004B717D" w:rsidP="00FC5925">
      <w:pPr>
        <w:pStyle w:val="NoSpacing"/>
        <w:spacing w:line="240" w:lineRule="exact"/>
        <w:rPr>
          <w:sz w:val="20"/>
          <w:szCs w:val="20"/>
        </w:rPr>
      </w:pPr>
      <w:r w:rsidRPr="00455CCD">
        <w:rPr>
          <w:rStyle w:val="EndnoteReference"/>
          <w:sz w:val="20"/>
          <w:szCs w:val="20"/>
        </w:rPr>
        <w:endnoteRef/>
      </w:r>
      <w:r w:rsidRPr="00455CCD">
        <w:rPr>
          <w:sz w:val="20"/>
          <w:szCs w:val="20"/>
        </w:rPr>
        <w:t xml:space="preserve"> Dorothea Bleek, </w:t>
      </w:r>
      <w:r w:rsidRPr="00455CCD">
        <w:rPr>
          <w:i/>
          <w:sz w:val="20"/>
          <w:szCs w:val="20"/>
        </w:rPr>
        <w:t>A Bushman Dictionary</w:t>
      </w:r>
      <w:r w:rsidRPr="00455CCD">
        <w:rPr>
          <w:sz w:val="20"/>
          <w:szCs w:val="20"/>
        </w:rPr>
        <w:t xml:space="preserve"> (New Haven, Connecticut: American Oriental Society, 1956), 221.</w:t>
      </w:r>
    </w:p>
  </w:endnote>
  <w:endnote w:id="43">
    <w:p w:rsidR="004B717D" w:rsidRPr="00455CCD" w:rsidRDefault="004B717D" w:rsidP="00FC5925">
      <w:pPr>
        <w:pStyle w:val="BodyText3"/>
        <w:spacing w:line="240" w:lineRule="exact"/>
        <w:rPr>
          <w:rFonts w:asciiTheme="minorHAnsi" w:eastAsia="Arial Unicode MS" w:hAnsiTheme="minorHAnsi" w:cstheme="minorHAnsi"/>
          <w:b w:val="0"/>
          <w:color w:val="auto"/>
          <w:sz w:val="20"/>
          <w:szCs w:val="20"/>
        </w:rPr>
      </w:pPr>
      <w:r w:rsidRPr="00B8115E">
        <w:rPr>
          <w:rStyle w:val="EndnoteReference"/>
          <w:b w:val="0"/>
          <w:sz w:val="20"/>
          <w:szCs w:val="20"/>
        </w:rPr>
        <w:endnoteRef/>
      </w:r>
      <w:r w:rsidRPr="00455CCD">
        <w:rPr>
          <w:sz w:val="20"/>
          <w:szCs w:val="20"/>
        </w:rPr>
        <w:t xml:space="preserve"> </w:t>
      </w:r>
      <w:r w:rsidRPr="00455CCD">
        <w:rPr>
          <w:rFonts w:eastAsia="Arial Unicode MS"/>
          <w:b w:val="0"/>
          <w:color w:val="auto"/>
          <w:sz w:val="20"/>
          <w:szCs w:val="20"/>
        </w:rPr>
        <w:t xml:space="preserve">The reason for the small note of doubt is that in her transcriptions of the Kora stories dictated by Piet Links, Lucy Lloyd also occasionally represented certain sounds as </w:t>
      </w:r>
      <w:r w:rsidRPr="00455CCD">
        <w:rPr>
          <w:rFonts w:eastAsia="Arial Unicode MS"/>
          <w:color w:val="auto"/>
          <w:sz w:val="20"/>
          <w:szCs w:val="20"/>
        </w:rPr>
        <w:t>ts’</w:t>
      </w:r>
      <w:r w:rsidRPr="00455CCD">
        <w:rPr>
          <w:rFonts w:eastAsia="Arial Unicode MS"/>
          <w:b w:val="0"/>
          <w:color w:val="auto"/>
          <w:sz w:val="20"/>
          <w:szCs w:val="20"/>
        </w:rPr>
        <w:t xml:space="preserve">. In these cases, however, the words involved are recorded elsewhere by other authors with the plain affricate. An example occurs in the story of Moon and Hare, where the word </w:t>
      </w:r>
      <w:r w:rsidRPr="00455CCD">
        <w:rPr>
          <w:rFonts w:eastAsia="Arial Unicode MS"/>
          <w:b w:val="0"/>
          <w:i/>
          <w:color w:val="auto"/>
          <w:sz w:val="20"/>
          <w:szCs w:val="20"/>
        </w:rPr>
        <w:t>t</w:t>
      </w:r>
      <w:r w:rsidRPr="00455CCD">
        <w:rPr>
          <w:rFonts w:asciiTheme="minorHAnsi" w:eastAsia="Arial Unicode MS" w:hAnsiTheme="minorHAnsi" w:cstheme="minorHAnsi"/>
          <w:b w:val="0"/>
          <w:i/>
          <w:color w:val="auto"/>
          <w:sz w:val="20"/>
          <w:szCs w:val="20"/>
        </w:rPr>
        <w:t>sĩ</w:t>
      </w:r>
      <w:r w:rsidRPr="00455CCD">
        <w:rPr>
          <w:rFonts w:asciiTheme="minorHAnsi" w:eastAsia="Arial Unicode MS" w:hAnsiTheme="minorHAnsi" w:cstheme="minorHAnsi"/>
          <w:color w:val="auto"/>
          <w:sz w:val="20"/>
          <w:szCs w:val="20"/>
        </w:rPr>
        <w:t xml:space="preserve"> </w:t>
      </w:r>
      <w:r w:rsidRPr="00455CCD">
        <w:rPr>
          <w:rFonts w:asciiTheme="minorHAnsi" w:eastAsia="Arial Unicode MS" w:hAnsiTheme="minorHAnsi" w:cstheme="minorHAnsi"/>
          <w:b w:val="0"/>
          <w:color w:val="auto"/>
          <w:sz w:val="20"/>
          <w:szCs w:val="20"/>
        </w:rPr>
        <w:t xml:space="preserve">(meaning </w:t>
      </w:r>
      <w:r w:rsidRPr="00455CCD">
        <w:rPr>
          <w:rFonts w:eastAsia="Arial Unicode MS"/>
          <w:b w:val="0"/>
          <w:color w:val="auto"/>
          <w:sz w:val="20"/>
          <w:szCs w:val="20"/>
        </w:rPr>
        <w:t>‘and’) is spelled ‘</w:t>
      </w:r>
      <w:r w:rsidRPr="00455CCD">
        <w:rPr>
          <w:rFonts w:eastAsia="Arial Unicode MS"/>
          <w:b w:val="0"/>
          <w:i/>
          <w:color w:val="auto"/>
          <w:sz w:val="20"/>
          <w:szCs w:val="20"/>
        </w:rPr>
        <w:t>tss’</w:t>
      </w:r>
      <w:r w:rsidRPr="00455CCD">
        <w:rPr>
          <w:rFonts w:asciiTheme="minorHAnsi" w:eastAsia="Arial Unicode MS" w:hAnsiTheme="minorHAnsi" w:cstheme="minorHAnsi"/>
          <w:b w:val="0"/>
          <w:i/>
          <w:color w:val="auto"/>
          <w:sz w:val="20"/>
          <w:szCs w:val="20"/>
        </w:rPr>
        <w:t>ẽ</w:t>
      </w:r>
      <w:r w:rsidRPr="00455CCD">
        <w:rPr>
          <w:rFonts w:asciiTheme="minorHAnsi" w:eastAsia="Arial Unicode MS" w:hAnsiTheme="minorHAnsi" w:cstheme="minorHAnsi"/>
          <w:b w:val="0"/>
          <w:color w:val="auto"/>
          <w:sz w:val="20"/>
          <w:szCs w:val="20"/>
        </w:rPr>
        <w:t xml:space="preserve">’. Lloyd </w:t>
      </w:r>
      <w:r w:rsidRPr="00455CCD">
        <w:rPr>
          <w:rFonts w:eastAsia="Arial Unicode MS"/>
          <w:b w:val="0"/>
          <w:color w:val="auto"/>
          <w:sz w:val="20"/>
          <w:szCs w:val="20"/>
        </w:rPr>
        <w:t>also once or twice wrote ‘</w:t>
      </w:r>
      <w:r w:rsidRPr="00455CCD">
        <w:rPr>
          <w:rFonts w:eastAsia="Arial Unicode MS"/>
          <w:b w:val="0"/>
          <w:i/>
          <w:color w:val="auto"/>
          <w:sz w:val="20"/>
          <w:szCs w:val="20"/>
        </w:rPr>
        <w:t>tss’a</w:t>
      </w:r>
      <w:r w:rsidRPr="00455CCD">
        <w:rPr>
          <w:rFonts w:eastAsia="Arial Unicode MS"/>
          <w:b w:val="0"/>
          <w:color w:val="auto"/>
          <w:sz w:val="20"/>
          <w:szCs w:val="20"/>
        </w:rPr>
        <w:t xml:space="preserve">’ ‘you (masculine singular)’ for the more usual </w:t>
      </w:r>
      <w:r w:rsidRPr="00455CCD">
        <w:rPr>
          <w:rFonts w:eastAsia="Arial Unicode MS"/>
          <w:b w:val="0"/>
          <w:i/>
          <w:color w:val="auto"/>
          <w:sz w:val="20"/>
          <w:szCs w:val="20"/>
        </w:rPr>
        <w:t>tsa</w:t>
      </w:r>
      <w:r w:rsidRPr="001F5298">
        <w:rPr>
          <w:rFonts w:eastAsia="Arial Unicode MS"/>
          <w:b w:val="0"/>
          <w:color w:val="auto"/>
          <w:sz w:val="20"/>
          <w:szCs w:val="20"/>
        </w:rPr>
        <w:t>.</w:t>
      </w:r>
      <w:r w:rsidRPr="00455CCD">
        <w:rPr>
          <w:rFonts w:eastAsia="Arial Unicode MS"/>
          <w:b w:val="0"/>
          <w:color w:val="auto"/>
          <w:sz w:val="20"/>
          <w:szCs w:val="20"/>
        </w:rPr>
        <w:t xml:space="preserve"> These few instances suggest that at least some occurrences of </w:t>
      </w:r>
      <w:r w:rsidRPr="00455CCD">
        <w:rPr>
          <w:rFonts w:eastAsia="Arial Unicode MS"/>
          <w:color w:val="auto"/>
          <w:sz w:val="20"/>
          <w:szCs w:val="20"/>
        </w:rPr>
        <w:t xml:space="preserve">ts’ </w:t>
      </w:r>
      <w:r w:rsidRPr="00455CCD">
        <w:rPr>
          <w:rFonts w:eastAsia="Arial Unicode MS"/>
          <w:b w:val="0"/>
          <w:color w:val="auto"/>
          <w:sz w:val="20"/>
          <w:szCs w:val="20"/>
        </w:rPr>
        <w:t xml:space="preserve">were perhaps simply isolated cases of variation in the ordinary rapid speech of fluent individuals, which observers happened to capture in faithful but perhaps overly narrow phonetic transcriptions. A closer look at the clan name in Meinhof’s set of words triggers further doubt. Although Engelbrecht also independently noted the </w:t>
      </w:r>
      <w:r w:rsidRPr="00D42D1C">
        <w:rPr>
          <w:rFonts w:eastAsia="Arial Unicode MS"/>
          <w:b w:val="0"/>
          <w:color w:val="auto"/>
          <w:sz w:val="20"/>
          <w:szCs w:val="20"/>
        </w:rPr>
        <w:t xml:space="preserve">name ‘Ts’oa </w:t>
      </w:r>
      <w:r w:rsidRPr="00D42D1C">
        <w:rPr>
          <w:rFonts w:ascii="Charis SIL" w:eastAsia="Arial Unicode MS" w:hAnsi="Charis SIL" w:cs="Charis SIL"/>
          <w:b w:val="0"/>
          <w:color w:val="auto"/>
          <w:sz w:val="20"/>
          <w:szCs w:val="20"/>
        </w:rPr>
        <w:t>ǁ</w:t>
      </w:r>
      <w:r w:rsidRPr="00D42D1C">
        <w:rPr>
          <w:rFonts w:eastAsia="Arial Unicode MS"/>
          <w:b w:val="0"/>
          <w:color w:val="auto"/>
          <w:sz w:val="20"/>
          <w:szCs w:val="20"/>
        </w:rPr>
        <w:t>’ain’,</w:t>
      </w:r>
      <w:r w:rsidRPr="00455CCD">
        <w:rPr>
          <w:rFonts w:eastAsia="Arial Unicode MS"/>
          <w:b w:val="0"/>
          <w:color w:val="auto"/>
          <w:sz w:val="20"/>
          <w:szCs w:val="20"/>
        </w:rPr>
        <w:t xml:space="preserve"> giving it as that of the clan to which Andries Bitterbos belonged, it is clear from statements made elsewhere that Bitterbos belonged to the Kat cla</w:t>
      </w:r>
      <w:r>
        <w:rPr>
          <w:rFonts w:eastAsia="Arial Unicode MS"/>
          <w:b w:val="0"/>
          <w:color w:val="auto"/>
          <w:sz w:val="20"/>
          <w:szCs w:val="20"/>
        </w:rPr>
        <w:t xml:space="preserve">n. This makes us inclined to </w:t>
      </w:r>
      <w:r w:rsidRPr="00455CCD">
        <w:rPr>
          <w:rFonts w:eastAsia="Arial Unicode MS"/>
          <w:b w:val="0"/>
          <w:color w:val="auto"/>
          <w:sz w:val="20"/>
          <w:szCs w:val="20"/>
        </w:rPr>
        <w:t xml:space="preserve">suspect that the spelling </w:t>
      </w:r>
      <w:r w:rsidRPr="00047E07">
        <w:rPr>
          <w:rFonts w:eastAsia="Arial Unicode MS"/>
          <w:b w:val="0"/>
          <w:color w:val="auto"/>
          <w:sz w:val="20"/>
          <w:szCs w:val="20"/>
        </w:rPr>
        <w:t>Ts’oa</w:t>
      </w:r>
      <w:r w:rsidRPr="00047E07">
        <w:rPr>
          <w:rFonts w:ascii="Charis SIL" w:eastAsia="Arial Unicode MS" w:hAnsi="Charis SIL" w:cs="Charis SIL"/>
          <w:b w:val="0"/>
          <w:color w:val="auto"/>
          <w:sz w:val="20"/>
          <w:szCs w:val="20"/>
        </w:rPr>
        <w:t>ǁ</w:t>
      </w:r>
      <w:r w:rsidRPr="00047E07">
        <w:rPr>
          <w:rFonts w:eastAsia="Arial Unicode MS"/>
          <w:b w:val="0"/>
          <w:color w:val="auto"/>
          <w:sz w:val="20"/>
          <w:szCs w:val="20"/>
        </w:rPr>
        <w:t>’ai</w:t>
      </w:r>
      <w:r w:rsidRPr="00455CCD">
        <w:rPr>
          <w:rFonts w:eastAsia="Arial Unicode MS"/>
          <w:b w:val="0"/>
          <w:color w:val="auto"/>
          <w:sz w:val="20"/>
          <w:szCs w:val="20"/>
        </w:rPr>
        <w:t xml:space="preserve"> simply reflected a mishearing </w:t>
      </w:r>
      <w:r w:rsidRPr="00D42D1C">
        <w:rPr>
          <w:rFonts w:eastAsia="Arial Unicode MS"/>
          <w:b w:val="0"/>
          <w:color w:val="auto"/>
          <w:sz w:val="20"/>
          <w:szCs w:val="20"/>
        </w:rPr>
        <w:t xml:space="preserve">of </w:t>
      </w:r>
      <w:r w:rsidRPr="00D42D1C">
        <w:rPr>
          <w:rFonts w:ascii="Charis SIL" w:eastAsia="Arial Unicode MS" w:hAnsi="Charis SIL" w:cs="Charis SIL"/>
          <w:b w:val="0"/>
          <w:color w:val="auto"/>
          <w:sz w:val="20"/>
          <w:szCs w:val="20"/>
        </w:rPr>
        <w:t>ǀ</w:t>
      </w:r>
      <w:r w:rsidRPr="00D42D1C">
        <w:rPr>
          <w:rFonts w:eastAsia="Arial Unicode MS"/>
          <w:b w:val="0"/>
          <w:color w:val="auto"/>
          <w:sz w:val="20"/>
          <w:szCs w:val="20"/>
        </w:rPr>
        <w:t>’Hõa</w:t>
      </w:r>
      <w:r w:rsidRPr="00D42D1C">
        <w:rPr>
          <w:rFonts w:ascii="Charis SIL" w:eastAsia="Arial Unicode MS" w:hAnsi="Charis SIL" w:cs="Charis SIL"/>
          <w:b w:val="0"/>
          <w:color w:val="auto"/>
          <w:sz w:val="20"/>
          <w:szCs w:val="20"/>
        </w:rPr>
        <w:t xml:space="preserve"> ǁ</w:t>
      </w:r>
      <w:r w:rsidRPr="00D42D1C">
        <w:rPr>
          <w:rFonts w:eastAsia="Arial Unicode MS"/>
          <w:b w:val="0"/>
          <w:color w:val="auto"/>
          <w:sz w:val="20"/>
          <w:szCs w:val="20"/>
        </w:rPr>
        <w:t>’ain.</w:t>
      </w:r>
      <w:r w:rsidRPr="00455CCD">
        <w:rPr>
          <w:rFonts w:eastAsia="Arial Unicode MS"/>
          <w:b w:val="0"/>
          <w:color w:val="auto"/>
          <w:sz w:val="20"/>
          <w:szCs w:val="20"/>
        </w:rPr>
        <w:t xml:space="preserve"> The word </w:t>
      </w:r>
      <w:r w:rsidRPr="00455CCD">
        <w:rPr>
          <w:rFonts w:eastAsia="Arial Unicode MS"/>
          <w:b w:val="0"/>
          <w:i/>
          <w:color w:val="auto"/>
          <w:sz w:val="20"/>
          <w:szCs w:val="20"/>
        </w:rPr>
        <w:t xml:space="preserve">ts’uni </w:t>
      </w:r>
      <w:r w:rsidRPr="00455CCD">
        <w:rPr>
          <w:rFonts w:eastAsia="Arial Unicode MS"/>
          <w:b w:val="0"/>
          <w:color w:val="auto"/>
          <w:sz w:val="20"/>
          <w:szCs w:val="20"/>
        </w:rPr>
        <w:t xml:space="preserve">for ‘larva’ may have been a clickless form of </w:t>
      </w:r>
      <w:r w:rsidRPr="00455CCD">
        <w:rPr>
          <w:rFonts w:ascii="Charis SIL" w:eastAsia="Arial Unicode MS" w:hAnsi="Charis SIL" w:cs="Charis SIL"/>
          <w:b w:val="0"/>
          <w:i/>
          <w:color w:val="auto"/>
          <w:sz w:val="20"/>
          <w:szCs w:val="20"/>
        </w:rPr>
        <w:t>ǂ</w:t>
      </w:r>
      <w:r w:rsidRPr="00455CCD">
        <w:rPr>
          <w:rFonts w:asciiTheme="minorHAnsi" w:eastAsia="Arial Unicode MS" w:hAnsiTheme="minorHAnsi" w:cstheme="minorHAnsi"/>
          <w:b w:val="0"/>
          <w:i/>
          <w:color w:val="auto"/>
          <w:sz w:val="20"/>
          <w:szCs w:val="20"/>
        </w:rPr>
        <w:t>kx’oni</w:t>
      </w:r>
      <w:r>
        <w:rPr>
          <w:rFonts w:asciiTheme="minorHAnsi" w:eastAsia="Arial Unicode MS" w:hAnsiTheme="minorHAnsi" w:cstheme="minorHAnsi"/>
          <w:b w:val="0"/>
          <w:i/>
          <w:color w:val="auto"/>
          <w:sz w:val="20"/>
          <w:szCs w:val="20"/>
        </w:rPr>
        <w:t>b</w:t>
      </w:r>
      <w:r w:rsidRPr="00455CCD">
        <w:rPr>
          <w:rFonts w:asciiTheme="minorHAnsi" w:eastAsia="Arial Unicode MS" w:hAnsiTheme="minorHAnsi" w:cstheme="minorHAnsi"/>
          <w:b w:val="0"/>
          <w:i/>
          <w:color w:val="auto"/>
          <w:sz w:val="20"/>
          <w:szCs w:val="20"/>
        </w:rPr>
        <w:t xml:space="preserve"> </w:t>
      </w:r>
      <w:r w:rsidRPr="00455CCD">
        <w:rPr>
          <w:rFonts w:asciiTheme="minorHAnsi" w:eastAsia="Arial Unicode MS" w:hAnsiTheme="minorHAnsi" w:cstheme="minorHAnsi"/>
          <w:b w:val="0"/>
          <w:color w:val="auto"/>
          <w:sz w:val="20"/>
          <w:szCs w:val="20"/>
        </w:rPr>
        <w:t>‘worm’.</w:t>
      </w:r>
      <w:r w:rsidRPr="00455CCD">
        <w:rPr>
          <w:rFonts w:asciiTheme="minorHAnsi" w:eastAsia="Arial Unicode MS" w:hAnsiTheme="minorHAnsi" w:cstheme="minorHAnsi"/>
          <w:b w:val="0"/>
          <w:color w:val="auto"/>
          <w:sz w:val="20"/>
          <w:szCs w:val="20"/>
        </w:rPr>
        <w:tab/>
      </w:r>
    </w:p>
  </w:endnote>
  <w:endnote w:id="44">
    <w:p w:rsidR="004B717D" w:rsidRPr="00D96270" w:rsidRDefault="004B717D" w:rsidP="00FC5925">
      <w:pPr>
        <w:pStyle w:val="EndnoteText"/>
        <w:spacing w:line="240" w:lineRule="exact"/>
        <w:rPr>
          <w:sz w:val="20"/>
        </w:rPr>
      </w:pPr>
      <w:r w:rsidRPr="00D96270">
        <w:rPr>
          <w:rStyle w:val="EndnoteReference"/>
          <w:sz w:val="20"/>
        </w:rPr>
        <w:endnoteRef/>
      </w:r>
      <w:r w:rsidRPr="00D96270">
        <w:rPr>
          <w:sz w:val="20"/>
        </w:rPr>
        <w:t xml:space="preserve"> Some scholar</w:t>
      </w:r>
      <w:r>
        <w:rPr>
          <w:sz w:val="20"/>
        </w:rPr>
        <w:t xml:space="preserve">s believe that the glottalisation initiating these vowels constitutes </w:t>
      </w:r>
      <w:r w:rsidRPr="00D96270">
        <w:rPr>
          <w:sz w:val="20"/>
        </w:rPr>
        <w:t>an actual</w:t>
      </w:r>
      <w:r>
        <w:rPr>
          <w:sz w:val="20"/>
        </w:rPr>
        <w:t xml:space="preserve"> glottal stop</w:t>
      </w:r>
      <w:r w:rsidRPr="00D96270">
        <w:rPr>
          <w:sz w:val="20"/>
        </w:rPr>
        <w:t xml:space="preserve"> segment.</w:t>
      </w:r>
    </w:p>
  </w:endnote>
  <w:endnote w:id="45">
    <w:p w:rsidR="004B717D" w:rsidRPr="00245F27" w:rsidRDefault="004B717D" w:rsidP="00FC5925">
      <w:pPr>
        <w:pStyle w:val="EndnoteText"/>
        <w:spacing w:line="240" w:lineRule="exact"/>
        <w:rPr>
          <w:sz w:val="20"/>
        </w:rPr>
      </w:pPr>
      <w:r w:rsidRPr="00245F27">
        <w:rPr>
          <w:rStyle w:val="EndnoteReference"/>
          <w:sz w:val="20"/>
        </w:rPr>
        <w:endnoteRef/>
      </w:r>
      <w:r w:rsidRPr="00245F27">
        <w:rPr>
          <w:sz w:val="20"/>
        </w:rPr>
        <w:t xml:space="preserve"> Distributions of this kind point to the likely former existence of pre-stem-initial morphology.</w:t>
      </w:r>
    </w:p>
  </w:endnote>
  <w:endnote w:id="46">
    <w:p w:rsidR="004B717D" w:rsidRPr="0005661A" w:rsidRDefault="004B717D" w:rsidP="00136B2E">
      <w:pPr>
        <w:pStyle w:val="NoSpacing"/>
        <w:spacing w:line="240" w:lineRule="exact"/>
        <w:rPr>
          <w:sz w:val="20"/>
          <w:szCs w:val="20"/>
        </w:rPr>
      </w:pPr>
      <w:r w:rsidRPr="0005661A">
        <w:rPr>
          <w:rStyle w:val="EndnoteReference"/>
          <w:sz w:val="20"/>
          <w:szCs w:val="20"/>
        </w:rPr>
        <w:endnoteRef/>
      </w:r>
      <w:r w:rsidRPr="0005661A">
        <w:rPr>
          <w:sz w:val="20"/>
          <w:szCs w:val="20"/>
        </w:rPr>
        <w:t xml:space="preserve"> </w:t>
      </w:r>
      <w:r>
        <w:rPr>
          <w:sz w:val="20"/>
          <w:szCs w:val="20"/>
        </w:rPr>
        <w:t>Menán d</w:t>
      </w:r>
      <w:r w:rsidRPr="0005661A">
        <w:rPr>
          <w:sz w:val="20"/>
          <w:szCs w:val="20"/>
        </w:rPr>
        <w:t>u Plessis, “The click inventory of Kora (or</w:t>
      </w:r>
      <w:r>
        <w:rPr>
          <w:rFonts w:ascii="Times New Roman" w:hAnsi="Times New Roman" w:cs="Times New Roman"/>
          <w:sz w:val="20"/>
          <w:szCs w:val="20"/>
        </w:rPr>
        <w:t xml:space="preserve"> ǃ</w:t>
      </w:r>
      <w:r w:rsidRPr="0005661A">
        <w:rPr>
          <w:sz w:val="20"/>
          <w:szCs w:val="20"/>
        </w:rPr>
        <w:t>Ora) (Khoekhoe, KHOE) reappraised in the light of data from two last speakers,</w:t>
      </w:r>
      <w:r>
        <w:rPr>
          <w:sz w:val="20"/>
          <w:szCs w:val="20"/>
        </w:rPr>
        <w:t>”</w:t>
      </w:r>
      <w:r w:rsidRPr="0005661A">
        <w:rPr>
          <w:sz w:val="20"/>
          <w:szCs w:val="20"/>
        </w:rPr>
        <w:t xml:space="preserve"> paper presented at the </w:t>
      </w:r>
      <w:r w:rsidRPr="0005661A">
        <w:rPr>
          <w:i/>
          <w:sz w:val="20"/>
          <w:szCs w:val="20"/>
        </w:rPr>
        <w:t>Fifth South African Micro</w:t>
      </w:r>
      <w:r>
        <w:rPr>
          <w:i/>
          <w:sz w:val="20"/>
          <w:szCs w:val="20"/>
        </w:rPr>
        <w:t>-</w:t>
      </w:r>
      <w:r w:rsidRPr="0005661A">
        <w:rPr>
          <w:i/>
          <w:sz w:val="20"/>
          <w:szCs w:val="20"/>
        </w:rPr>
        <w:t>Linguistics Workshop</w:t>
      </w:r>
      <w:r w:rsidRPr="0005661A">
        <w:rPr>
          <w:sz w:val="20"/>
          <w:szCs w:val="20"/>
        </w:rPr>
        <w:t xml:space="preserve"> (SAMWOP5), (24–26 November 2016, Bloemfontein).</w:t>
      </w:r>
    </w:p>
  </w:endnote>
  <w:endnote w:id="47">
    <w:p w:rsidR="004B717D" w:rsidRPr="00DE7B72" w:rsidRDefault="004B717D" w:rsidP="00DE7B72">
      <w:pPr>
        <w:pStyle w:val="Style1"/>
      </w:pPr>
      <w:r w:rsidRPr="00DE7B72">
        <w:rPr>
          <w:rStyle w:val="EndnoteReference"/>
        </w:rPr>
        <w:endnoteRef/>
      </w:r>
      <w:r w:rsidRPr="00DE7B72">
        <w:t xml:space="preserve"> The Sotho-Tswana languages feature ordinary affricates such as </w:t>
      </w:r>
      <w:r w:rsidRPr="00DE7B72">
        <w:rPr>
          <w:i/>
        </w:rPr>
        <w:t>kg</w:t>
      </w:r>
      <w:r w:rsidRPr="00DE7B72">
        <w:t xml:space="preserve"> (phonetic [kx]), which in certain conditioning environments (before low or back vowels) are expressed as aspirated </w:t>
      </w:r>
      <w:r w:rsidRPr="00DE7B72">
        <w:rPr>
          <w:i/>
        </w:rPr>
        <w:t>uvular</w:t>
      </w:r>
      <w:r w:rsidRPr="00DE7B72">
        <w:t xml:space="preserve"> affricates (phonetic [qχ</w:t>
      </w:r>
      <w:r w:rsidRPr="00DE7B72">
        <w:rPr>
          <w:vertAlign w:val="superscript"/>
        </w:rPr>
        <w:t>h</w:t>
      </w:r>
      <w:r w:rsidRPr="00DE7B72">
        <w:t>]), produced so far back as to introduce ‘uvular scrape’ (</w:t>
      </w:r>
      <w:r w:rsidRPr="00D42D1C">
        <w:t xml:space="preserve">A. N. Tucker, </w:t>
      </w:r>
      <w:r w:rsidRPr="00D42D1C">
        <w:rPr>
          <w:i/>
        </w:rPr>
        <w:t>The Comparative Phonetics of the Suto-Chuana Group of Bantu Languages</w:t>
      </w:r>
      <w:r w:rsidRPr="00D42D1C">
        <w:t xml:space="preserve"> (London: Longmans, Green, 1929),</w:t>
      </w:r>
      <w:r w:rsidRPr="00DE7B72">
        <w:t xml:space="preserve"> 55). These sounds are not ge</w:t>
      </w:r>
      <w:r>
        <w:t xml:space="preserve">nerally described as ejective, </w:t>
      </w:r>
      <w:r w:rsidRPr="00DE7B72">
        <w:t xml:space="preserve">although an ejective series might really have been expected to occur, </w:t>
      </w:r>
      <w:r>
        <w:t xml:space="preserve">so as </w:t>
      </w:r>
      <w:r w:rsidRPr="00DE7B72">
        <w:t>to distinguish the uvular reflex of Proto-Bantu *g from *k in the pre-nasalised environment</w:t>
      </w:r>
      <w:bookmarkStart w:id="20" w:name="_Hlk491175200"/>
      <w:r w:rsidRPr="00DE7B72">
        <w:t>.</w:t>
      </w:r>
      <w:r>
        <w:t xml:space="preserve"> (The reason for the merger may lie partly in the natural tendency for a voiced uvular stop to be </w:t>
      </w:r>
      <w:r w:rsidRPr="006E4700">
        <w:t>expressed as a fricative.)</w:t>
      </w:r>
      <w:bookmarkEnd w:id="20"/>
    </w:p>
  </w:endnote>
  <w:endnote w:id="48">
    <w:p w:rsidR="004B717D" w:rsidRPr="008178A6" w:rsidRDefault="004B717D" w:rsidP="00136B2E">
      <w:pPr>
        <w:pStyle w:val="EndnoteText"/>
        <w:rPr>
          <w:sz w:val="20"/>
        </w:rPr>
      </w:pPr>
      <w:r w:rsidRPr="008178A6">
        <w:rPr>
          <w:rStyle w:val="EndnoteReference"/>
          <w:sz w:val="20"/>
        </w:rPr>
        <w:endnoteRef/>
      </w:r>
      <w:r w:rsidRPr="008178A6">
        <w:rPr>
          <w:sz w:val="20"/>
        </w:rPr>
        <w:t xml:space="preserve"> This pattern may reflect </w:t>
      </w:r>
      <w:r>
        <w:rPr>
          <w:rFonts w:eastAsia="Arial Unicode MS"/>
          <w:sz w:val="20"/>
        </w:rPr>
        <w:t>an older distinction between vowels produced with ‘advanced tongue r</w:t>
      </w:r>
      <w:r w:rsidRPr="008178A6">
        <w:rPr>
          <w:rFonts w:eastAsia="Arial Unicode MS"/>
          <w:sz w:val="20"/>
        </w:rPr>
        <w:t>oot</w:t>
      </w:r>
      <w:r>
        <w:rPr>
          <w:rFonts w:eastAsia="Arial Unicode MS"/>
          <w:sz w:val="20"/>
        </w:rPr>
        <w:t>’ and those produced with ‘retracted tongue r</w:t>
      </w:r>
      <w:r w:rsidRPr="008178A6">
        <w:rPr>
          <w:rFonts w:eastAsia="Arial Unicode MS"/>
          <w:sz w:val="20"/>
        </w:rPr>
        <w:t>oo</w:t>
      </w:r>
      <w:r>
        <w:rPr>
          <w:rFonts w:eastAsia="Arial Unicode MS"/>
          <w:sz w:val="20"/>
        </w:rPr>
        <w:t>t’</w:t>
      </w:r>
      <w:r w:rsidRPr="008178A6">
        <w:rPr>
          <w:rFonts w:eastAsia="Arial Unicode MS"/>
          <w:sz w:val="20"/>
        </w:rPr>
        <w:t>.</w:t>
      </w:r>
    </w:p>
  </w:endnote>
  <w:endnote w:id="49">
    <w:p w:rsidR="004B717D" w:rsidRPr="00110E31" w:rsidRDefault="004B717D" w:rsidP="00FC5925">
      <w:pPr>
        <w:pStyle w:val="EndnoteText"/>
        <w:spacing w:line="240" w:lineRule="exact"/>
        <w:rPr>
          <w:color w:val="auto"/>
        </w:rPr>
      </w:pPr>
      <w:r w:rsidRPr="00110E31">
        <w:rPr>
          <w:rStyle w:val="EndnoteReference"/>
          <w:color w:val="auto"/>
          <w:sz w:val="20"/>
        </w:rPr>
        <w:endnoteRef/>
      </w:r>
      <w:r>
        <w:rPr>
          <w:color w:val="auto"/>
          <w:sz w:val="20"/>
        </w:rPr>
        <w:t xml:space="preserve"> </w:t>
      </w:r>
      <w:bookmarkStart w:id="22" w:name="_Hlk491443995"/>
      <w:r>
        <w:rPr>
          <w:color w:val="auto"/>
          <w:sz w:val="20"/>
        </w:rPr>
        <w:t>Wilhelm Bleek, (</w:t>
      </w:r>
      <w:r w:rsidRPr="00110E31">
        <w:rPr>
          <w:color w:val="auto"/>
          <w:sz w:val="20"/>
        </w:rPr>
        <w:t>Bleek Collection</w:t>
      </w:r>
      <w:r>
        <w:rPr>
          <w:color w:val="auto"/>
          <w:sz w:val="20"/>
        </w:rPr>
        <w:t xml:space="preserve">, Manuscripts and Archives in the Special Collections of the University of Cape Town Libraries), </w:t>
      </w:r>
      <w:r w:rsidRPr="00086E84">
        <w:rPr>
          <w:rFonts w:ascii="Charis SIL" w:hAnsi="Charis SIL" w:cs="Charis SIL"/>
          <w:color w:val="auto"/>
          <w:sz w:val="20"/>
        </w:rPr>
        <w:t>ǀ</w:t>
      </w:r>
      <w:r>
        <w:rPr>
          <w:color w:val="auto"/>
          <w:sz w:val="20"/>
        </w:rPr>
        <w:t xml:space="preserve">Xam Notebook 001, </w:t>
      </w:r>
      <w:r w:rsidRPr="00110E31">
        <w:rPr>
          <w:color w:val="auto"/>
          <w:sz w:val="20"/>
        </w:rPr>
        <w:t>5.</w:t>
      </w:r>
      <w:bookmarkEnd w:id="22"/>
    </w:p>
  </w:endnote>
  <w:endnote w:id="50">
    <w:p w:rsidR="004B717D" w:rsidRDefault="004B717D" w:rsidP="00FC5925">
      <w:pPr>
        <w:pStyle w:val="EndnoteText"/>
        <w:spacing w:line="240" w:lineRule="exact"/>
        <w:rPr>
          <w:rFonts w:eastAsia="Arial Unicode MS"/>
          <w:color w:val="auto"/>
          <w:sz w:val="20"/>
        </w:rPr>
      </w:pPr>
      <w:r w:rsidRPr="00110E31">
        <w:rPr>
          <w:rStyle w:val="EndnoteReference"/>
          <w:color w:val="auto"/>
          <w:sz w:val="20"/>
        </w:rPr>
        <w:endnoteRef/>
      </w:r>
      <w:r w:rsidRPr="00110E31">
        <w:rPr>
          <w:color w:val="auto"/>
          <w:sz w:val="20"/>
        </w:rPr>
        <w:t xml:space="preserve"> </w:t>
      </w:r>
      <w:r w:rsidRPr="00110E31">
        <w:rPr>
          <w:rFonts w:eastAsia="Arial Unicode MS"/>
          <w:color w:val="auto"/>
          <w:sz w:val="20"/>
        </w:rPr>
        <w:t xml:space="preserve">This sound is typically spelled ‘kl’, and is described as an ‘ejective </w:t>
      </w:r>
      <w:r w:rsidRPr="004850CB">
        <w:rPr>
          <w:rFonts w:eastAsia="Arial Unicode MS"/>
          <w:color w:val="auto"/>
          <w:sz w:val="20"/>
        </w:rPr>
        <w:t>velar affricate consonant, or ejective velar lateral affricate’ (</w:t>
      </w:r>
      <w:r>
        <w:rPr>
          <w:rFonts w:eastAsia="Arial Unicode MS"/>
          <w:color w:val="auto"/>
          <w:sz w:val="20"/>
        </w:rPr>
        <w:t xml:space="preserve">Clement </w:t>
      </w:r>
      <w:r w:rsidRPr="004850CB">
        <w:rPr>
          <w:rFonts w:eastAsia="Arial Unicode MS"/>
          <w:color w:val="auto"/>
          <w:sz w:val="20"/>
        </w:rPr>
        <w:t>Doke</w:t>
      </w:r>
      <w:r>
        <w:rPr>
          <w:rFonts w:eastAsia="Arial Unicode MS"/>
          <w:color w:val="auto"/>
          <w:sz w:val="20"/>
        </w:rPr>
        <w:t xml:space="preserve">, D. M. Malcolm, J. M. A. Sikakana and B. W. Vilakazi, </w:t>
      </w:r>
      <w:r w:rsidRPr="004850CB">
        <w:rPr>
          <w:rFonts w:eastAsia="Arial Unicode MS"/>
          <w:i/>
          <w:color w:val="auto"/>
          <w:sz w:val="20"/>
        </w:rPr>
        <w:t>English–Zulu, Zulu–English Dictionary</w:t>
      </w:r>
      <w:r w:rsidRPr="004850CB">
        <w:rPr>
          <w:rFonts w:eastAsia="Arial Unicode MS"/>
          <w:color w:val="auto"/>
          <w:sz w:val="20"/>
        </w:rPr>
        <w:t xml:space="preserve"> (Johannesburg: Wit</w:t>
      </w:r>
      <w:r>
        <w:rPr>
          <w:rFonts w:eastAsia="Arial Unicode MS"/>
          <w:color w:val="auto"/>
          <w:sz w:val="20"/>
        </w:rPr>
        <w:t>s</w:t>
      </w:r>
      <w:r w:rsidRPr="004850CB">
        <w:rPr>
          <w:rFonts w:eastAsia="Arial Unicode MS"/>
          <w:color w:val="auto"/>
          <w:sz w:val="20"/>
        </w:rPr>
        <w:t xml:space="preserve"> University Press, 1990), 420)</w:t>
      </w:r>
      <w:r w:rsidRPr="001F5298">
        <w:rPr>
          <w:rFonts w:eastAsia="Arial Unicode MS" w:cs="Times New Roman"/>
          <w:color w:val="auto"/>
          <w:sz w:val="20"/>
        </w:rPr>
        <w:t>.</w:t>
      </w:r>
      <w:r>
        <w:rPr>
          <w:rFonts w:ascii="Calibri" w:eastAsia="Arial Unicode MS" w:hAnsi="Calibri" w:cs="Calibri"/>
          <w:color w:val="auto"/>
          <w:sz w:val="20"/>
        </w:rPr>
        <w:t xml:space="preserve"> </w:t>
      </w:r>
      <w:r w:rsidRPr="004850CB">
        <w:rPr>
          <w:rFonts w:eastAsia="Arial Unicode MS"/>
          <w:color w:val="auto"/>
          <w:sz w:val="20"/>
        </w:rPr>
        <w:t>Xhosa also has a small number of words spelled with ‘kr’ to indicate a similar e</w:t>
      </w:r>
      <w:r>
        <w:rPr>
          <w:rFonts w:eastAsia="Arial Unicode MS"/>
          <w:color w:val="auto"/>
          <w:sz w:val="20"/>
        </w:rPr>
        <w:t xml:space="preserve">jective velar affricate, as in </w:t>
      </w:r>
      <w:r>
        <w:rPr>
          <w:rFonts w:eastAsia="Arial Unicode MS" w:cs="Times New Roman"/>
          <w:color w:val="auto"/>
          <w:sz w:val="20"/>
        </w:rPr>
        <w:t>–</w:t>
      </w:r>
      <w:r w:rsidRPr="004850CB">
        <w:rPr>
          <w:rFonts w:eastAsia="Arial Unicode MS"/>
          <w:i/>
          <w:color w:val="auto"/>
          <w:sz w:val="20"/>
        </w:rPr>
        <w:t>kroba</w:t>
      </w:r>
      <w:r w:rsidRPr="004850CB">
        <w:rPr>
          <w:rFonts w:eastAsia="Arial Unicode MS"/>
          <w:color w:val="auto"/>
          <w:sz w:val="20"/>
        </w:rPr>
        <w:t xml:space="preserve"> ‘l</w:t>
      </w:r>
      <w:r>
        <w:rPr>
          <w:rFonts w:eastAsia="Arial Unicode MS"/>
          <w:color w:val="auto"/>
          <w:sz w:val="20"/>
        </w:rPr>
        <w:t xml:space="preserve">ook through a hole, peep’, and </w:t>
      </w:r>
    </w:p>
    <w:p w:rsidR="004B717D" w:rsidRPr="00B467F9" w:rsidRDefault="004B717D" w:rsidP="00FC5925">
      <w:pPr>
        <w:pStyle w:val="EndnoteText"/>
        <w:spacing w:line="240" w:lineRule="exact"/>
        <w:rPr>
          <w:rFonts w:eastAsia="Arial Unicode MS"/>
          <w:color w:val="auto"/>
          <w:sz w:val="20"/>
        </w:rPr>
      </w:pPr>
      <w:r>
        <w:rPr>
          <w:rFonts w:eastAsia="Arial Unicode MS" w:cs="Times New Roman"/>
          <w:color w:val="auto"/>
          <w:sz w:val="20"/>
        </w:rPr>
        <w:t>–</w:t>
      </w:r>
      <w:r w:rsidRPr="004850CB">
        <w:rPr>
          <w:rFonts w:eastAsia="Arial Unicode MS"/>
          <w:i/>
          <w:color w:val="auto"/>
          <w:sz w:val="20"/>
        </w:rPr>
        <w:t>krwela</w:t>
      </w:r>
      <w:r w:rsidRPr="004850CB">
        <w:rPr>
          <w:rFonts w:eastAsia="Arial Unicode MS"/>
          <w:color w:val="auto"/>
          <w:sz w:val="20"/>
        </w:rPr>
        <w:t xml:space="preserve"> ‘scratch, </w:t>
      </w:r>
      <w:r w:rsidRPr="004850CB">
        <w:rPr>
          <w:rFonts w:asciiTheme="minorHAnsi" w:eastAsia="Arial Unicode MS" w:hAnsiTheme="minorHAnsi" w:cstheme="minorHAnsi"/>
          <w:color w:val="auto"/>
          <w:sz w:val="20"/>
        </w:rPr>
        <w:t xml:space="preserve">scrape’. Both these last examples are of BANTU origin, however, and have clear cognates in Sotho-Tswana languages. </w:t>
      </w:r>
      <w:r w:rsidRPr="004850CB">
        <w:rPr>
          <w:rFonts w:eastAsia="Arial Unicode MS"/>
          <w:color w:val="auto"/>
          <w:sz w:val="20"/>
        </w:rPr>
        <w:t xml:space="preserve">Although </w:t>
      </w:r>
      <w:r>
        <w:rPr>
          <w:rFonts w:eastAsia="Arial Unicode MS"/>
          <w:color w:val="auto"/>
          <w:sz w:val="20"/>
        </w:rPr>
        <w:t xml:space="preserve">Meinhof proposed that </w:t>
      </w:r>
      <w:r w:rsidRPr="004850CB">
        <w:rPr>
          <w:rFonts w:eastAsia="Arial Unicode MS"/>
          <w:color w:val="auto"/>
          <w:sz w:val="20"/>
        </w:rPr>
        <w:t xml:space="preserve">Nguni words featuring this sound must have been borrowed from a Khoisan source, the words </w:t>
      </w:r>
      <w:r>
        <w:rPr>
          <w:rFonts w:eastAsia="Arial Unicode MS"/>
          <w:color w:val="auto"/>
          <w:sz w:val="20"/>
        </w:rPr>
        <w:t xml:space="preserve">usually listed are for the most part not </w:t>
      </w:r>
      <w:r w:rsidRPr="004850CB">
        <w:rPr>
          <w:rFonts w:eastAsia="Arial Unicode MS"/>
          <w:color w:val="auto"/>
          <w:sz w:val="20"/>
        </w:rPr>
        <w:t xml:space="preserve">found in any of the extant Khoisan languages, and </w:t>
      </w:r>
      <w:r>
        <w:rPr>
          <w:rFonts w:eastAsia="Arial Unicode MS"/>
          <w:color w:val="auto"/>
          <w:sz w:val="20"/>
        </w:rPr>
        <w:t xml:space="preserve">in many cases </w:t>
      </w:r>
      <w:r w:rsidRPr="004850CB">
        <w:rPr>
          <w:rFonts w:eastAsia="Arial Unicode MS"/>
          <w:color w:val="auto"/>
          <w:sz w:val="20"/>
        </w:rPr>
        <w:t xml:space="preserve">do not resemble typical Khoisan stems. It is interesting, though, that </w:t>
      </w:r>
      <w:r w:rsidRPr="0014593E">
        <w:rPr>
          <w:rFonts w:asciiTheme="minorHAnsi" w:eastAsia="Arial Unicode MS" w:hAnsiTheme="minorHAnsi" w:cstheme="minorHAnsi"/>
          <w:color w:val="auto"/>
          <w:sz w:val="20"/>
        </w:rPr>
        <w:t>Nakagawa (</w:t>
      </w:r>
      <w:r>
        <w:rPr>
          <w:rFonts w:asciiTheme="minorHAnsi" w:eastAsia="Arial Unicode MS" w:hAnsiTheme="minorHAnsi" w:cstheme="minorHAnsi"/>
          <w:color w:val="auto"/>
          <w:sz w:val="20"/>
        </w:rPr>
        <w:t>“</w:t>
      </w:r>
      <w:r w:rsidRPr="001F5298">
        <w:rPr>
          <w:rFonts w:asciiTheme="minorHAnsi" w:eastAsia="Arial Unicode MS" w:hAnsiTheme="minorHAnsi" w:cstheme="minorHAnsi"/>
          <w:color w:val="auto"/>
          <w:sz w:val="20"/>
        </w:rPr>
        <w:t>Phonetics</w:t>
      </w:r>
      <w:r w:rsidRPr="0014593E">
        <w:rPr>
          <w:rFonts w:asciiTheme="minorHAnsi" w:eastAsia="Arial Unicode MS" w:hAnsiTheme="minorHAnsi" w:cstheme="minorHAnsi"/>
          <w:color w:val="auto"/>
          <w:sz w:val="20"/>
        </w:rPr>
        <w:t>,</w:t>
      </w:r>
      <w:r>
        <w:rPr>
          <w:rFonts w:asciiTheme="minorHAnsi" w:eastAsia="Arial Unicode MS" w:hAnsiTheme="minorHAnsi" w:cstheme="minorHAnsi"/>
          <w:color w:val="auto"/>
          <w:sz w:val="20"/>
        </w:rPr>
        <w:t>”</w:t>
      </w:r>
      <w:r w:rsidRPr="0014593E">
        <w:rPr>
          <w:rFonts w:asciiTheme="minorHAnsi" w:eastAsia="Arial Unicode MS" w:hAnsiTheme="minorHAnsi" w:cstheme="minorHAnsi"/>
          <w:color w:val="auto"/>
          <w:sz w:val="20"/>
        </w:rPr>
        <w:t xml:space="preserve"> 126</w:t>
      </w:r>
      <w:r w:rsidRPr="004850CB">
        <w:rPr>
          <w:rFonts w:asciiTheme="minorHAnsi" w:eastAsia="Arial Unicode MS" w:hAnsiTheme="minorHAnsi" w:cstheme="minorHAnsi"/>
          <w:color w:val="auto"/>
          <w:sz w:val="20"/>
        </w:rPr>
        <w:t>) reports finding some speakers of the Kalahari Khoe language G</w:t>
      </w:r>
      <w:r w:rsidRPr="004850CB">
        <w:rPr>
          <w:rFonts w:ascii="Charis SIL" w:eastAsia="Arial Unicode MS" w:hAnsi="Charis SIL" w:cs="Charis SIL"/>
          <w:color w:val="auto"/>
          <w:sz w:val="20"/>
        </w:rPr>
        <w:t>ǀ</w:t>
      </w:r>
      <w:r w:rsidRPr="004850CB">
        <w:rPr>
          <w:rFonts w:asciiTheme="minorHAnsi" w:eastAsia="Arial Unicode MS" w:hAnsiTheme="minorHAnsi" w:cstheme="minorHAnsi"/>
          <w:color w:val="auto"/>
          <w:sz w:val="20"/>
        </w:rPr>
        <w:t xml:space="preserve">ui who produce the uvular ejective affricate qχ’, as in qχ’ȁĩ ‘vulture’ (compare Kora </w:t>
      </w:r>
      <w:r w:rsidRPr="004850CB">
        <w:rPr>
          <w:rFonts w:asciiTheme="minorHAnsi" w:eastAsia="Arial Unicode MS" w:hAnsiTheme="minorHAnsi" w:cstheme="minorHAnsi"/>
          <w:i/>
          <w:color w:val="auto"/>
          <w:sz w:val="20"/>
        </w:rPr>
        <w:t>kx’anis</w:t>
      </w:r>
      <w:r w:rsidRPr="004850CB">
        <w:rPr>
          <w:rFonts w:asciiTheme="minorHAnsi" w:eastAsia="Arial Unicode MS" w:hAnsiTheme="minorHAnsi" w:cstheme="minorHAnsi"/>
          <w:color w:val="auto"/>
          <w:sz w:val="20"/>
        </w:rPr>
        <w:t xml:space="preserve"> </w:t>
      </w:r>
      <w:r>
        <w:rPr>
          <w:rFonts w:asciiTheme="minorHAnsi" w:eastAsia="Arial Unicode MS" w:hAnsiTheme="minorHAnsi" w:cstheme="minorHAnsi"/>
          <w:color w:val="auto"/>
          <w:sz w:val="20"/>
        </w:rPr>
        <w:t xml:space="preserve">‘bird), with a lateral release – </w:t>
      </w:r>
      <w:r w:rsidRPr="004850CB">
        <w:rPr>
          <w:rFonts w:asciiTheme="minorHAnsi" w:eastAsia="Arial Unicode MS" w:hAnsiTheme="minorHAnsi" w:cstheme="minorHAnsi"/>
          <w:color w:val="auto"/>
          <w:sz w:val="20"/>
        </w:rPr>
        <w:t xml:space="preserve">which suggests </w:t>
      </w:r>
      <w:r>
        <w:rPr>
          <w:rFonts w:asciiTheme="minorHAnsi" w:eastAsia="Arial Unicode MS" w:hAnsiTheme="minorHAnsi" w:cstheme="minorHAnsi"/>
          <w:color w:val="auto"/>
          <w:sz w:val="20"/>
        </w:rPr>
        <w:t xml:space="preserve">at least a </w:t>
      </w:r>
      <w:r w:rsidRPr="005F014C">
        <w:rPr>
          <w:rFonts w:asciiTheme="minorHAnsi" w:eastAsia="Arial Unicode MS" w:hAnsiTheme="minorHAnsi" w:cstheme="minorHAnsi"/>
          <w:color w:val="auto"/>
          <w:sz w:val="20"/>
        </w:rPr>
        <w:t>parallel with Nguni</w:t>
      </w:r>
      <w:r w:rsidRPr="005F014C">
        <w:rPr>
          <w:rFonts w:asciiTheme="minorHAnsi" w:eastAsia="Arial Unicode MS" w:hAnsiTheme="minorHAnsi" w:cstheme="minorHAnsi"/>
          <w:b/>
          <w:color w:val="auto"/>
          <w:sz w:val="20"/>
        </w:rPr>
        <w:t>.</w:t>
      </w:r>
    </w:p>
  </w:endnote>
  <w:endnote w:id="51">
    <w:p w:rsidR="004B717D" w:rsidRPr="00F64262" w:rsidRDefault="004B717D" w:rsidP="00F64262">
      <w:pPr>
        <w:pStyle w:val="NoSpacing"/>
        <w:spacing w:line="240" w:lineRule="exact"/>
        <w:rPr>
          <w:sz w:val="20"/>
          <w:szCs w:val="20"/>
        </w:rPr>
      </w:pPr>
      <w:r w:rsidRPr="00245F27">
        <w:rPr>
          <w:rStyle w:val="EndnoteReference"/>
          <w:sz w:val="20"/>
        </w:rPr>
        <w:endnoteRef/>
      </w:r>
      <w:r w:rsidRPr="00245F27">
        <w:rPr>
          <w:sz w:val="20"/>
        </w:rPr>
        <w:t xml:space="preserve"> </w:t>
      </w:r>
      <w:bookmarkStart w:id="25" w:name="_Hlk491175341"/>
      <w:r w:rsidRPr="00F64262">
        <w:rPr>
          <w:sz w:val="20"/>
          <w:szCs w:val="20"/>
        </w:rPr>
        <w:t xml:space="preserve">Wilfrid H. G. Haacke </w:t>
      </w:r>
      <w:r>
        <w:rPr>
          <w:sz w:val="20"/>
          <w:szCs w:val="20"/>
        </w:rPr>
        <w:t xml:space="preserve">and Eliphas Eiseb, </w:t>
      </w:r>
      <w:r w:rsidRPr="00F64262">
        <w:rPr>
          <w:i/>
          <w:sz w:val="20"/>
          <w:szCs w:val="20"/>
        </w:rPr>
        <w:t xml:space="preserve">A Khoekhoegowab Dictionary, with an English-Khoekhoegowab Index </w:t>
      </w:r>
      <w:r w:rsidRPr="00F64262">
        <w:rPr>
          <w:sz w:val="20"/>
          <w:szCs w:val="20"/>
        </w:rPr>
        <w:t xml:space="preserve">(Windhoek: Gamsberg Macmillan, 2002), </w:t>
      </w:r>
      <w:r w:rsidRPr="00F64262">
        <w:rPr>
          <w:sz w:val="20"/>
        </w:rPr>
        <w:t xml:space="preserve">99. </w:t>
      </w:r>
      <w:bookmarkEnd w:id="25"/>
    </w:p>
  </w:endnote>
  <w:endnote w:id="52">
    <w:p w:rsidR="004B717D" w:rsidRPr="00245F27" w:rsidRDefault="004B717D" w:rsidP="00FC5925">
      <w:pPr>
        <w:pStyle w:val="EndnoteText"/>
        <w:spacing w:line="240" w:lineRule="exact"/>
        <w:rPr>
          <w:sz w:val="20"/>
        </w:rPr>
      </w:pPr>
      <w:r w:rsidRPr="00245F27">
        <w:rPr>
          <w:rStyle w:val="EndnoteReference"/>
          <w:sz w:val="20"/>
        </w:rPr>
        <w:endnoteRef/>
      </w:r>
      <w:r w:rsidRPr="00245F27">
        <w:rPr>
          <w:sz w:val="20"/>
        </w:rPr>
        <w:t xml:space="preserve"> Mgd1932, 149.</w:t>
      </w:r>
    </w:p>
  </w:endnote>
  <w:endnote w:id="53">
    <w:p w:rsidR="004B717D" w:rsidRPr="00245F27" w:rsidRDefault="004B717D" w:rsidP="00FC5925">
      <w:pPr>
        <w:pStyle w:val="EndnoteText"/>
        <w:spacing w:line="240" w:lineRule="exact"/>
        <w:rPr>
          <w:sz w:val="20"/>
        </w:rPr>
      </w:pPr>
      <w:r w:rsidRPr="00245F27">
        <w:rPr>
          <w:rStyle w:val="EndnoteReference"/>
          <w:sz w:val="20"/>
        </w:rPr>
        <w:endnoteRef/>
      </w:r>
      <w:r w:rsidRPr="00245F27">
        <w:rPr>
          <w:sz w:val="20"/>
        </w:rPr>
        <w:t xml:space="preserve"> It is possible that all or some of these forms have been borrowed. It is notable that the word </w:t>
      </w:r>
      <w:r w:rsidRPr="00245F27">
        <w:rPr>
          <w:i/>
          <w:sz w:val="20"/>
        </w:rPr>
        <w:t>–laula</w:t>
      </w:r>
      <w:r w:rsidRPr="00245F27">
        <w:rPr>
          <w:sz w:val="20"/>
        </w:rPr>
        <w:t xml:space="preserve"> in the Nyanja</w:t>
      </w:r>
      <w:r>
        <w:rPr>
          <w:sz w:val="20"/>
        </w:rPr>
        <w:t xml:space="preserve"> (or Cewa)</w:t>
      </w:r>
      <w:r w:rsidRPr="00245F27">
        <w:rPr>
          <w:sz w:val="20"/>
        </w:rPr>
        <w:t xml:space="preserve"> language of Malawi and eastern Zambia at one time meant ‘swear, utter things unlawful; to speak words by the spirits; of trees and voices supposed unnaturally to swear; to swear at a person, to meet with bad omen […]; also, to prophesy, tell of coming misfortune’ (David Clement Scott, </w:t>
      </w:r>
      <w:r w:rsidRPr="00245F27">
        <w:rPr>
          <w:i/>
          <w:sz w:val="20"/>
        </w:rPr>
        <w:t>Dictionary of the Nyanja Language</w:t>
      </w:r>
      <w:r w:rsidRPr="00245F27">
        <w:rPr>
          <w:sz w:val="20"/>
        </w:rPr>
        <w:t xml:space="preserve">, ed. Alexander Hetherwick (London: Lutterworth Press, 1929), 232). The equivalent word in Sotho, </w:t>
      </w:r>
      <w:r w:rsidRPr="00245F27">
        <w:rPr>
          <w:i/>
          <w:sz w:val="20"/>
        </w:rPr>
        <w:t>-laola</w:t>
      </w:r>
      <w:r w:rsidRPr="00245F27">
        <w:rPr>
          <w:sz w:val="20"/>
        </w:rPr>
        <w:t xml:space="preserve">, seems to have only the last meaning, being glossed (A. Mabille and H. Dieterlen, </w:t>
      </w:r>
      <w:r w:rsidRPr="00245F27">
        <w:rPr>
          <w:i/>
          <w:iCs/>
          <w:sz w:val="20"/>
        </w:rPr>
        <w:t>Southern-Sotho-English Dictionary (South African orthography)</w:t>
      </w:r>
      <w:r w:rsidRPr="00245F27">
        <w:rPr>
          <w:iCs/>
          <w:sz w:val="20"/>
        </w:rPr>
        <w:t>, rev. R. A. Paroz</w:t>
      </w:r>
      <w:r w:rsidRPr="00245F27">
        <w:rPr>
          <w:i/>
          <w:iCs/>
          <w:sz w:val="20"/>
        </w:rPr>
        <w:t xml:space="preserve"> </w:t>
      </w:r>
      <w:r w:rsidRPr="007359EB">
        <w:rPr>
          <w:iCs/>
          <w:sz w:val="20"/>
        </w:rPr>
        <w:t>(</w:t>
      </w:r>
      <w:r w:rsidRPr="00245F27">
        <w:rPr>
          <w:sz w:val="20"/>
        </w:rPr>
        <w:t xml:space="preserve">Morija: Morija Sesuto Book Depot, 1988), 263) as ‘throw the divining bones’. Tswana (J. Tom Brown, </w:t>
      </w:r>
      <w:r w:rsidRPr="00245F27">
        <w:rPr>
          <w:i/>
          <w:iCs/>
          <w:sz w:val="20"/>
        </w:rPr>
        <w:t>Setswana Dictionary: Setswana-English and English-Setswana</w:t>
      </w:r>
      <w:r w:rsidRPr="00245F27">
        <w:rPr>
          <w:sz w:val="20"/>
        </w:rPr>
        <w:t xml:space="preserve"> (Johannesburg: Pula Pr</w:t>
      </w:r>
      <w:r>
        <w:rPr>
          <w:sz w:val="20"/>
        </w:rPr>
        <w:t xml:space="preserve">ess, 1982), 147) similarly has </w:t>
      </w:r>
      <w:r>
        <w:rPr>
          <w:rFonts w:cs="Times New Roman"/>
          <w:sz w:val="20"/>
        </w:rPr>
        <w:t>–</w:t>
      </w:r>
      <w:r w:rsidRPr="00245F27">
        <w:rPr>
          <w:i/>
          <w:sz w:val="20"/>
        </w:rPr>
        <w:t>laola</w:t>
      </w:r>
      <w:r w:rsidRPr="00245F27">
        <w:rPr>
          <w:sz w:val="20"/>
        </w:rPr>
        <w:t xml:space="preserve">, ‘decide by casting the dice’, but like Sotho, does not seem to include the meaning ‘swear’ in the semantic range of the word. Since the meaning ‘swear’ is no longer associated with these words in the South African languages, it seems that if the word </w:t>
      </w:r>
      <w:r w:rsidRPr="00245F27">
        <w:rPr>
          <w:i/>
          <w:sz w:val="20"/>
        </w:rPr>
        <w:t xml:space="preserve">lau </w:t>
      </w:r>
      <w:r w:rsidRPr="00245F27">
        <w:rPr>
          <w:sz w:val="20"/>
        </w:rPr>
        <w:t xml:space="preserve">(~ </w:t>
      </w:r>
      <w:r w:rsidRPr="00245F27">
        <w:rPr>
          <w:i/>
          <w:sz w:val="20"/>
        </w:rPr>
        <w:t>luu</w:t>
      </w:r>
      <w:r w:rsidRPr="00245F27">
        <w:rPr>
          <w:sz w:val="20"/>
        </w:rPr>
        <w:t>)</w:t>
      </w:r>
      <w:r w:rsidRPr="00245F27">
        <w:rPr>
          <w:i/>
          <w:sz w:val="20"/>
        </w:rPr>
        <w:t xml:space="preserve"> </w:t>
      </w:r>
      <w:r w:rsidRPr="00245F27">
        <w:rPr>
          <w:sz w:val="20"/>
        </w:rPr>
        <w:t xml:space="preserve">in Khoe is a borrowing, the transfer must have been made either directly from a language closer to the Malawi (or eastern Zambian) region, or else perhaps occurred at a time when the Sotho-Tswana languages still preserved the older meaning. </w:t>
      </w:r>
    </w:p>
  </w:endnote>
  <w:endnote w:id="54">
    <w:p w:rsidR="004B717D" w:rsidRPr="0089054F" w:rsidRDefault="004B717D" w:rsidP="0089054F">
      <w:pPr>
        <w:spacing w:line="240" w:lineRule="exact"/>
        <w:rPr>
          <w:rFonts w:eastAsia="Arial Unicode MS" w:cs="Times New Roman"/>
          <w:i/>
          <w:color w:val="auto"/>
          <w:sz w:val="20"/>
        </w:rPr>
      </w:pPr>
      <w:r w:rsidRPr="0089054F">
        <w:rPr>
          <w:rStyle w:val="EndnoteReference"/>
          <w:color w:val="auto"/>
          <w:sz w:val="20"/>
        </w:rPr>
        <w:endnoteRef/>
      </w:r>
      <w:r w:rsidRPr="0089054F">
        <w:rPr>
          <w:color w:val="auto"/>
          <w:sz w:val="20"/>
        </w:rPr>
        <w:t xml:space="preserve"> Samuel S. Dornan</w:t>
      </w:r>
      <w:r w:rsidRPr="0089054F">
        <w:rPr>
          <w:rFonts w:eastAsia="Arial Unicode MS" w:cs="Times New Roman"/>
          <w:color w:val="auto"/>
          <w:sz w:val="20"/>
        </w:rPr>
        <w:t xml:space="preserve">, “The Tati Bushmen (Masarwas) and their Language,” </w:t>
      </w:r>
      <w:r w:rsidRPr="0089054F">
        <w:rPr>
          <w:rFonts w:eastAsia="Arial Unicode MS" w:cs="Times New Roman"/>
          <w:i/>
          <w:color w:val="auto"/>
          <w:sz w:val="20"/>
        </w:rPr>
        <w:t>Journal of the Royal Anthropological Institute</w:t>
      </w:r>
      <w:r w:rsidRPr="0089054F">
        <w:rPr>
          <w:rFonts w:eastAsia="Arial Unicode MS" w:cs="Times New Roman"/>
          <w:color w:val="auto"/>
          <w:sz w:val="20"/>
        </w:rPr>
        <w:t xml:space="preserve"> 47 (</w:t>
      </w:r>
      <w:r w:rsidRPr="00DA4D82">
        <w:rPr>
          <w:rFonts w:eastAsia="Arial Unicode MS" w:cs="Times New Roman"/>
          <w:color w:val="auto"/>
          <w:sz w:val="20"/>
        </w:rPr>
        <w:t>1917), 109</w:t>
      </w:r>
      <w:r w:rsidRPr="0089054F">
        <w:rPr>
          <w:rFonts w:eastAsia="Arial Unicode MS" w:cs="Times New Roman"/>
          <w:color w:val="FF0000"/>
          <w:sz w:val="20"/>
        </w:rPr>
        <w:t>.</w:t>
      </w:r>
    </w:p>
  </w:endnote>
  <w:endnote w:id="55">
    <w:p w:rsidR="004B717D" w:rsidRPr="00AC13B3" w:rsidRDefault="004B717D" w:rsidP="00FC5925">
      <w:pPr>
        <w:pStyle w:val="EndnoteText"/>
        <w:spacing w:line="240" w:lineRule="exact"/>
        <w:rPr>
          <w:color w:val="auto"/>
          <w:sz w:val="20"/>
        </w:rPr>
      </w:pPr>
      <w:r w:rsidRPr="00AC13B3">
        <w:rPr>
          <w:rStyle w:val="EndnoteReference"/>
          <w:color w:val="auto"/>
          <w:sz w:val="20"/>
        </w:rPr>
        <w:endnoteRef/>
      </w:r>
      <w:r w:rsidRPr="00AC13B3">
        <w:rPr>
          <w:color w:val="auto"/>
          <w:sz w:val="20"/>
        </w:rPr>
        <w:t xml:space="preserve"> Bch, 225–226.</w:t>
      </w:r>
    </w:p>
  </w:endnote>
  <w:endnote w:id="56">
    <w:p w:rsidR="004B717D" w:rsidRPr="00AC13B3" w:rsidRDefault="004B717D" w:rsidP="00FC5925">
      <w:pPr>
        <w:pStyle w:val="EndnoteText"/>
        <w:spacing w:line="240" w:lineRule="exact"/>
        <w:rPr>
          <w:color w:val="auto"/>
          <w:sz w:val="20"/>
        </w:rPr>
      </w:pPr>
      <w:r w:rsidRPr="00AC13B3">
        <w:rPr>
          <w:rStyle w:val="EndnoteReference"/>
          <w:color w:val="auto"/>
          <w:sz w:val="20"/>
        </w:rPr>
        <w:endnoteRef/>
      </w:r>
      <w:r w:rsidRPr="00AC13B3">
        <w:rPr>
          <w:color w:val="auto"/>
          <w:sz w:val="20"/>
        </w:rPr>
        <w:t xml:space="preserve"> Mgd1932, 149.</w:t>
      </w:r>
    </w:p>
  </w:endnote>
  <w:endnote w:id="57">
    <w:p w:rsidR="004B717D" w:rsidRPr="00D207D6" w:rsidRDefault="004B717D" w:rsidP="00D207D6">
      <w:pPr>
        <w:spacing w:line="240" w:lineRule="exact"/>
        <w:rPr>
          <w:rFonts w:cs="Times New Roman"/>
          <w:color w:val="auto"/>
          <w:sz w:val="20"/>
        </w:rPr>
      </w:pPr>
      <w:r w:rsidRPr="00AC13B3">
        <w:rPr>
          <w:rStyle w:val="EndnoteReference"/>
          <w:color w:val="auto"/>
          <w:sz w:val="20"/>
        </w:rPr>
        <w:endnoteRef/>
      </w:r>
      <w:r w:rsidRPr="00AC13B3">
        <w:rPr>
          <w:color w:val="auto"/>
          <w:sz w:val="20"/>
        </w:rPr>
        <w:t xml:space="preserve"> </w:t>
      </w:r>
      <w:r w:rsidRPr="00AC13B3">
        <w:rPr>
          <w:rFonts w:cs="Times New Roman"/>
          <w:color w:val="auto"/>
          <w:sz w:val="20"/>
        </w:rPr>
        <w:t>Amanda Miller, Johanna Brugman, Bonny Sands, Levi Namaseb, Mats Exter and Chris</w:t>
      </w:r>
      <w:r>
        <w:rPr>
          <w:rFonts w:cs="Times New Roman"/>
          <w:color w:val="auto"/>
          <w:sz w:val="20"/>
        </w:rPr>
        <w:t xml:space="preserve"> Collins,</w:t>
      </w:r>
      <w:r w:rsidRPr="00AC13B3">
        <w:rPr>
          <w:rFonts w:cs="Times New Roman"/>
          <w:color w:val="auto"/>
          <w:sz w:val="20"/>
        </w:rPr>
        <w:t xml:space="preserve"> “Differences in airstream and posterior place of articulation among N</w:t>
      </w:r>
      <w:r w:rsidRPr="00AC13B3">
        <w:rPr>
          <w:rFonts w:ascii="Charis SIL" w:hAnsi="Charis SIL" w:cs="Charis SIL"/>
          <w:color w:val="auto"/>
          <w:sz w:val="20"/>
        </w:rPr>
        <w:t>ǀ</w:t>
      </w:r>
      <w:r w:rsidRPr="00AC13B3">
        <w:rPr>
          <w:rFonts w:cs="Times New Roman"/>
          <w:color w:val="auto"/>
          <w:sz w:val="20"/>
        </w:rPr>
        <w:t xml:space="preserve">uu clicks,” </w:t>
      </w:r>
      <w:r w:rsidRPr="00AC13B3">
        <w:rPr>
          <w:rFonts w:cs="Times New Roman"/>
          <w:i/>
          <w:color w:val="auto"/>
          <w:sz w:val="20"/>
        </w:rPr>
        <w:t>Journal of the International Phonetic Association</w:t>
      </w:r>
      <w:r w:rsidRPr="00AC13B3">
        <w:rPr>
          <w:rFonts w:cs="Times New Roman"/>
          <w:color w:val="auto"/>
          <w:sz w:val="20"/>
        </w:rPr>
        <w:t xml:space="preserve"> 39, no. 2 (2009)</w:t>
      </w:r>
      <w:r>
        <w:rPr>
          <w:rFonts w:cs="Times New Roman"/>
          <w:color w:val="auto"/>
          <w:sz w:val="20"/>
        </w:rPr>
        <w:t>,</w:t>
      </w:r>
      <w:r w:rsidRPr="00AC13B3">
        <w:rPr>
          <w:rFonts w:cs="Times New Roman"/>
          <w:color w:val="auto"/>
          <w:sz w:val="20"/>
        </w:rPr>
        <w:t xml:space="preserve"> 129–161.</w:t>
      </w:r>
    </w:p>
  </w:endnote>
  <w:endnote w:id="58">
    <w:p w:rsidR="004B717D" w:rsidRPr="00302465" w:rsidRDefault="004B717D" w:rsidP="00FC5925">
      <w:pPr>
        <w:pStyle w:val="EndnoteText"/>
        <w:spacing w:line="240" w:lineRule="exact"/>
        <w:rPr>
          <w:sz w:val="20"/>
        </w:rPr>
      </w:pPr>
      <w:r w:rsidRPr="00302465">
        <w:rPr>
          <w:rStyle w:val="EndnoteReference"/>
          <w:sz w:val="20"/>
        </w:rPr>
        <w:endnoteRef/>
      </w:r>
      <w:r w:rsidRPr="00302465">
        <w:rPr>
          <w:sz w:val="20"/>
        </w:rPr>
        <w:t xml:space="preserve"> Although some contemporary linguists now refer to the (post)alveolar click </w:t>
      </w:r>
      <w:r>
        <w:rPr>
          <w:sz w:val="20"/>
        </w:rPr>
        <w:t xml:space="preserve">[!] </w:t>
      </w:r>
      <w:r w:rsidRPr="00302465">
        <w:rPr>
          <w:sz w:val="20"/>
        </w:rPr>
        <w:t>simply as ‘alveolar’, we have chosen to retain the full (and standard IPA) form, so as to avoid confusion with older literature (with which many South Africans will be familiar)</w:t>
      </w:r>
      <w:r>
        <w:rPr>
          <w:sz w:val="20"/>
        </w:rPr>
        <w:t>,</w:t>
      </w:r>
      <w:r w:rsidRPr="00302465">
        <w:rPr>
          <w:sz w:val="20"/>
        </w:rPr>
        <w:t xml:space="preserve"> in which some scholars </w:t>
      </w:r>
      <w:r>
        <w:rPr>
          <w:sz w:val="20"/>
        </w:rPr>
        <w:t xml:space="preserve">originally </w:t>
      </w:r>
      <w:r w:rsidRPr="00302465">
        <w:rPr>
          <w:sz w:val="20"/>
        </w:rPr>
        <w:t>ref</w:t>
      </w:r>
      <w:r>
        <w:rPr>
          <w:sz w:val="20"/>
        </w:rPr>
        <w:t>erred to this click as palatal. W</w:t>
      </w:r>
      <w:r w:rsidRPr="00302465">
        <w:rPr>
          <w:sz w:val="20"/>
        </w:rPr>
        <w:t xml:space="preserve">e </w:t>
      </w:r>
      <w:r>
        <w:rPr>
          <w:sz w:val="20"/>
        </w:rPr>
        <w:t xml:space="preserve">also </w:t>
      </w:r>
      <w:r w:rsidRPr="00302465">
        <w:rPr>
          <w:sz w:val="20"/>
        </w:rPr>
        <w:t xml:space="preserve">use the full form of the name </w:t>
      </w:r>
      <w:r>
        <w:rPr>
          <w:sz w:val="20"/>
        </w:rPr>
        <w:t xml:space="preserve">for the </w:t>
      </w:r>
      <w:r w:rsidRPr="00302465">
        <w:rPr>
          <w:sz w:val="20"/>
        </w:rPr>
        <w:t>palato-alveolar</w:t>
      </w:r>
      <w:r>
        <w:rPr>
          <w:sz w:val="20"/>
        </w:rPr>
        <w:t xml:space="preserve"> click [</w:t>
      </w:r>
      <w:r w:rsidRPr="00302465">
        <w:rPr>
          <w:rFonts w:ascii="Charis SIL" w:hAnsi="Charis SIL" w:cs="Charis SIL"/>
          <w:sz w:val="20"/>
        </w:rPr>
        <w:t>ǂ</w:t>
      </w:r>
      <w:r>
        <w:rPr>
          <w:sz w:val="20"/>
        </w:rPr>
        <w:t>]</w:t>
      </w:r>
      <w:r w:rsidRPr="00302465">
        <w:rPr>
          <w:sz w:val="20"/>
        </w:rPr>
        <w:t>, rather than the</w:t>
      </w:r>
      <w:r>
        <w:rPr>
          <w:sz w:val="20"/>
        </w:rPr>
        <w:t xml:space="preserve"> commonly used current abbreviation ‘palatal’. (This click has in the past been referred to by some scholars as ‘alveolar’.)</w:t>
      </w:r>
    </w:p>
  </w:endnote>
  <w:endnote w:id="59">
    <w:p w:rsidR="004B717D" w:rsidRPr="00245F27" w:rsidRDefault="004B717D" w:rsidP="00FC5925">
      <w:pPr>
        <w:pStyle w:val="EndnoteText"/>
        <w:spacing w:line="240" w:lineRule="exact"/>
        <w:rPr>
          <w:sz w:val="20"/>
        </w:rPr>
      </w:pPr>
      <w:r w:rsidRPr="00C1136D">
        <w:rPr>
          <w:rStyle w:val="EndnoteReference"/>
          <w:sz w:val="20"/>
        </w:rPr>
        <w:endnoteRef/>
      </w:r>
      <w:r w:rsidRPr="00C1136D">
        <w:rPr>
          <w:sz w:val="20"/>
        </w:rPr>
        <w:t xml:space="preserve"> Bch, 80.</w:t>
      </w:r>
    </w:p>
  </w:endnote>
  <w:endnote w:id="60">
    <w:p w:rsidR="004B717D" w:rsidRPr="00245F27" w:rsidRDefault="004B717D" w:rsidP="008B5268">
      <w:pPr>
        <w:pStyle w:val="EndnoteText"/>
        <w:spacing w:line="240" w:lineRule="exact"/>
        <w:rPr>
          <w:sz w:val="20"/>
        </w:rPr>
      </w:pPr>
      <w:r w:rsidRPr="00245F27">
        <w:rPr>
          <w:rStyle w:val="EndnoteReference"/>
          <w:sz w:val="20"/>
        </w:rPr>
        <w:endnoteRef/>
      </w:r>
      <w:r w:rsidRPr="00245F27">
        <w:rPr>
          <w:sz w:val="20"/>
        </w:rPr>
        <w:t xml:space="preserve"> The only BANTU language known to use all four clicks is Yeyi, which is a language of the Okavango region.</w:t>
      </w:r>
    </w:p>
  </w:endnote>
  <w:endnote w:id="61">
    <w:p w:rsidR="004B717D" w:rsidRPr="00245F27" w:rsidRDefault="004B717D" w:rsidP="00FC5925">
      <w:pPr>
        <w:pStyle w:val="EndnoteText"/>
        <w:spacing w:line="240" w:lineRule="exact"/>
        <w:rPr>
          <w:sz w:val="20"/>
        </w:rPr>
      </w:pPr>
      <w:r w:rsidRPr="00245F27">
        <w:rPr>
          <w:rStyle w:val="EndnoteReference"/>
          <w:sz w:val="20"/>
        </w:rPr>
        <w:endnoteRef/>
      </w:r>
      <w:r w:rsidRPr="00245F27">
        <w:rPr>
          <w:sz w:val="20"/>
        </w:rPr>
        <w:t xml:space="preserve"> Ebt1938, 202. </w:t>
      </w:r>
    </w:p>
  </w:endnote>
  <w:endnote w:id="62">
    <w:p w:rsidR="004B717D" w:rsidRPr="00F64262" w:rsidRDefault="004B717D" w:rsidP="00F64262">
      <w:pPr>
        <w:pStyle w:val="FootnoteText"/>
      </w:pPr>
      <w:r w:rsidRPr="00F64262">
        <w:rPr>
          <w:rStyle w:val="EndnoteReference"/>
        </w:rPr>
        <w:endnoteRef/>
      </w:r>
      <w:r w:rsidRPr="00F64262">
        <w:t xml:space="preserve"> Anthony Traill, </w:t>
      </w:r>
      <w:r w:rsidRPr="00F64262">
        <w:rPr>
          <w:i/>
        </w:rPr>
        <w:t xml:space="preserve">Phonetic and Phonological Studies of </w:t>
      </w:r>
      <w:r w:rsidRPr="00F64262">
        <w:rPr>
          <w:rFonts w:ascii="Times New Roman" w:hAnsi="Times New Roman" w:cs="Times New Roman"/>
          <w:i/>
        </w:rPr>
        <w:t>ǃ</w:t>
      </w:r>
      <w:r w:rsidRPr="00F64262">
        <w:rPr>
          <w:i/>
        </w:rPr>
        <w:t>XOO Bushman</w:t>
      </w:r>
      <w:r w:rsidRPr="00F64262">
        <w:t xml:space="preserve"> (Research in Khoisan Studies 1) (Hamburg: Helmut Buske, 1985), 99.</w:t>
      </w:r>
    </w:p>
  </w:endnote>
  <w:endnote w:id="63">
    <w:p w:rsidR="004B717D" w:rsidRPr="00F64262" w:rsidRDefault="004B717D" w:rsidP="00F64262">
      <w:pPr>
        <w:pStyle w:val="EndnoteText"/>
        <w:spacing w:line="240" w:lineRule="exact"/>
        <w:rPr>
          <w:sz w:val="20"/>
        </w:rPr>
      </w:pPr>
      <w:r w:rsidRPr="00F64262">
        <w:rPr>
          <w:rStyle w:val="EndnoteReference"/>
          <w:color w:val="auto"/>
          <w:sz w:val="20"/>
        </w:rPr>
        <w:endnoteRef/>
      </w:r>
      <w:r w:rsidRPr="00F64262">
        <w:rPr>
          <w:color w:val="auto"/>
          <w:sz w:val="20"/>
        </w:rPr>
        <w:t xml:space="preserve"> Some linguists have dismissed the term as ‘vacuous’, but its non-specificity was rather the point of such an all-encompassing term in the first place.</w:t>
      </w:r>
    </w:p>
  </w:endnote>
  <w:endnote w:id="64">
    <w:p w:rsidR="004B717D" w:rsidRPr="00245F27" w:rsidRDefault="004B717D" w:rsidP="00F64262">
      <w:pPr>
        <w:pStyle w:val="NoSpacing"/>
        <w:spacing w:line="240" w:lineRule="exact"/>
        <w:rPr>
          <w:sz w:val="20"/>
        </w:rPr>
      </w:pPr>
      <w:r w:rsidRPr="00F64262">
        <w:rPr>
          <w:rStyle w:val="EndnoteReference"/>
          <w:sz w:val="20"/>
          <w:szCs w:val="20"/>
        </w:rPr>
        <w:endnoteRef/>
      </w:r>
      <w:r>
        <w:rPr>
          <w:sz w:val="20"/>
          <w:szCs w:val="20"/>
        </w:rPr>
        <w:t xml:space="preserve"> In the</w:t>
      </w:r>
      <w:r w:rsidRPr="00F64262">
        <w:rPr>
          <w:sz w:val="20"/>
          <w:szCs w:val="20"/>
        </w:rPr>
        <w:t xml:space="preserve"> current orthography for Namibian Khoekhoe, the velar affricated accompaniment is indicated by the letters ‘</w:t>
      </w:r>
      <w:r w:rsidRPr="004968A7">
        <w:rPr>
          <w:sz w:val="20"/>
          <w:szCs w:val="20"/>
        </w:rPr>
        <w:t>kh</w:t>
      </w:r>
      <w:r w:rsidRPr="00F64262">
        <w:rPr>
          <w:sz w:val="20"/>
          <w:szCs w:val="20"/>
        </w:rPr>
        <w:t xml:space="preserve">’ after the click symbol, where this convention gives a truer indication of the phonetic reality, which is that the click may be aspirated in some varieties, but has variants where the aspiration is heard as velar frication. In the set of conventions used by Christa Kilian-Hatz in the </w:t>
      </w:r>
      <w:r w:rsidRPr="00F64262">
        <w:rPr>
          <w:i/>
          <w:sz w:val="20"/>
          <w:szCs w:val="20"/>
        </w:rPr>
        <w:t>Khwe Dictionary</w:t>
      </w:r>
      <w:r w:rsidRPr="00F64262">
        <w:rPr>
          <w:sz w:val="20"/>
          <w:szCs w:val="20"/>
        </w:rPr>
        <w:t xml:space="preserve"> (Cologne: Rüdiger Köppe, 2003), the clicks with ‘voiceless velar affricate accompaniment’ are indicated by means of a letter ‘</w:t>
      </w:r>
      <w:r w:rsidRPr="004968A7">
        <w:rPr>
          <w:sz w:val="20"/>
          <w:szCs w:val="20"/>
        </w:rPr>
        <w:t>x</w:t>
      </w:r>
      <w:r w:rsidRPr="00F64262">
        <w:rPr>
          <w:sz w:val="20"/>
          <w:szCs w:val="20"/>
        </w:rPr>
        <w:t>’ after the click symbol, and</w:t>
      </w:r>
      <w:r w:rsidRPr="00245F27">
        <w:rPr>
          <w:sz w:val="20"/>
        </w:rPr>
        <w:t xml:space="preserve"> the clicks with ‘affricated velar ejective accompaniment’ by means of a letter ‘</w:t>
      </w:r>
      <w:r w:rsidRPr="004968A7">
        <w:rPr>
          <w:sz w:val="20"/>
        </w:rPr>
        <w:t>x</w:t>
      </w:r>
      <w:r w:rsidRPr="00245F27">
        <w:rPr>
          <w:sz w:val="20"/>
        </w:rPr>
        <w:t>’ with following apostrophe.</w:t>
      </w:r>
      <w:r>
        <w:rPr>
          <w:sz w:val="20"/>
        </w:rPr>
        <w:t xml:space="preserve"> It seems to be a grey area whether the fricative (glottal or velar) is associated with the simple click (as for example, [!</w:t>
      </w:r>
      <w:r w:rsidRPr="00EF28EE">
        <w:rPr>
          <w:sz w:val="20"/>
          <w:vertAlign w:val="superscript"/>
        </w:rPr>
        <w:t>h</w:t>
      </w:r>
      <w:r>
        <w:rPr>
          <w:sz w:val="20"/>
        </w:rPr>
        <w:t xml:space="preserve"> ~ !</w:t>
      </w:r>
      <w:r w:rsidRPr="00766D08">
        <w:rPr>
          <w:sz w:val="20"/>
          <w:vertAlign w:val="superscript"/>
        </w:rPr>
        <w:t>x</w:t>
      </w:r>
      <w:r>
        <w:rPr>
          <w:sz w:val="20"/>
        </w:rPr>
        <w:t>]), or with an audibly released posterior closure (as [!q</w:t>
      </w:r>
      <w:r w:rsidRPr="004B74DE">
        <w:rPr>
          <w:sz w:val="20"/>
          <w:vertAlign w:val="superscript"/>
        </w:rPr>
        <w:t>h</w:t>
      </w:r>
      <w:r>
        <w:rPr>
          <w:sz w:val="20"/>
        </w:rPr>
        <w:t xml:space="preserve"> ~ !q</w:t>
      </w:r>
      <w:r w:rsidRPr="00766D08">
        <w:rPr>
          <w:rFonts w:cstheme="minorHAnsi"/>
          <w:sz w:val="20"/>
          <w:vertAlign w:val="superscript"/>
        </w:rPr>
        <w:t>χ</w:t>
      </w:r>
      <w:r>
        <w:rPr>
          <w:sz w:val="20"/>
        </w:rPr>
        <w:t>]).</w:t>
      </w:r>
    </w:p>
  </w:endnote>
  <w:endnote w:id="65">
    <w:p w:rsidR="004B717D" w:rsidRPr="00245F27" w:rsidRDefault="004B717D" w:rsidP="00FC5925">
      <w:pPr>
        <w:pStyle w:val="BodyText3"/>
        <w:spacing w:line="240" w:lineRule="exact"/>
        <w:rPr>
          <w:rFonts w:eastAsia="Arial Unicode MS" w:cstheme="minorHAnsi"/>
          <w:b w:val="0"/>
          <w:color w:val="auto"/>
          <w:sz w:val="20"/>
          <w:szCs w:val="20"/>
        </w:rPr>
      </w:pPr>
      <w:r w:rsidRPr="00245F27">
        <w:rPr>
          <w:rStyle w:val="EndnoteReference"/>
          <w:b w:val="0"/>
          <w:color w:val="auto"/>
          <w:sz w:val="20"/>
          <w:szCs w:val="20"/>
        </w:rPr>
        <w:endnoteRef/>
      </w:r>
      <w:r w:rsidRPr="00245F27">
        <w:rPr>
          <w:b w:val="0"/>
          <w:color w:val="auto"/>
          <w:sz w:val="20"/>
          <w:szCs w:val="20"/>
        </w:rPr>
        <w:t xml:space="preserve"> </w:t>
      </w:r>
      <w:r w:rsidRPr="00245F27">
        <w:rPr>
          <w:rFonts w:eastAsia="Arial Unicode MS" w:cstheme="minorHAnsi"/>
          <w:b w:val="0"/>
          <w:color w:val="auto"/>
          <w:sz w:val="20"/>
          <w:szCs w:val="20"/>
        </w:rPr>
        <w:t>Beach (</w:t>
      </w:r>
      <w:r>
        <w:rPr>
          <w:rFonts w:eastAsia="Arial Unicode MS" w:cstheme="minorHAnsi"/>
          <w:b w:val="0"/>
          <w:color w:val="auto"/>
          <w:sz w:val="20"/>
          <w:szCs w:val="20"/>
        </w:rPr>
        <w:t xml:space="preserve">Bch, </w:t>
      </w:r>
      <w:r w:rsidRPr="00245F27">
        <w:rPr>
          <w:rFonts w:eastAsia="Arial Unicode MS" w:cstheme="minorHAnsi"/>
          <w:b w:val="0"/>
          <w:color w:val="auto"/>
          <w:sz w:val="20"/>
          <w:szCs w:val="20"/>
        </w:rPr>
        <w:t>82</w:t>
      </w:r>
      <w:r w:rsidRPr="001F5298">
        <w:rPr>
          <w:rFonts w:asciiTheme="minorHAnsi" w:eastAsia="Arial Unicode MS" w:hAnsiTheme="minorHAnsi" w:cstheme="minorHAnsi" w:hint="eastAsia"/>
          <w:b w:val="0"/>
          <w:color w:val="auto"/>
          <w:sz w:val="20"/>
          <w:szCs w:val="20"/>
        </w:rPr>
        <w:t>–</w:t>
      </w:r>
      <w:r w:rsidRPr="00245F27">
        <w:rPr>
          <w:rFonts w:eastAsia="Arial Unicode MS" w:cstheme="minorHAnsi"/>
          <w:b w:val="0"/>
          <w:color w:val="auto"/>
          <w:sz w:val="20"/>
          <w:szCs w:val="20"/>
        </w:rPr>
        <w:t>83) described the plain (or voiceless unaspirated) clicks as involving a ‘practically silent’ release of the posterio</w:t>
      </w:r>
      <w:r>
        <w:rPr>
          <w:rFonts w:eastAsia="Arial Unicode MS" w:cstheme="minorHAnsi"/>
          <w:b w:val="0"/>
          <w:color w:val="auto"/>
          <w:sz w:val="20"/>
          <w:szCs w:val="20"/>
        </w:rPr>
        <w:t xml:space="preserve">r closure. At the same time, </w:t>
      </w:r>
      <w:r w:rsidRPr="00245F27">
        <w:rPr>
          <w:rFonts w:eastAsia="Arial Unicode MS" w:cstheme="minorHAnsi"/>
          <w:b w:val="0"/>
          <w:color w:val="auto"/>
          <w:sz w:val="20"/>
          <w:szCs w:val="20"/>
        </w:rPr>
        <w:t xml:space="preserve">he suggested that the release may well be heard as a ‘weak velar plosive efflux’, which, like the voiceless unaspirated </w:t>
      </w:r>
      <w:r w:rsidRPr="004968A7">
        <w:rPr>
          <w:rFonts w:eastAsia="Arial Unicode MS" w:cstheme="minorHAnsi"/>
          <w:color w:val="auto"/>
          <w:sz w:val="20"/>
          <w:szCs w:val="20"/>
        </w:rPr>
        <w:t>k</w:t>
      </w:r>
      <w:r w:rsidRPr="00245F27">
        <w:rPr>
          <w:rFonts w:eastAsia="Arial Unicode MS" w:cstheme="minorHAnsi"/>
          <w:b w:val="0"/>
          <w:color w:val="auto"/>
          <w:sz w:val="20"/>
          <w:szCs w:val="20"/>
        </w:rPr>
        <w:t xml:space="preserve">, is difficult to differentiate from </w:t>
      </w:r>
      <w:r w:rsidRPr="004968A7">
        <w:rPr>
          <w:rFonts w:eastAsia="Arial Unicode MS" w:cstheme="minorHAnsi"/>
          <w:color w:val="auto"/>
          <w:sz w:val="20"/>
          <w:szCs w:val="20"/>
        </w:rPr>
        <w:t>g.</w:t>
      </w:r>
      <w:r w:rsidRPr="00245F27">
        <w:rPr>
          <w:rFonts w:eastAsia="Arial Unicode MS" w:cstheme="minorHAnsi"/>
          <w:b w:val="0"/>
          <w:color w:val="auto"/>
          <w:sz w:val="20"/>
          <w:szCs w:val="20"/>
        </w:rPr>
        <w:t xml:space="preserve"> It was this difficulty, he felt, which resulted in the inconsistent descriptions of older writers such as Henry Tindall (for Nama) and Wuras (for Kora), who sometimes wrote ‘k’ and sometimes ‘g’ after a click symbol.</w:t>
      </w:r>
    </w:p>
  </w:endnote>
  <w:endnote w:id="66">
    <w:p w:rsidR="004B717D" w:rsidRPr="00245F27" w:rsidRDefault="004B717D" w:rsidP="00FC5925">
      <w:pPr>
        <w:pStyle w:val="EndnoteText"/>
        <w:spacing w:line="240" w:lineRule="exact"/>
        <w:rPr>
          <w:sz w:val="20"/>
        </w:rPr>
      </w:pPr>
      <w:r w:rsidRPr="00245F27">
        <w:rPr>
          <w:rStyle w:val="EndnoteReference"/>
          <w:sz w:val="20"/>
        </w:rPr>
        <w:endnoteRef/>
      </w:r>
      <w:r w:rsidRPr="00245F27">
        <w:rPr>
          <w:sz w:val="20"/>
        </w:rPr>
        <w:t xml:space="preserve"> Ebt1928, 12–41.</w:t>
      </w:r>
    </w:p>
  </w:endnote>
  <w:endnote w:id="67">
    <w:p w:rsidR="004B717D" w:rsidRPr="00287FE8" w:rsidRDefault="004B717D" w:rsidP="00FC5925">
      <w:pPr>
        <w:pStyle w:val="EndnoteText"/>
        <w:spacing w:line="240" w:lineRule="exact"/>
        <w:rPr>
          <w:color w:val="auto"/>
          <w:sz w:val="20"/>
        </w:rPr>
      </w:pPr>
      <w:r w:rsidRPr="00287FE8">
        <w:rPr>
          <w:rStyle w:val="EndnoteReference"/>
          <w:color w:val="auto"/>
          <w:sz w:val="20"/>
        </w:rPr>
        <w:endnoteRef/>
      </w:r>
      <w:r w:rsidRPr="00287FE8">
        <w:rPr>
          <w:color w:val="auto"/>
          <w:sz w:val="20"/>
        </w:rPr>
        <w:t xml:space="preserve"> Mgd1932, 150.</w:t>
      </w:r>
    </w:p>
  </w:endnote>
  <w:endnote w:id="68">
    <w:p w:rsidR="004B717D" w:rsidRPr="00287FE8" w:rsidRDefault="004B717D" w:rsidP="00FC5925">
      <w:pPr>
        <w:pStyle w:val="EndnoteText"/>
        <w:spacing w:line="240" w:lineRule="exact"/>
        <w:rPr>
          <w:color w:val="auto"/>
          <w:sz w:val="20"/>
        </w:rPr>
      </w:pPr>
      <w:r w:rsidRPr="00287FE8">
        <w:rPr>
          <w:rStyle w:val="EndnoteReference"/>
          <w:color w:val="auto"/>
          <w:sz w:val="20"/>
        </w:rPr>
        <w:endnoteRef/>
      </w:r>
      <w:r w:rsidRPr="00287FE8">
        <w:rPr>
          <w:color w:val="auto"/>
          <w:sz w:val="20"/>
        </w:rPr>
        <w:t xml:space="preserve"> Du Plessis, </w:t>
      </w:r>
      <w:r>
        <w:rPr>
          <w:color w:val="auto"/>
          <w:sz w:val="20"/>
        </w:rPr>
        <w:t>“The click inventory of Kora reappraised.”</w:t>
      </w:r>
    </w:p>
  </w:endnote>
  <w:endnote w:id="69">
    <w:p w:rsidR="004B717D" w:rsidRPr="004B31AB" w:rsidRDefault="004B717D" w:rsidP="001F5298">
      <w:pPr>
        <w:pStyle w:val="NoSpacing"/>
        <w:rPr>
          <w:rFonts w:cs="Times New Roman"/>
          <w:sz w:val="20"/>
        </w:rPr>
      </w:pPr>
      <w:r w:rsidRPr="00287FE8">
        <w:rPr>
          <w:rStyle w:val="EndnoteReference"/>
          <w:sz w:val="20"/>
        </w:rPr>
        <w:endnoteRef/>
      </w:r>
      <w:r w:rsidRPr="00287FE8">
        <w:rPr>
          <w:sz w:val="20"/>
        </w:rPr>
        <w:t xml:space="preserve"> Patrick Midtlyng, </w:t>
      </w:r>
      <w:r w:rsidRPr="00287FE8">
        <w:rPr>
          <w:rFonts w:cs="Times New Roman"/>
          <w:sz w:val="20"/>
        </w:rPr>
        <w:t xml:space="preserve">“The effects of speech rate on VOT for initial plosives and click accompaniments in Zulu,” </w:t>
      </w:r>
      <w:r w:rsidRPr="000A7E7B">
        <w:rPr>
          <w:rFonts w:cs="Times New Roman"/>
          <w:i/>
          <w:sz w:val="20"/>
          <w:szCs w:val="20"/>
        </w:rPr>
        <w:t>Selected Proceedings of the 40</w:t>
      </w:r>
      <w:r w:rsidRPr="000A7E7B">
        <w:rPr>
          <w:rFonts w:cs="Times New Roman"/>
          <w:i/>
          <w:sz w:val="20"/>
          <w:szCs w:val="20"/>
          <w:vertAlign w:val="superscript"/>
        </w:rPr>
        <w:t>th</w:t>
      </w:r>
      <w:r w:rsidRPr="000A7E7B">
        <w:rPr>
          <w:rFonts w:cs="Times New Roman"/>
          <w:i/>
          <w:sz w:val="20"/>
          <w:szCs w:val="20"/>
        </w:rPr>
        <w:t xml:space="preserve"> Annual Conference on African Linguistics</w:t>
      </w:r>
      <w:r w:rsidRPr="000A7E7B">
        <w:rPr>
          <w:rFonts w:cs="Times New Roman"/>
          <w:sz w:val="20"/>
          <w:szCs w:val="20"/>
        </w:rPr>
        <w:t xml:space="preserve">, ed. Eyamba G. Bokamba and others </w:t>
      </w:r>
      <w:r w:rsidRPr="004B31AB">
        <w:rPr>
          <w:rFonts w:cs="Times New Roman"/>
          <w:sz w:val="20"/>
          <w:szCs w:val="20"/>
        </w:rPr>
        <w:t xml:space="preserve">(Somerville, MA: Cascadilla Proceedings Project, 2011), 105–118. See also </w:t>
      </w:r>
      <w:r w:rsidRPr="004B31AB">
        <w:rPr>
          <w:sz w:val="20"/>
          <w:szCs w:val="20"/>
        </w:rPr>
        <w:t xml:space="preserve">Michael Jessen and Justus C. Roux, “Voice quality differences associated with stops and clicks in Xhosa,” </w:t>
      </w:r>
      <w:r w:rsidRPr="004B31AB">
        <w:rPr>
          <w:i/>
          <w:sz w:val="20"/>
          <w:szCs w:val="20"/>
        </w:rPr>
        <w:t>Journal of Phonetics</w:t>
      </w:r>
      <w:r w:rsidRPr="004B31AB">
        <w:rPr>
          <w:sz w:val="20"/>
          <w:szCs w:val="20"/>
        </w:rPr>
        <w:t xml:space="preserve"> 30 (2002), 1–52.</w:t>
      </w:r>
    </w:p>
  </w:endnote>
  <w:endnote w:id="70">
    <w:p w:rsidR="004B717D" w:rsidRPr="004B31AB" w:rsidRDefault="004B717D" w:rsidP="00FC5925">
      <w:pPr>
        <w:pStyle w:val="BodyText3"/>
        <w:spacing w:line="240" w:lineRule="exact"/>
        <w:rPr>
          <w:rFonts w:asciiTheme="minorHAnsi" w:hAnsiTheme="minorHAnsi" w:cstheme="minorHAnsi"/>
          <w:b w:val="0"/>
          <w:color w:val="auto"/>
          <w:sz w:val="20"/>
          <w:szCs w:val="20"/>
        </w:rPr>
      </w:pPr>
      <w:r w:rsidRPr="004B31AB">
        <w:rPr>
          <w:rStyle w:val="EndnoteReference"/>
          <w:b w:val="0"/>
          <w:color w:val="auto"/>
          <w:sz w:val="20"/>
          <w:szCs w:val="20"/>
        </w:rPr>
        <w:endnoteRef/>
      </w:r>
      <w:r w:rsidRPr="004B31AB">
        <w:rPr>
          <w:b w:val="0"/>
          <w:color w:val="auto"/>
          <w:sz w:val="20"/>
          <w:szCs w:val="20"/>
        </w:rPr>
        <w:t xml:space="preserve"> </w:t>
      </w:r>
      <w:r w:rsidRPr="004B31AB">
        <w:rPr>
          <w:rFonts w:asciiTheme="minorHAnsi" w:hAnsiTheme="minorHAnsi" w:cstheme="minorHAnsi"/>
          <w:b w:val="0"/>
          <w:color w:val="auto"/>
          <w:sz w:val="20"/>
          <w:szCs w:val="20"/>
        </w:rPr>
        <w:t xml:space="preserve">Some Khoisan languages, including some belonging to the Kalahari branch of Khoe, are reported to feature voiced clicks of the kind actually characterised by voice lead, where voicing begins </w:t>
      </w:r>
      <w:r w:rsidRPr="004B31AB">
        <w:rPr>
          <w:rFonts w:asciiTheme="minorHAnsi" w:hAnsiTheme="minorHAnsi" w:cstheme="minorHAnsi"/>
          <w:b w:val="0"/>
          <w:i/>
          <w:color w:val="auto"/>
          <w:sz w:val="20"/>
          <w:szCs w:val="20"/>
        </w:rPr>
        <w:t>before</w:t>
      </w:r>
      <w:r w:rsidRPr="004B31AB">
        <w:rPr>
          <w:rFonts w:asciiTheme="minorHAnsi" w:hAnsiTheme="minorHAnsi" w:cstheme="minorHAnsi"/>
          <w:b w:val="0"/>
          <w:color w:val="auto"/>
          <w:sz w:val="20"/>
          <w:szCs w:val="20"/>
        </w:rPr>
        <w:t xml:space="preserve"> the release burst of the click (Nakagawa, “Phonetics,” 161).</w:t>
      </w:r>
    </w:p>
  </w:endnote>
  <w:endnote w:id="71">
    <w:p w:rsidR="004B717D" w:rsidRPr="001F5298" w:rsidRDefault="004B717D">
      <w:pPr>
        <w:pStyle w:val="EndnoteText"/>
        <w:rPr>
          <w:sz w:val="20"/>
        </w:rPr>
      </w:pPr>
      <w:r w:rsidRPr="004B31AB">
        <w:rPr>
          <w:rStyle w:val="EndnoteReference"/>
          <w:sz w:val="20"/>
        </w:rPr>
        <w:endnoteRef/>
      </w:r>
      <w:r w:rsidRPr="004B31AB">
        <w:rPr>
          <w:sz w:val="20"/>
        </w:rPr>
        <w:t xml:space="preserve"> </w:t>
      </w:r>
      <w:bookmarkStart w:id="32" w:name="_Hlk491179724"/>
      <w:r w:rsidRPr="004B31AB">
        <w:rPr>
          <w:sz w:val="20"/>
        </w:rPr>
        <w:t xml:space="preserve">The voiced uvular stop is a rather rare segment in languages of the world. In many cases where it might be expected to occur in a particular language (because of its overall phonological system), it is expressed in reality as a velar or post-velar fricative. See </w:t>
      </w:r>
      <w:bookmarkStart w:id="33" w:name="_Hlk490571641"/>
      <w:r w:rsidRPr="004B31AB">
        <w:rPr>
          <w:sz w:val="20"/>
        </w:rPr>
        <w:t xml:space="preserve">Bert Vaux, “A note on pharyngeal features,” </w:t>
      </w:r>
      <w:r w:rsidRPr="004B31AB">
        <w:rPr>
          <w:i/>
          <w:sz w:val="20"/>
        </w:rPr>
        <w:t>Harvard Working Papers in Linguistics 7</w:t>
      </w:r>
      <w:r w:rsidRPr="004B31AB">
        <w:rPr>
          <w:sz w:val="20"/>
        </w:rPr>
        <w:t>, ed. Bert Vaux and Susumu Kuno (Cambridge, MA, 1999), 39</w:t>
      </w:r>
      <w:r w:rsidRPr="004B31AB">
        <w:rPr>
          <w:rFonts w:cs="Times New Roman"/>
          <w:sz w:val="20"/>
        </w:rPr>
        <w:t>–</w:t>
      </w:r>
      <w:r w:rsidRPr="004B31AB">
        <w:rPr>
          <w:sz w:val="20"/>
        </w:rPr>
        <w:t>63.</w:t>
      </w:r>
      <w:bookmarkEnd w:id="32"/>
      <w:bookmarkEnd w:id="33"/>
    </w:p>
  </w:endnote>
  <w:endnote w:id="72">
    <w:p w:rsidR="004B717D" w:rsidRPr="001B073D" w:rsidRDefault="004B717D" w:rsidP="00FC5925">
      <w:pPr>
        <w:pStyle w:val="EndnoteText"/>
        <w:spacing w:line="240" w:lineRule="exact"/>
        <w:rPr>
          <w:sz w:val="20"/>
        </w:rPr>
      </w:pPr>
      <w:r w:rsidRPr="00287FE8">
        <w:rPr>
          <w:rStyle w:val="EndnoteReference"/>
          <w:color w:val="auto"/>
          <w:sz w:val="20"/>
        </w:rPr>
        <w:endnoteRef/>
      </w:r>
      <w:r w:rsidRPr="00287FE8">
        <w:rPr>
          <w:color w:val="auto"/>
          <w:sz w:val="20"/>
        </w:rPr>
        <w:t xml:space="preserve"> Nasalisation and the glottal mechanism involved in the production of an ejective are not greatly compatible. Ian Maddieson and Peter Ladefoged (“Phonetics of partially nasal consonants,” in </w:t>
      </w:r>
      <w:r w:rsidRPr="00287FE8">
        <w:rPr>
          <w:i/>
          <w:color w:val="auto"/>
          <w:sz w:val="20"/>
        </w:rPr>
        <w:t>Phonetics and Phonology, Vol 5: Nasals, Nasalization, and the Velum</w:t>
      </w:r>
      <w:r w:rsidRPr="00287FE8">
        <w:rPr>
          <w:color w:val="auto"/>
          <w:sz w:val="20"/>
        </w:rPr>
        <w:t>, ed. Marie K. Huffmann and Rena A. Krakow (San Diego: Academic Press, Inc., 1993)</w:t>
      </w:r>
      <w:r>
        <w:rPr>
          <w:color w:val="auto"/>
          <w:sz w:val="20"/>
        </w:rPr>
        <w:t>,</w:t>
      </w:r>
      <w:r w:rsidRPr="00287FE8">
        <w:rPr>
          <w:color w:val="auto"/>
          <w:sz w:val="20"/>
        </w:rPr>
        <w:t xml:space="preserve"> 254) described the prenasalised ejectives of the Nguni languages as ‘marginal, at best’. This is because nasalisation depends on a pulmonic airflow and so requires the glottis to be open, whereas ejection requires the glottis to be closed. In the case of the Nguni ejectives with prenasalisation, the nasal element is contributed by a preceding prefix, and the nasalisation ceases before the separate production of the ejective. (In the case of the Sotho-Tswana languages, the solution has been to lose the Class 9 prefix, although there may have been other reasons for this as well</w:t>
      </w:r>
      <w:r>
        <w:rPr>
          <w:color w:val="auto"/>
          <w:sz w:val="20"/>
        </w:rPr>
        <w:t>.</w:t>
      </w:r>
      <w:r w:rsidRPr="00287FE8">
        <w:rPr>
          <w:color w:val="auto"/>
          <w:sz w:val="20"/>
        </w:rPr>
        <w:t>) It is inte</w:t>
      </w:r>
      <w:r>
        <w:rPr>
          <w:color w:val="auto"/>
          <w:sz w:val="20"/>
        </w:rPr>
        <w:t xml:space="preserve">resting that the Nguni </w:t>
      </w:r>
      <w:r w:rsidRPr="00287FE8">
        <w:rPr>
          <w:color w:val="auto"/>
          <w:sz w:val="20"/>
        </w:rPr>
        <w:t xml:space="preserve">language </w:t>
      </w:r>
      <w:r w:rsidRPr="004B31AB">
        <w:rPr>
          <w:color w:val="auto"/>
          <w:sz w:val="20"/>
        </w:rPr>
        <w:t xml:space="preserve">Swati has </w:t>
      </w:r>
      <w:r w:rsidRPr="004B31AB">
        <w:rPr>
          <w:i/>
          <w:color w:val="auto"/>
          <w:sz w:val="20"/>
        </w:rPr>
        <w:t>ingcwa</w:t>
      </w:r>
      <w:r>
        <w:rPr>
          <w:color w:val="auto"/>
          <w:sz w:val="20"/>
        </w:rPr>
        <w:t xml:space="preserve"> [in</w:t>
      </w:r>
      <w:r w:rsidRPr="004B31AB">
        <w:rPr>
          <w:rFonts w:ascii="Charis SIL" w:hAnsi="Charis SIL" w:cs="Charis SIL"/>
          <w:color w:val="auto"/>
          <w:sz w:val="20"/>
        </w:rPr>
        <w:t>ǀ</w:t>
      </w:r>
      <w:r w:rsidRPr="00F2042D">
        <w:rPr>
          <w:rFonts w:ascii="Charis SIL" w:hAnsi="Charis SIL" w:cs="Charis SIL"/>
          <w:color w:val="auto"/>
          <w:sz w:val="20"/>
          <w:vertAlign w:val="superscript"/>
        </w:rPr>
        <w:t>g</w:t>
      </w:r>
      <w:r w:rsidRPr="00B25908">
        <w:rPr>
          <w:color w:val="auto"/>
          <w:sz w:val="20"/>
          <w:vertAlign w:val="superscript"/>
        </w:rPr>
        <w:t>h</w:t>
      </w:r>
      <w:r>
        <w:rPr>
          <w:color w:val="auto"/>
          <w:sz w:val="20"/>
        </w:rPr>
        <w:t>w</w:t>
      </w:r>
      <w:r w:rsidRPr="00B25908">
        <w:rPr>
          <w:rFonts w:cs="Times New Roman"/>
          <w:color w:val="auto"/>
          <w:sz w:val="20"/>
        </w:rPr>
        <w:t>a</w:t>
      </w:r>
      <w:r w:rsidRPr="004B31AB">
        <w:rPr>
          <w:color w:val="auto"/>
          <w:sz w:val="20"/>
        </w:rPr>
        <w:t xml:space="preserve">] for a ‘wild domestic cat’ (compare Kora </w:t>
      </w:r>
      <w:r w:rsidRPr="004B31AB">
        <w:rPr>
          <w:rFonts w:ascii="Charis SIL" w:hAnsi="Charis SIL" w:cs="Charis SIL"/>
          <w:i/>
          <w:color w:val="auto"/>
          <w:sz w:val="20"/>
        </w:rPr>
        <w:t>ǀ</w:t>
      </w:r>
      <w:r w:rsidRPr="004B31AB">
        <w:rPr>
          <w:i/>
          <w:color w:val="auto"/>
          <w:sz w:val="20"/>
        </w:rPr>
        <w:t>hõab</w:t>
      </w:r>
      <w:r w:rsidRPr="004B31AB">
        <w:rPr>
          <w:b/>
          <w:color w:val="auto"/>
          <w:sz w:val="20"/>
        </w:rPr>
        <w:t xml:space="preserve"> </w:t>
      </w:r>
      <w:r w:rsidRPr="004B31AB">
        <w:rPr>
          <w:color w:val="auto"/>
          <w:sz w:val="20"/>
        </w:rPr>
        <w:t xml:space="preserve">‘wild cat’), where the nasal element in the Swati </w:t>
      </w:r>
      <w:r w:rsidRPr="004B31AB">
        <w:rPr>
          <w:sz w:val="20"/>
        </w:rPr>
        <w:t>word comes from the Cl</w:t>
      </w:r>
      <w:r>
        <w:rPr>
          <w:sz w:val="20"/>
        </w:rPr>
        <w:t>ass 9 prefix. Examples like this</w:t>
      </w:r>
      <w:r w:rsidRPr="004B31AB">
        <w:rPr>
          <w:sz w:val="20"/>
        </w:rPr>
        <w:t xml:space="preserve"> raise the possibility that prenasalisation in the Khoisan cases is not purely an accidental side-effect of the articulatory mechanism, but may have been supplied in the first place by morphology, and has </w:t>
      </w:r>
      <w:r w:rsidRPr="004B31AB">
        <w:rPr>
          <w:i/>
          <w:sz w:val="20"/>
        </w:rPr>
        <w:t>resulted in</w:t>
      </w:r>
      <w:r w:rsidRPr="004B31AB">
        <w:rPr>
          <w:sz w:val="20"/>
        </w:rPr>
        <w:t xml:space="preserve"> the kinds of accommodations referred to as ‘delayed aspiration’, and</w:t>
      </w:r>
      <w:r w:rsidRPr="00245F27">
        <w:rPr>
          <w:sz w:val="20"/>
        </w:rPr>
        <w:t xml:space="preserve"> ‘glottalisation’. </w:t>
      </w:r>
      <w:bookmarkStart w:id="35" w:name="_Hlk491179895"/>
      <w:r w:rsidRPr="00245F27">
        <w:rPr>
          <w:sz w:val="20"/>
        </w:rPr>
        <w:t xml:space="preserve">(Other comparative examples include Xhosa </w:t>
      </w:r>
      <w:r w:rsidRPr="00245F27">
        <w:rPr>
          <w:i/>
          <w:sz w:val="20"/>
        </w:rPr>
        <w:t>ingcuka</w:t>
      </w:r>
      <w:r>
        <w:rPr>
          <w:sz w:val="20"/>
        </w:rPr>
        <w:t xml:space="preserve"> [in</w:t>
      </w:r>
      <w:r w:rsidRPr="00245F27">
        <w:rPr>
          <w:rFonts w:ascii="Charis SIL" w:hAnsi="Charis SIL" w:cs="Charis SIL"/>
          <w:sz w:val="20"/>
        </w:rPr>
        <w:t>ǀ</w:t>
      </w:r>
      <w:r w:rsidRPr="00F2042D">
        <w:rPr>
          <w:rFonts w:ascii="Charis SIL" w:hAnsi="Charis SIL" w:cs="Charis SIL"/>
          <w:sz w:val="20"/>
          <w:vertAlign w:val="superscript"/>
        </w:rPr>
        <w:t>g</w:t>
      </w:r>
      <w:r>
        <w:rPr>
          <w:sz w:val="20"/>
        </w:rPr>
        <w:t>uk</w:t>
      </w:r>
      <w:r>
        <w:rPr>
          <w:rFonts w:cs="Times New Roman"/>
          <w:sz w:val="20"/>
        </w:rPr>
        <w:t>a</w:t>
      </w:r>
      <w:r w:rsidRPr="00245F27">
        <w:rPr>
          <w:sz w:val="20"/>
        </w:rPr>
        <w:t xml:space="preserve">] ‘brown hyena’, Kora </w:t>
      </w:r>
      <w:r w:rsidRPr="00245F27">
        <w:rPr>
          <w:rFonts w:ascii="Charis SIL" w:hAnsi="Charis SIL" w:cs="Charis SIL"/>
          <w:i/>
          <w:sz w:val="20"/>
        </w:rPr>
        <w:t>ǀ</w:t>
      </w:r>
      <w:r w:rsidRPr="00245F27">
        <w:rPr>
          <w:i/>
          <w:sz w:val="20"/>
        </w:rPr>
        <w:t>hukas</w:t>
      </w:r>
      <w:r>
        <w:rPr>
          <w:sz w:val="20"/>
        </w:rPr>
        <w:t>;</w:t>
      </w:r>
      <w:r w:rsidRPr="00245F27">
        <w:rPr>
          <w:sz w:val="20"/>
        </w:rPr>
        <w:t xml:space="preserve"> and Xhosa </w:t>
      </w:r>
      <w:r w:rsidRPr="00245F27">
        <w:rPr>
          <w:i/>
          <w:sz w:val="20"/>
        </w:rPr>
        <w:t>ingcwaba</w:t>
      </w:r>
      <w:r>
        <w:rPr>
          <w:sz w:val="20"/>
        </w:rPr>
        <w:t xml:space="preserve"> [in</w:t>
      </w:r>
      <w:r w:rsidRPr="00245F27">
        <w:rPr>
          <w:rFonts w:ascii="Charis SIL" w:hAnsi="Charis SIL" w:cs="Charis SIL"/>
          <w:sz w:val="20"/>
        </w:rPr>
        <w:t>ǀ</w:t>
      </w:r>
      <w:r w:rsidRPr="00F2042D">
        <w:rPr>
          <w:rFonts w:ascii="Charis SIL" w:hAnsi="Charis SIL" w:cs="Charis SIL"/>
          <w:sz w:val="20"/>
          <w:vertAlign w:val="superscript"/>
        </w:rPr>
        <w:t>g</w:t>
      </w:r>
      <w:r>
        <w:rPr>
          <w:sz w:val="20"/>
        </w:rPr>
        <w:t>w</w:t>
      </w:r>
      <w:r>
        <w:rPr>
          <w:rFonts w:cs="Times New Roman"/>
          <w:sz w:val="20"/>
        </w:rPr>
        <w:t>a</w:t>
      </w:r>
      <w:r>
        <w:rPr>
          <w:sz w:val="20"/>
        </w:rPr>
        <w:t>b</w:t>
      </w:r>
      <w:r>
        <w:rPr>
          <w:rFonts w:cs="Times New Roman"/>
          <w:sz w:val="20"/>
        </w:rPr>
        <w:t>a</w:t>
      </w:r>
      <w:r w:rsidRPr="00245F27">
        <w:rPr>
          <w:sz w:val="20"/>
        </w:rPr>
        <w:t xml:space="preserve">] ‘grave’, </w:t>
      </w:r>
      <w:r w:rsidRPr="00245F27">
        <w:rPr>
          <w:rFonts w:cs="Times New Roman"/>
          <w:sz w:val="20"/>
        </w:rPr>
        <w:t xml:space="preserve">Swati </w:t>
      </w:r>
      <w:r w:rsidRPr="00245F27">
        <w:rPr>
          <w:rFonts w:cs="Times New Roman"/>
          <w:i/>
          <w:sz w:val="20"/>
        </w:rPr>
        <w:t>lingcwaba</w:t>
      </w:r>
      <w:r w:rsidRPr="00245F27">
        <w:rPr>
          <w:sz w:val="20"/>
        </w:rPr>
        <w:t xml:space="preserve">, Kora </w:t>
      </w:r>
      <w:r w:rsidRPr="00245F27">
        <w:rPr>
          <w:rFonts w:ascii="Charis SIL" w:hAnsi="Charis SIL" w:cs="Charis SIL"/>
          <w:i/>
          <w:sz w:val="20"/>
        </w:rPr>
        <w:t>ǀ</w:t>
      </w:r>
      <w:r w:rsidRPr="00245F27">
        <w:rPr>
          <w:i/>
          <w:sz w:val="20"/>
        </w:rPr>
        <w:t>hobab</w:t>
      </w:r>
      <w:r w:rsidRPr="00245F27">
        <w:rPr>
          <w:sz w:val="20"/>
        </w:rPr>
        <w:t xml:space="preserve">. There is even a dialect of the </w:t>
      </w:r>
      <w:r w:rsidRPr="00245F27">
        <w:rPr>
          <w:rFonts w:ascii="Charis SIL" w:hAnsi="Charis SIL" w:cs="Charis SIL"/>
          <w:sz w:val="20"/>
        </w:rPr>
        <w:t>ǀ</w:t>
      </w:r>
      <w:r w:rsidRPr="00245F27">
        <w:rPr>
          <w:sz w:val="20"/>
        </w:rPr>
        <w:t>Gui language studied by Nakagawa (</w:t>
      </w:r>
      <w:r>
        <w:rPr>
          <w:sz w:val="20"/>
        </w:rPr>
        <w:t>“</w:t>
      </w:r>
      <w:r w:rsidRPr="001F5298">
        <w:rPr>
          <w:sz w:val="20"/>
        </w:rPr>
        <w:t>Phonetics</w:t>
      </w:r>
      <w:r w:rsidRPr="00245F27">
        <w:rPr>
          <w:sz w:val="20"/>
        </w:rPr>
        <w:t>,</w:t>
      </w:r>
      <w:r>
        <w:rPr>
          <w:sz w:val="20"/>
        </w:rPr>
        <w:t>”</w:t>
      </w:r>
      <w:r w:rsidRPr="00245F27">
        <w:rPr>
          <w:sz w:val="20"/>
        </w:rPr>
        <w:t xml:space="preserve"> 172) where the pre-nasalisation associated with delayed aspiration and glottalisation is pre-glottalised and heard as [</w:t>
      </w:r>
      <w:r w:rsidRPr="00245F27">
        <w:rPr>
          <w:sz w:val="20"/>
          <w:vertAlign w:val="superscript"/>
        </w:rPr>
        <w:t>ʔ</w:t>
      </w:r>
      <w:r w:rsidRPr="00245F27">
        <w:rPr>
          <w:sz w:val="20"/>
        </w:rPr>
        <w:t xml:space="preserve">n]. A similar type of </w:t>
      </w:r>
      <w:r w:rsidRPr="001B073D">
        <w:rPr>
          <w:sz w:val="20"/>
        </w:rPr>
        <w:t>accompaniment was found in ǃXoon by Traill (</w:t>
      </w:r>
      <w:r w:rsidRPr="001B073D">
        <w:rPr>
          <w:i/>
          <w:sz w:val="20"/>
        </w:rPr>
        <w:t>Phonetics</w:t>
      </w:r>
      <w:r w:rsidRPr="001B073D">
        <w:rPr>
          <w:sz w:val="20"/>
        </w:rPr>
        <w:t>, 134–135).</w:t>
      </w:r>
      <w:r>
        <w:rPr>
          <w:sz w:val="20"/>
        </w:rPr>
        <w:t>)</w:t>
      </w:r>
      <w:r w:rsidRPr="001B073D">
        <w:rPr>
          <w:sz w:val="20"/>
        </w:rPr>
        <w:t xml:space="preserve"> </w:t>
      </w:r>
      <w:bookmarkEnd w:id="35"/>
    </w:p>
  </w:endnote>
  <w:endnote w:id="73">
    <w:p w:rsidR="004B717D" w:rsidRPr="00245F27" w:rsidRDefault="004B717D" w:rsidP="00FC5925">
      <w:pPr>
        <w:pStyle w:val="EndnoteText"/>
        <w:spacing w:line="240" w:lineRule="exact"/>
        <w:rPr>
          <w:sz w:val="20"/>
        </w:rPr>
      </w:pPr>
      <w:r w:rsidRPr="001B073D">
        <w:rPr>
          <w:rStyle w:val="EndnoteReference"/>
          <w:sz w:val="20"/>
        </w:rPr>
        <w:endnoteRef/>
      </w:r>
      <w:r w:rsidRPr="001B073D">
        <w:rPr>
          <w:sz w:val="20"/>
        </w:rPr>
        <w:t xml:space="preserve"> </w:t>
      </w:r>
      <w:bookmarkStart w:id="36" w:name="_Hlk487656829"/>
      <w:r w:rsidRPr="001B073D">
        <w:rPr>
          <w:sz w:val="20"/>
        </w:rPr>
        <w:t>Mgd1932</w:t>
      </w:r>
      <w:bookmarkEnd w:id="36"/>
      <w:r w:rsidRPr="001B073D">
        <w:rPr>
          <w:sz w:val="20"/>
        </w:rPr>
        <w:t xml:space="preserve">, 150.  </w:t>
      </w:r>
    </w:p>
  </w:endnote>
  <w:endnote w:id="74">
    <w:p w:rsidR="004B717D" w:rsidRPr="00245F27" w:rsidRDefault="004B717D" w:rsidP="00FC5925">
      <w:pPr>
        <w:pStyle w:val="EndnoteText"/>
        <w:spacing w:line="240" w:lineRule="exact"/>
        <w:rPr>
          <w:sz w:val="20"/>
        </w:rPr>
      </w:pPr>
      <w:r w:rsidRPr="00245F27">
        <w:rPr>
          <w:rStyle w:val="EndnoteReference"/>
          <w:sz w:val="20"/>
        </w:rPr>
        <w:endnoteRef/>
      </w:r>
      <w:r w:rsidRPr="00245F27">
        <w:rPr>
          <w:sz w:val="20"/>
        </w:rPr>
        <w:t xml:space="preserve"> </w:t>
      </w:r>
      <w:r w:rsidRPr="00B26355">
        <w:rPr>
          <w:sz w:val="20"/>
        </w:rPr>
        <w:t>Mgd1932</w:t>
      </w:r>
      <w:r w:rsidRPr="00245F27">
        <w:rPr>
          <w:sz w:val="20"/>
        </w:rPr>
        <w:t>, 86.</w:t>
      </w:r>
    </w:p>
  </w:endnote>
  <w:endnote w:id="75">
    <w:p w:rsidR="004B717D" w:rsidRPr="00245F27" w:rsidRDefault="004B717D" w:rsidP="00FC5925">
      <w:pPr>
        <w:pStyle w:val="EndnoteText"/>
        <w:spacing w:line="240" w:lineRule="exact"/>
        <w:rPr>
          <w:sz w:val="20"/>
        </w:rPr>
      </w:pPr>
      <w:r w:rsidRPr="00245F27">
        <w:rPr>
          <w:rStyle w:val="EndnoteReference"/>
          <w:sz w:val="20"/>
        </w:rPr>
        <w:endnoteRef/>
      </w:r>
      <w:r w:rsidRPr="00245F27">
        <w:rPr>
          <w:sz w:val="20"/>
        </w:rPr>
        <w:t xml:space="preserve"> </w:t>
      </w:r>
      <w:r w:rsidRPr="00B26355">
        <w:rPr>
          <w:sz w:val="20"/>
        </w:rPr>
        <w:t>Mgd1932</w:t>
      </w:r>
      <w:r w:rsidRPr="00245F27">
        <w:rPr>
          <w:sz w:val="20"/>
        </w:rPr>
        <w:t>, 86–87.</w:t>
      </w:r>
    </w:p>
  </w:endnote>
  <w:endnote w:id="76">
    <w:p w:rsidR="004B717D" w:rsidRPr="00245F27" w:rsidRDefault="004B717D" w:rsidP="00FC5925">
      <w:pPr>
        <w:pStyle w:val="EndnoteText"/>
        <w:spacing w:line="240" w:lineRule="exact"/>
        <w:rPr>
          <w:sz w:val="20"/>
        </w:rPr>
      </w:pPr>
      <w:r w:rsidRPr="00245F27">
        <w:rPr>
          <w:rStyle w:val="EndnoteReference"/>
          <w:sz w:val="20"/>
        </w:rPr>
        <w:endnoteRef/>
      </w:r>
      <w:r w:rsidRPr="00245F27">
        <w:rPr>
          <w:sz w:val="20"/>
        </w:rPr>
        <w:t xml:space="preserve"> </w:t>
      </w:r>
      <w:r>
        <w:rPr>
          <w:sz w:val="20"/>
        </w:rPr>
        <w:t xml:space="preserve">Anthony </w:t>
      </w:r>
      <w:r w:rsidRPr="00245F27">
        <w:rPr>
          <w:sz w:val="20"/>
        </w:rPr>
        <w:t xml:space="preserve">Traill, “Pulmonic control, nasal venting, and aspiration in Khoisan languages,” </w:t>
      </w:r>
      <w:r w:rsidRPr="00245F27">
        <w:rPr>
          <w:i/>
          <w:sz w:val="20"/>
        </w:rPr>
        <w:t>Journal of the International Phonetic Association</w:t>
      </w:r>
      <w:r w:rsidRPr="00245F27">
        <w:rPr>
          <w:sz w:val="20"/>
        </w:rPr>
        <w:t xml:space="preserve"> 21, no. 1 (1991)</w:t>
      </w:r>
      <w:r>
        <w:rPr>
          <w:sz w:val="20"/>
        </w:rPr>
        <w:t>,</w:t>
      </w:r>
      <w:r w:rsidRPr="00245F27">
        <w:rPr>
          <w:sz w:val="20"/>
        </w:rPr>
        <w:t xml:space="preserve"> 13–18.</w:t>
      </w:r>
    </w:p>
  </w:endnote>
  <w:endnote w:id="77">
    <w:p w:rsidR="004B717D" w:rsidRPr="00245F27" w:rsidRDefault="004B717D" w:rsidP="00FC5925">
      <w:pPr>
        <w:pStyle w:val="EndnoteText"/>
        <w:spacing w:line="240" w:lineRule="exact"/>
        <w:rPr>
          <w:sz w:val="20"/>
        </w:rPr>
      </w:pPr>
      <w:r w:rsidRPr="00245F27">
        <w:rPr>
          <w:rStyle w:val="EndnoteReference"/>
          <w:sz w:val="20"/>
        </w:rPr>
        <w:endnoteRef/>
      </w:r>
      <w:r>
        <w:rPr>
          <w:sz w:val="20"/>
        </w:rPr>
        <w:t xml:space="preserve"> Some other Khoi</w:t>
      </w:r>
      <w:r w:rsidRPr="00245F27">
        <w:rPr>
          <w:sz w:val="20"/>
        </w:rPr>
        <w:t xml:space="preserve">san languages, such as ǃXoon (Traill, </w:t>
      </w:r>
      <w:r w:rsidRPr="00245F27">
        <w:rPr>
          <w:i/>
          <w:sz w:val="20"/>
        </w:rPr>
        <w:t>Phonetics</w:t>
      </w:r>
      <w:r w:rsidRPr="00245F27">
        <w:rPr>
          <w:sz w:val="20"/>
        </w:rPr>
        <w:t xml:space="preserve">, 135, 143), and the Kalahari Khoe language </w:t>
      </w:r>
      <w:r w:rsidRPr="00245F27">
        <w:rPr>
          <w:rFonts w:ascii="Charis SIL" w:hAnsi="Charis SIL" w:cs="Charis SIL"/>
          <w:sz w:val="20"/>
        </w:rPr>
        <w:t>ǀ</w:t>
      </w:r>
      <w:r w:rsidRPr="00245F27">
        <w:rPr>
          <w:sz w:val="20"/>
        </w:rPr>
        <w:t xml:space="preserve">Gui (Nakagawa, </w:t>
      </w:r>
      <w:r>
        <w:rPr>
          <w:sz w:val="20"/>
        </w:rPr>
        <w:t>“</w:t>
      </w:r>
      <w:r w:rsidRPr="001F5298">
        <w:rPr>
          <w:sz w:val="20"/>
        </w:rPr>
        <w:t>Phonetics</w:t>
      </w:r>
      <w:r w:rsidRPr="00245F27">
        <w:rPr>
          <w:sz w:val="20"/>
        </w:rPr>
        <w:t>,</w:t>
      </w:r>
      <w:r>
        <w:rPr>
          <w:sz w:val="20"/>
        </w:rPr>
        <w:t>”</w:t>
      </w:r>
      <w:r w:rsidRPr="00245F27">
        <w:rPr>
          <w:sz w:val="20"/>
        </w:rPr>
        <w:t xml:space="preserve"> 162–165), </w:t>
      </w:r>
      <w:r w:rsidRPr="004B31AB">
        <w:rPr>
          <w:sz w:val="20"/>
        </w:rPr>
        <w:t>are reported to have</w:t>
      </w:r>
      <w:r w:rsidRPr="00245F27">
        <w:rPr>
          <w:sz w:val="20"/>
        </w:rPr>
        <w:t xml:space="preserve"> additional accompaniment series where nasal venting is not present, and wh</w:t>
      </w:r>
      <w:r>
        <w:rPr>
          <w:sz w:val="20"/>
        </w:rPr>
        <w:t xml:space="preserve">ere the clicks may </w:t>
      </w:r>
      <w:r w:rsidRPr="00245F27">
        <w:rPr>
          <w:sz w:val="20"/>
        </w:rPr>
        <w:t xml:space="preserve">be straightforwardly aspirated or ejective.  </w:t>
      </w:r>
    </w:p>
  </w:endnote>
  <w:endnote w:id="78">
    <w:p w:rsidR="004B717D" w:rsidRPr="001F5298" w:rsidRDefault="004B717D" w:rsidP="001F5298">
      <w:pPr>
        <w:pStyle w:val="EndnoteText"/>
        <w:spacing w:line="240" w:lineRule="exact"/>
        <w:rPr>
          <w:sz w:val="20"/>
        </w:rPr>
      </w:pPr>
      <w:r w:rsidRPr="001F5298">
        <w:rPr>
          <w:rStyle w:val="EndnoteReference"/>
          <w:sz w:val="20"/>
        </w:rPr>
        <w:endnoteRef/>
      </w:r>
      <w:r w:rsidRPr="001F5298">
        <w:rPr>
          <w:sz w:val="20"/>
        </w:rPr>
        <w:t xml:space="preserve"> </w:t>
      </w:r>
      <w:r w:rsidRPr="00D42D1C">
        <w:rPr>
          <w:sz w:val="20"/>
        </w:rPr>
        <w:t>In some other Khoisan languages, such as N</w:t>
      </w:r>
      <w:r w:rsidRPr="00D42D1C">
        <w:rPr>
          <w:rFonts w:ascii="Charis SIL" w:hAnsi="Charis SIL" w:cs="Charis SIL"/>
          <w:sz w:val="20"/>
        </w:rPr>
        <w:t>ǀ</w:t>
      </w:r>
      <w:r w:rsidRPr="00D42D1C">
        <w:rPr>
          <w:rFonts w:cs="Times New Roman"/>
          <w:sz w:val="20"/>
        </w:rPr>
        <w:t xml:space="preserve">uu, </w:t>
      </w:r>
      <w:r w:rsidRPr="00D42D1C">
        <w:rPr>
          <w:sz w:val="20"/>
        </w:rPr>
        <w:t>an audible release of the uvular closure may be accompanied by phonemic aspiration or uvular frication.</w:t>
      </w:r>
    </w:p>
  </w:endnote>
  <w:endnote w:id="79">
    <w:p w:rsidR="004B717D" w:rsidRPr="00245F27" w:rsidRDefault="004B717D" w:rsidP="00FC5925">
      <w:pPr>
        <w:spacing w:line="240" w:lineRule="exact"/>
        <w:rPr>
          <w:rFonts w:asciiTheme="minorHAnsi" w:hAnsiTheme="minorHAnsi" w:cstheme="minorHAnsi"/>
          <w:color w:val="auto"/>
          <w:sz w:val="20"/>
        </w:rPr>
      </w:pPr>
      <w:r w:rsidRPr="00245F27">
        <w:rPr>
          <w:rStyle w:val="EndnoteReference"/>
          <w:rFonts w:asciiTheme="minorHAnsi" w:hAnsiTheme="minorHAnsi" w:cstheme="minorHAnsi"/>
          <w:sz w:val="20"/>
        </w:rPr>
        <w:endnoteRef/>
      </w:r>
      <w:r w:rsidRPr="00245F27">
        <w:rPr>
          <w:rFonts w:asciiTheme="minorHAnsi" w:hAnsiTheme="minorHAnsi" w:cstheme="minorHAnsi"/>
          <w:sz w:val="20"/>
        </w:rPr>
        <w:t xml:space="preserve"> </w:t>
      </w:r>
      <w:r w:rsidRPr="00245F27">
        <w:rPr>
          <w:rFonts w:asciiTheme="minorHAnsi" w:hAnsiTheme="minorHAnsi" w:cstheme="minorHAnsi"/>
          <w:color w:val="auto"/>
          <w:sz w:val="20"/>
        </w:rPr>
        <w:t>Maingard, “The Korana dialects</w:t>
      </w:r>
      <w:r>
        <w:rPr>
          <w:rFonts w:asciiTheme="minorHAnsi" w:hAnsiTheme="minorHAnsi" w:cstheme="minorHAnsi"/>
          <w:color w:val="auto"/>
          <w:sz w:val="20"/>
        </w:rPr>
        <w:t>,</w:t>
      </w:r>
      <w:r w:rsidRPr="00245F27">
        <w:rPr>
          <w:rFonts w:asciiTheme="minorHAnsi" w:hAnsiTheme="minorHAnsi" w:cstheme="minorHAnsi"/>
          <w:color w:val="auto"/>
          <w:sz w:val="20"/>
        </w:rPr>
        <w:t xml:space="preserve">” </w:t>
      </w:r>
      <w:r w:rsidRPr="00245F27">
        <w:rPr>
          <w:rFonts w:asciiTheme="minorHAnsi" w:hAnsiTheme="minorHAnsi" w:cstheme="minorHAnsi"/>
          <w:i/>
          <w:color w:val="auto"/>
          <w:sz w:val="20"/>
        </w:rPr>
        <w:t>African Studies</w:t>
      </w:r>
      <w:r w:rsidRPr="00245F27">
        <w:rPr>
          <w:rFonts w:asciiTheme="minorHAnsi" w:hAnsiTheme="minorHAnsi" w:cstheme="minorHAnsi"/>
          <w:color w:val="auto"/>
          <w:sz w:val="20"/>
        </w:rPr>
        <w:t xml:space="preserve"> 23, no. 2 (1964)</w:t>
      </w:r>
      <w:r>
        <w:rPr>
          <w:rFonts w:asciiTheme="minorHAnsi" w:hAnsiTheme="minorHAnsi" w:cstheme="minorHAnsi"/>
          <w:color w:val="auto"/>
          <w:sz w:val="20"/>
        </w:rPr>
        <w:t>,</w:t>
      </w:r>
      <w:r w:rsidRPr="00245F27">
        <w:rPr>
          <w:rFonts w:asciiTheme="minorHAnsi" w:hAnsiTheme="minorHAnsi" w:cstheme="minorHAnsi"/>
          <w:color w:val="auto"/>
          <w:sz w:val="20"/>
        </w:rPr>
        <w:t xml:space="preserve"> 57–66.</w:t>
      </w:r>
    </w:p>
  </w:endnote>
  <w:endnote w:id="80">
    <w:p w:rsidR="004B717D" w:rsidRPr="00245F27" w:rsidRDefault="004B717D" w:rsidP="00B25908">
      <w:pPr>
        <w:pStyle w:val="EndnoteText"/>
        <w:spacing w:line="240" w:lineRule="exact"/>
        <w:jc w:val="both"/>
        <w:rPr>
          <w:sz w:val="20"/>
        </w:rPr>
      </w:pPr>
      <w:r w:rsidRPr="00245F27">
        <w:rPr>
          <w:rStyle w:val="EndnoteReference"/>
          <w:sz w:val="20"/>
        </w:rPr>
        <w:endnoteRef/>
      </w:r>
      <w:r>
        <w:rPr>
          <w:sz w:val="20"/>
        </w:rPr>
        <w:t xml:space="preserve"> </w:t>
      </w:r>
      <w:r w:rsidRPr="00245F27">
        <w:rPr>
          <w:sz w:val="20"/>
        </w:rPr>
        <w:t>Lloyd’s no</w:t>
      </w:r>
      <w:r>
        <w:rPr>
          <w:sz w:val="20"/>
        </w:rPr>
        <w:t xml:space="preserve">tebooks also show </w:t>
      </w:r>
      <w:r w:rsidRPr="00245F27">
        <w:rPr>
          <w:sz w:val="20"/>
        </w:rPr>
        <w:t>click</w:t>
      </w:r>
      <w:r>
        <w:rPr>
          <w:sz w:val="20"/>
        </w:rPr>
        <w:t>s</w:t>
      </w:r>
      <w:r w:rsidRPr="00245F27">
        <w:rPr>
          <w:sz w:val="20"/>
        </w:rPr>
        <w:t xml:space="preserve"> followed by the Greek letter gamma (γ), which seems to have been her symbol for the ejective affrica</w:t>
      </w:r>
      <w:r>
        <w:rPr>
          <w:sz w:val="20"/>
        </w:rPr>
        <w:t xml:space="preserve">te. </w:t>
      </w:r>
      <w:r w:rsidRPr="00245F27">
        <w:rPr>
          <w:sz w:val="20"/>
        </w:rPr>
        <w:t>While Mainga</w:t>
      </w:r>
      <w:r>
        <w:rPr>
          <w:sz w:val="20"/>
        </w:rPr>
        <w:t xml:space="preserve">rd at one time doubted that Lloyd </w:t>
      </w:r>
      <w:r w:rsidRPr="00245F27">
        <w:rPr>
          <w:sz w:val="20"/>
        </w:rPr>
        <w:t>c</w:t>
      </w:r>
      <w:r>
        <w:rPr>
          <w:sz w:val="20"/>
        </w:rPr>
        <w:t xml:space="preserve">ould have heard this sound as </w:t>
      </w:r>
      <w:r w:rsidRPr="00245F27">
        <w:rPr>
          <w:sz w:val="20"/>
        </w:rPr>
        <w:t xml:space="preserve">a click accompaniment, since he himself had not heard it among the Bloemhof Korana, he later conceded that it might indeed </w:t>
      </w:r>
      <w:r w:rsidRPr="002B790F">
        <w:rPr>
          <w:color w:val="auto"/>
          <w:sz w:val="20"/>
        </w:rPr>
        <w:t xml:space="preserve">have been present in the speech of Piet </w:t>
      </w:r>
      <w:r>
        <w:rPr>
          <w:color w:val="auto"/>
          <w:sz w:val="20"/>
        </w:rPr>
        <w:t>Links.</w:t>
      </w:r>
    </w:p>
  </w:endnote>
  <w:endnote w:id="81">
    <w:p w:rsidR="004B717D" w:rsidRPr="0005661A" w:rsidRDefault="004B717D" w:rsidP="00FC5925">
      <w:pPr>
        <w:pStyle w:val="NoSpacing"/>
        <w:spacing w:line="240" w:lineRule="exact"/>
        <w:rPr>
          <w:sz w:val="20"/>
          <w:szCs w:val="20"/>
        </w:rPr>
      </w:pPr>
      <w:r w:rsidRPr="0005661A">
        <w:rPr>
          <w:rStyle w:val="EndnoteReference"/>
          <w:sz w:val="20"/>
          <w:szCs w:val="20"/>
        </w:rPr>
        <w:endnoteRef/>
      </w:r>
      <w:r w:rsidRPr="0005661A">
        <w:rPr>
          <w:sz w:val="20"/>
          <w:szCs w:val="20"/>
        </w:rPr>
        <w:t xml:space="preserve"> Du Plessis, </w:t>
      </w:r>
      <w:r>
        <w:rPr>
          <w:sz w:val="20"/>
          <w:szCs w:val="20"/>
        </w:rPr>
        <w:t>“The click inventory of Kora reappraised.”</w:t>
      </w:r>
    </w:p>
  </w:endnote>
  <w:endnote w:id="82">
    <w:p w:rsidR="004B717D" w:rsidRPr="0072282E" w:rsidRDefault="004B717D" w:rsidP="00FC5925">
      <w:pPr>
        <w:pStyle w:val="NoSpacing"/>
        <w:spacing w:line="240" w:lineRule="exact"/>
        <w:rPr>
          <w:rFonts w:eastAsia="Arial Unicode MS" w:cstheme="minorHAnsi"/>
          <w:sz w:val="20"/>
          <w:szCs w:val="20"/>
        </w:rPr>
      </w:pPr>
      <w:r w:rsidRPr="00245F27">
        <w:rPr>
          <w:rStyle w:val="EndnoteReference"/>
          <w:sz w:val="20"/>
          <w:szCs w:val="20"/>
        </w:rPr>
        <w:endnoteRef/>
      </w:r>
      <w:r w:rsidRPr="00245F27">
        <w:rPr>
          <w:sz w:val="20"/>
          <w:szCs w:val="20"/>
        </w:rPr>
        <w:t xml:space="preserve"> </w:t>
      </w:r>
      <w:r w:rsidRPr="00245F27">
        <w:rPr>
          <w:rFonts w:eastAsia="Arial Unicode MS" w:cstheme="minorHAnsi"/>
          <w:sz w:val="20"/>
          <w:szCs w:val="20"/>
        </w:rPr>
        <w:t xml:space="preserve">In his study of ǃXoon, </w:t>
      </w:r>
      <w:r w:rsidRPr="00133231">
        <w:rPr>
          <w:rFonts w:eastAsia="Arial Unicode MS" w:cstheme="minorHAnsi"/>
          <w:sz w:val="20"/>
          <w:szCs w:val="20"/>
        </w:rPr>
        <w:t>Traill (</w:t>
      </w:r>
      <w:r w:rsidRPr="00133231">
        <w:rPr>
          <w:i/>
          <w:sz w:val="20"/>
        </w:rPr>
        <w:t>Phonetics</w:t>
      </w:r>
      <w:r w:rsidRPr="00133231">
        <w:rPr>
          <w:rFonts w:eastAsia="Arial Unicode MS" w:cstheme="minorHAnsi"/>
          <w:sz w:val="20"/>
          <w:szCs w:val="20"/>
        </w:rPr>
        <w:t>, 130) described the ‘voiced</w:t>
      </w:r>
      <w:r w:rsidRPr="00903928">
        <w:rPr>
          <w:rFonts w:eastAsia="Arial Unicode MS" w:cstheme="minorHAnsi"/>
          <w:sz w:val="20"/>
          <w:szCs w:val="20"/>
        </w:rPr>
        <w:t xml:space="preserve"> counterpart’ of the click accompanied by a voiceless uvular stop [ǃq] as a prenasalised click followed by a voiced uvular stop [nǃɢ]. The unusual click noted in </w:t>
      </w:r>
      <w:r w:rsidRPr="00903928">
        <w:rPr>
          <w:rFonts w:eastAsia="Arial Unicode MS" w:cstheme="minorHAnsi"/>
          <w:i/>
          <w:sz w:val="20"/>
          <w:szCs w:val="20"/>
        </w:rPr>
        <w:t>nǃgausa</w:t>
      </w:r>
      <w:r w:rsidRPr="00903928">
        <w:rPr>
          <w:rFonts w:eastAsia="Arial Unicode MS" w:cstheme="minorHAnsi"/>
          <w:sz w:val="20"/>
          <w:szCs w:val="20"/>
        </w:rPr>
        <w:t xml:space="preserve"> may have been the Kora equivalent of such a sound.</w:t>
      </w:r>
    </w:p>
  </w:endnote>
  <w:endnote w:id="83">
    <w:p w:rsidR="004B717D" w:rsidRPr="00245F27" w:rsidRDefault="004B717D" w:rsidP="00FC5925">
      <w:pPr>
        <w:pStyle w:val="NoSpacing"/>
        <w:spacing w:line="240" w:lineRule="exact"/>
        <w:rPr>
          <w:sz w:val="20"/>
          <w:szCs w:val="20"/>
        </w:rPr>
      </w:pPr>
      <w:r w:rsidRPr="00245F27">
        <w:rPr>
          <w:rStyle w:val="EndnoteReference"/>
          <w:sz w:val="20"/>
          <w:szCs w:val="20"/>
        </w:rPr>
        <w:endnoteRef/>
      </w:r>
      <w:r w:rsidRPr="00245F27">
        <w:rPr>
          <w:sz w:val="20"/>
          <w:szCs w:val="20"/>
        </w:rPr>
        <w:t xml:space="preserve"> Leonhard Schultze, </w:t>
      </w:r>
      <w:r w:rsidRPr="00245F27">
        <w:rPr>
          <w:i/>
          <w:sz w:val="20"/>
          <w:szCs w:val="20"/>
        </w:rPr>
        <w:t>Aus Namaland und Kalahari</w:t>
      </w:r>
      <w:r w:rsidRPr="00245F27">
        <w:rPr>
          <w:sz w:val="20"/>
          <w:szCs w:val="20"/>
        </w:rPr>
        <w:t xml:space="preserve"> (Jena: Gustav Fischer, 1907), 265.</w:t>
      </w:r>
    </w:p>
  </w:endnote>
  <w:endnote w:id="84">
    <w:p w:rsidR="004B717D" w:rsidRPr="00CE7013" w:rsidRDefault="004B717D" w:rsidP="008F098B">
      <w:pPr>
        <w:pStyle w:val="EndnoteText"/>
        <w:spacing w:line="240" w:lineRule="exact"/>
        <w:rPr>
          <w:sz w:val="20"/>
        </w:rPr>
      </w:pPr>
      <w:r w:rsidRPr="00CE7013">
        <w:rPr>
          <w:rStyle w:val="EndnoteReference"/>
          <w:sz w:val="20"/>
        </w:rPr>
        <w:endnoteRef/>
      </w:r>
      <w:r w:rsidRPr="00CE7013">
        <w:rPr>
          <w:sz w:val="20"/>
        </w:rPr>
        <w:t xml:space="preserve"> Johann Christian Wallmann, </w:t>
      </w:r>
      <w:r w:rsidRPr="00CE7013">
        <w:rPr>
          <w:i/>
          <w:sz w:val="20"/>
        </w:rPr>
        <w:t>Die Formenlehre der Namaquasprache</w:t>
      </w:r>
      <w:r w:rsidRPr="00CE7013">
        <w:rPr>
          <w:sz w:val="20"/>
        </w:rPr>
        <w:t xml:space="preserve"> (Berlin: Wilhelm Hertz, 1857), 7.</w:t>
      </w:r>
    </w:p>
  </w:endnote>
  <w:endnote w:id="85">
    <w:p w:rsidR="004B717D" w:rsidRPr="00CE7013" w:rsidRDefault="004B717D" w:rsidP="00DE7B72">
      <w:pPr>
        <w:pStyle w:val="Style1"/>
      </w:pPr>
      <w:r w:rsidRPr="00287FE8">
        <w:rPr>
          <w:rStyle w:val="EndnoteReference"/>
        </w:rPr>
        <w:endnoteRef/>
      </w:r>
      <w:r w:rsidRPr="00287FE8">
        <w:t xml:space="preserve"> Schultze, </w:t>
      </w:r>
      <w:r w:rsidRPr="00287FE8">
        <w:rPr>
          <w:i/>
        </w:rPr>
        <w:t>Aus Namaland und Kalahari</w:t>
      </w:r>
      <w:r>
        <w:t xml:space="preserve">, </w:t>
      </w:r>
      <w:r w:rsidRPr="00287FE8">
        <w:t>342–363.</w:t>
      </w:r>
    </w:p>
  </w:endnote>
  <w:endnote w:id="86">
    <w:p w:rsidR="004B717D" w:rsidRPr="00CE7013" w:rsidRDefault="004B717D" w:rsidP="008F098B">
      <w:pPr>
        <w:pStyle w:val="EndnoteText"/>
        <w:spacing w:line="240" w:lineRule="exact"/>
        <w:rPr>
          <w:rFonts w:asciiTheme="minorHAnsi" w:hAnsiTheme="minorHAnsi" w:cstheme="minorHAnsi"/>
          <w:sz w:val="20"/>
        </w:rPr>
      </w:pPr>
      <w:r w:rsidRPr="00CE7013">
        <w:rPr>
          <w:rStyle w:val="EndnoteReference"/>
          <w:rFonts w:asciiTheme="minorHAnsi" w:hAnsiTheme="minorHAnsi" w:cstheme="minorHAnsi"/>
          <w:color w:val="auto"/>
          <w:sz w:val="20"/>
        </w:rPr>
        <w:endnoteRef/>
      </w:r>
      <w:r w:rsidRPr="00CE7013">
        <w:rPr>
          <w:rFonts w:asciiTheme="minorHAnsi" w:hAnsiTheme="minorHAnsi" w:cstheme="minorHAnsi"/>
          <w:color w:val="auto"/>
          <w:sz w:val="20"/>
        </w:rPr>
        <w:t xml:space="preserve"> Roy S. Hagman, </w:t>
      </w:r>
      <w:r w:rsidRPr="00CE7013">
        <w:rPr>
          <w:rFonts w:asciiTheme="minorHAnsi" w:hAnsiTheme="minorHAnsi" w:cstheme="minorHAnsi"/>
          <w:i/>
          <w:color w:val="auto"/>
          <w:sz w:val="20"/>
        </w:rPr>
        <w:t>Nama Hottentot Grammar</w:t>
      </w:r>
      <w:r w:rsidRPr="00CE7013">
        <w:rPr>
          <w:rFonts w:asciiTheme="minorHAnsi" w:hAnsiTheme="minorHAnsi" w:cstheme="minorHAnsi"/>
          <w:color w:val="auto"/>
          <w:sz w:val="20"/>
        </w:rPr>
        <w:t xml:space="preserve"> (Indiana University: Research Centre for Language and Semiotic Studies, 1977).</w:t>
      </w:r>
    </w:p>
  </w:endnote>
  <w:endnote w:id="87">
    <w:p w:rsidR="004B717D" w:rsidRPr="00CE7013" w:rsidRDefault="004B717D" w:rsidP="008F098B">
      <w:pPr>
        <w:pStyle w:val="EndnoteText"/>
        <w:spacing w:line="240" w:lineRule="exact"/>
        <w:rPr>
          <w:rFonts w:asciiTheme="minorHAnsi" w:hAnsiTheme="minorHAnsi" w:cstheme="minorHAnsi"/>
          <w:sz w:val="20"/>
        </w:rPr>
      </w:pPr>
      <w:r w:rsidRPr="00CE7013">
        <w:rPr>
          <w:rStyle w:val="EndnoteReference"/>
          <w:rFonts w:asciiTheme="minorHAnsi" w:hAnsiTheme="minorHAnsi" w:cstheme="minorHAnsi"/>
          <w:sz w:val="20"/>
        </w:rPr>
        <w:endnoteRef/>
      </w:r>
      <w:r w:rsidRPr="00CE7013">
        <w:rPr>
          <w:rFonts w:asciiTheme="minorHAnsi" w:hAnsiTheme="minorHAnsi" w:cstheme="minorHAnsi"/>
          <w:sz w:val="20"/>
        </w:rPr>
        <w:t xml:space="preserve"> Wilfrid Haacke, </w:t>
      </w:r>
      <w:r w:rsidRPr="00CE7013">
        <w:rPr>
          <w:rFonts w:asciiTheme="minorHAnsi" w:hAnsiTheme="minorHAnsi" w:cstheme="minorHAnsi"/>
          <w:i/>
          <w:color w:val="auto"/>
          <w:sz w:val="20"/>
        </w:rPr>
        <w:t xml:space="preserve">The Tonology of Khoekhoe </w:t>
      </w:r>
      <w:r w:rsidRPr="0035586D">
        <w:rPr>
          <w:rFonts w:asciiTheme="minorHAnsi" w:hAnsiTheme="minorHAnsi" w:cstheme="minorHAnsi"/>
          <w:color w:val="auto"/>
          <w:sz w:val="20"/>
        </w:rPr>
        <w:t>(</w:t>
      </w:r>
      <w:r w:rsidRPr="00CE7013">
        <w:rPr>
          <w:rFonts w:asciiTheme="minorHAnsi" w:hAnsiTheme="minorHAnsi" w:cstheme="minorHAnsi"/>
          <w:i/>
          <w:color w:val="auto"/>
          <w:sz w:val="20"/>
        </w:rPr>
        <w:t>Nama/Damara</w:t>
      </w:r>
      <w:r w:rsidRPr="0035586D">
        <w:rPr>
          <w:rFonts w:asciiTheme="minorHAnsi" w:hAnsiTheme="minorHAnsi" w:cstheme="minorHAnsi"/>
          <w:color w:val="auto"/>
          <w:sz w:val="20"/>
        </w:rPr>
        <w:t>)</w:t>
      </w:r>
      <w:r w:rsidRPr="00CE7013">
        <w:rPr>
          <w:rFonts w:asciiTheme="minorHAnsi" w:hAnsiTheme="minorHAnsi" w:cstheme="minorHAnsi"/>
          <w:color w:val="auto"/>
          <w:sz w:val="20"/>
        </w:rPr>
        <w:t xml:space="preserve"> (Cologne: Rüdiger Köppe, 1999).</w:t>
      </w:r>
      <w:r>
        <w:rPr>
          <w:rFonts w:asciiTheme="minorHAnsi" w:hAnsiTheme="minorHAnsi" w:cstheme="minorHAnsi"/>
          <w:color w:val="auto"/>
          <w:sz w:val="20"/>
        </w:rPr>
        <w:t xml:space="preserve"> </w:t>
      </w:r>
      <w:r w:rsidRPr="00CE7013">
        <w:rPr>
          <w:rFonts w:eastAsia="Arial Unicode MS"/>
          <w:sz w:val="20"/>
        </w:rPr>
        <w:t>A more recent study of Namibian Khoekhoe by Johanna Brugman</w:t>
      </w:r>
      <w:r>
        <w:rPr>
          <w:rFonts w:eastAsia="Arial Unicode MS"/>
          <w:sz w:val="20"/>
        </w:rPr>
        <w:t>,</w:t>
      </w:r>
      <w:r w:rsidRPr="00CE7013">
        <w:rPr>
          <w:rFonts w:asciiTheme="minorHAnsi" w:hAnsiTheme="minorHAnsi" w:cstheme="minorHAnsi"/>
          <w:sz w:val="20"/>
        </w:rPr>
        <w:t xml:space="preserve"> </w:t>
      </w:r>
      <w:r>
        <w:rPr>
          <w:rFonts w:asciiTheme="minorHAnsi" w:hAnsiTheme="minorHAnsi" w:cstheme="minorHAnsi"/>
          <w:sz w:val="20"/>
        </w:rPr>
        <w:t>“</w:t>
      </w:r>
      <w:r w:rsidRPr="004D5421">
        <w:rPr>
          <w:rFonts w:asciiTheme="minorHAnsi" w:hAnsiTheme="minorHAnsi" w:cstheme="minorHAnsi"/>
          <w:sz w:val="20"/>
        </w:rPr>
        <w:t>Segments, Tones and Distribution in Khoekhoe Prosody</w:t>
      </w:r>
      <w:r w:rsidRPr="00CE7013">
        <w:rPr>
          <w:rFonts w:asciiTheme="minorHAnsi" w:hAnsiTheme="minorHAnsi" w:cstheme="minorHAnsi"/>
          <w:sz w:val="20"/>
        </w:rPr>
        <w:t xml:space="preserve">” </w:t>
      </w:r>
      <w:r>
        <w:rPr>
          <w:rFonts w:asciiTheme="minorHAnsi" w:hAnsiTheme="minorHAnsi" w:cstheme="minorHAnsi"/>
          <w:sz w:val="20"/>
        </w:rPr>
        <w:t>(Ithaca, New York:</w:t>
      </w:r>
      <w:r w:rsidRPr="00CE7013">
        <w:rPr>
          <w:rFonts w:asciiTheme="minorHAnsi" w:hAnsiTheme="minorHAnsi" w:cstheme="minorHAnsi"/>
          <w:sz w:val="20"/>
        </w:rPr>
        <w:t xml:space="preserve"> Cornell University</w:t>
      </w:r>
      <w:r>
        <w:rPr>
          <w:rFonts w:asciiTheme="minorHAnsi" w:hAnsiTheme="minorHAnsi" w:cstheme="minorHAnsi"/>
          <w:sz w:val="20"/>
        </w:rPr>
        <w:t xml:space="preserve"> PhD thesis</w:t>
      </w:r>
      <w:r w:rsidRPr="00CE7013">
        <w:rPr>
          <w:rFonts w:asciiTheme="minorHAnsi" w:hAnsiTheme="minorHAnsi" w:cstheme="minorHAnsi"/>
          <w:sz w:val="20"/>
        </w:rPr>
        <w:t xml:space="preserve">, 2009) </w:t>
      </w:r>
      <w:r w:rsidRPr="00CE7013">
        <w:rPr>
          <w:rFonts w:eastAsia="Arial Unicode MS"/>
          <w:sz w:val="20"/>
        </w:rPr>
        <w:t>takes the work of these earlier scholars forward, and suggests some revisions to the melodies previously identified, as well as providing a transposition of Beach’s High, Mid a</w:t>
      </w:r>
      <w:r>
        <w:rPr>
          <w:rFonts w:eastAsia="Arial Unicode MS"/>
          <w:sz w:val="20"/>
        </w:rPr>
        <w:t xml:space="preserve">nd Low tones into </w:t>
      </w:r>
      <w:r w:rsidRPr="00CE7013">
        <w:rPr>
          <w:rFonts w:eastAsia="Arial Unicode MS"/>
          <w:sz w:val="20"/>
        </w:rPr>
        <w:t>High and L</w:t>
      </w:r>
      <w:r>
        <w:rPr>
          <w:rFonts w:eastAsia="Arial Unicode MS"/>
          <w:sz w:val="20"/>
        </w:rPr>
        <w:t>ow values</w:t>
      </w:r>
      <w:r w:rsidRPr="00CE7013">
        <w:rPr>
          <w:rFonts w:eastAsia="Arial Unicode MS"/>
          <w:sz w:val="20"/>
        </w:rPr>
        <w:t>.</w:t>
      </w:r>
    </w:p>
  </w:endnote>
  <w:endnote w:id="88">
    <w:p w:rsidR="004B717D" w:rsidRPr="00CE7013" w:rsidRDefault="004B717D" w:rsidP="008F098B">
      <w:pPr>
        <w:pStyle w:val="EndnoteText"/>
        <w:spacing w:line="240" w:lineRule="exact"/>
        <w:rPr>
          <w:rFonts w:asciiTheme="minorHAnsi" w:hAnsiTheme="minorHAnsi" w:cstheme="minorHAnsi"/>
          <w:color w:val="auto"/>
          <w:sz w:val="20"/>
        </w:rPr>
      </w:pPr>
      <w:r w:rsidRPr="00F32125">
        <w:rPr>
          <w:rStyle w:val="EndnoteReference"/>
          <w:rFonts w:cs="Times New Roman"/>
          <w:color w:val="auto"/>
          <w:sz w:val="20"/>
        </w:rPr>
        <w:endnoteRef/>
      </w:r>
      <w:r w:rsidRPr="00F32125">
        <w:rPr>
          <w:rFonts w:cs="Times New Roman"/>
          <w:color w:val="auto"/>
          <w:sz w:val="20"/>
        </w:rPr>
        <w:t xml:space="preserve"> Haacke (</w:t>
      </w:r>
      <w:r w:rsidRPr="00F32125">
        <w:rPr>
          <w:rFonts w:cs="Times New Roman"/>
          <w:i/>
          <w:color w:val="auto"/>
          <w:sz w:val="20"/>
        </w:rPr>
        <w:t>Tonology of Khoekhoe</w:t>
      </w:r>
      <w:r w:rsidRPr="00F32125">
        <w:rPr>
          <w:rFonts w:cs="Times New Roman"/>
          <w:color w:val="auto"/>
          <w:sz w:val="20"/>
        </w:rPr>
        <w:t xml:space="preserve">) refers to the phrase-final melodies as ‘sandhi’ forms, using a technical </w:t>
      </w:r>
      <w:r w:rsidRPr="00F32125">
        <w:rPr>
          <w:rFonts w:asciiTheme="minorHAnsi" w:hAnsiTheme="minorHAnsi" w:cstheme="minorHAnsi"/>
          <w:color w:val="auto"/>
          <w:sz w:val="20"/>
        </w:rPr>
        <w:t>term devised by early scholars of Sanskrit.</w:t>
      </w:r>
    </w:p>
  </w:endnote>
  <w:endnote w:id="89">
    <w:p w:rsidR="004B717D" w:rsidRPr="00CE7013" w:rsidRDefault="004B717D" w:rsidP="008F098B">
      <w:pPr>
        <w:pStyle w:val="EndnoteText"/>
        <w:spacing w:line="240" w:lineRule="exact"/>
        <w:rPr>
          <w:rFonts w:asciiTheme="minorHAnsi" w:hAnsiTheme="minorHAnsi" w:cstheme="minorHAnsi"/>
          <w:sz w:val="20"/>
        </w:rPr>
      </w:pPr>
      <w:r w:rsidRPr="00CE7013">
        <w:rPr>
          <w:rStyle w:val="EndnoteReference"/>
          <w:rFonts w:asciiTheme="minorHAnsi" w:hAnsiTheme="minorHAnsi" w:cstheme="minorHAnsi"/>
          <w:sz w:val="20"/>
        </w:rPr>
        <w:endnoteRef/>
      </w:r>
      <w:r w:rsidRPr="00CE7013">
        <w:rPr>
          <w:rFonts w:asciiTheme="minorHAnsi" w:hAnsiTheme="minorHAnsi" w:cstheme="minorHAnsi"/>
          <w:sz w:val="20"/>
        </w:rPr>
        <w:t xml:space="preserve"> Mgd, “Korana names,” 312. </w:t>
      </w:r>
    </w:p>
  </w:endnote>
  <w:endnote w:id="90">
    <w:p w:rsidR="004B717D" w:rsidRPr="00CE7013" w:rsidRDefault="004B717D" w:rsidP="008F098B">
      <w:pPr>
        <w:pStyle w:val="EndnoteText"/>
        <w:spacing w:line="240" w:lineRule="exact"/>
        <w:rPr>
          <w:sz w:val="20"/>
        </w:rPr>
      </w:pPr>
      <w:r w:rsidRPr="00CE7013">
        <w:rPr>
          <w:rStyle w:val="EndnoteReference"/>
          <w:sz w:val="20"/>
        </w:rPr>
        <w:endnoteRef/>
      </w:r>
      <w:r w:rsidRPr="00CE7013">
        <w:rPr>
          <w:sz w:val="20"/>
        </w:rPr>
        <w:t xml:space="preserve"> </w:t>
      </w:r>
      <w:r w:rsidRPr="00CE7013">
        <w:rPr>
          <w:rFonts w:asciiTheme="minorHAnsi" w:hAnsiTheme="minorHAnsi" w:cstheme="minorHAnsi"/>
          <w:sz w:val="20"/>
        </w:rPr>
        <w:t>Mhf, 24.</w:t>
      </w:r>
    </w:p>
  </w:endnote>
  <w:endnote w:id="91">
    <w:p w:rsidR="004B717D" w:rsidRPr="00CE7013" w:rsidRDefault="004B717D" w:rsidP="008F098B">
      <w:pPr>
        <w:pStyle w:val="EndnoteText"/>
        <w:spacing w:line="240" w:lineRule="exact"/>
        <w:rPr>
          <w:sz w:val="20"/>
        </w:rPr>
      </w:pPr>
      <w:r w:rsidRPr="00CE7013">
        <w:rPr>
          <w:rStyle w:val="EndnoteReference"/>
          <w:rFonts w:asciiTheme="minorHAnsi" w:hAnsiTheme="minorHAnsi" w:cstheme="minorHAnsi"/>
          <w:sz w:val="20"/>
        </w:rPr>
        <w:endnoteRef/>
      </w:r>
      <w:r w:rsidRPr="00CE7013">
        <w:rPr>
          <w:rFonts w:asciiTheme="minorHAnsi" w:hAnsiTheme="minorHAnsi" w:cstheme="minorHAnsi"/>
          <w:sz w:val="20"/>
        </w:rPr>
        <w:t xml:space="preserve"> Bch, </w:t>
      </w:r>
      <w:r w:rsidRPr="00CE7013">
        <w:rPr>
          <w:rFonts w:asciiTheme="minorHAnsi" w:eastAsia="Arial Unicode MS" w:hAnsiTheme="minorHAnsi" w:cstheme="minorHAnsi"/>
          <w:color w:val="auto"/>
          <w:sz w:val="20"/>
        </w:rPr>
        <w:t>236</w:t>
      </w:r>
    </w:p>
  </w:endnote>
  <w:endnote w:id="92">
    <w:p w:rsidR="004B717D" w:rsidRPr="000750F5" w:rsidRDefault="004B717D" w:rsidP="008F098B">
      <w:pPr>
        <w:spacing w:line="240" w:lineRule="exact"/>
        <w:rPr>
          <w:rFonts w:asciiTheme="minorHAnsi" w:hAnsiTheme="minorHAnsi" w:cstheme="minorHAnsi"/>
          <w:color w:val="auto"/>
          <w:sz w:val="20"/>
          <w:lang w:val="fr-FR"/>
        </w:rPr>
      </w:pPr>
      <w:r w:rsidRPr="00CE7013">
        <w:rPr>
          <w:rStyle w:val="EndnoteReference"/>
          <w:rFonts w:asciiTheme="minorHAnsi" w:hAnsiTheme="minorHAnsi" w:cstheme="minorHAnsi"/>
          <w:sz w:val="20"/>
        </w:rPr>
        <w:endnoteRef/>
      </w:r>
      <w:r w:rsidRPr="000750F5">
        <w:rPr>
          <w:rFonts w:asciiTheme="minorHAnsi" w:hAnsiTheme="minorHAnsi" w:cstheme="minorHAnsi"/>
          <w:sz w:val="20"/>
          <w:lang w:val="fr-FR"/>
        </w:rPr>
        <w:t xml:space="preserve"> Mgd, </w:t>
      </w:r>
      <w:r w:rsidRPr="000750F5">
        <w:rPr>
          <w:rFonts w:asciiTheme="minorHAnsi" w:hAnsiTheme="minorHAnsi" w:cstheme="minorHAnsi"/>
          <w:i/>
          <w:iCs/>
          <w:color w:val="auto"/>
          <w:sz w:val="20"/>
          <w:lang w:val="fr-FR"/>
        </w:rPr>
        <w:t>Koranna Folktales,</w:t>
      </w:r>
      <w:r w:rsidRPr="000750F5">
        <w:rPr>
          <w:rFonts w:asciiTheme="minorHAnsi" w:eastAsia="Arial Unicode MS" w:hAnsiTheme="minorHAnsi" w:cstheme="minorHAnsi"/>
          <w:color w:val="000000" w:themeColor="text1"/>
          <w:sz w:val="20"/>
          <w:lang w:val="fr-FR"/>
        </w:rPr>
        <w:t xml:space="preserve"> 7.</w:t>
      </w:r>
    </w:p>
  </w:endnote>
  <w:endnote w:id="93">
    <w:p w:rsidR="004B717D" w:rsidRPr="000750F5" w:rsidRDefault="004B717D" w:rsidP="002B1CAC">
      <w:pPr>
        <w:pStyle w:val="EndnoteText"/>
        <w:spacing w:line="240" w:lineRule="exact"/>
        <w:rPr>
          <w:rFonts w:asciiTheme="minorHAnsi" w:hAnsiTheme="minorHAnsi" w:cstheme="minorHAnsi"/>
          <w:sz w:val="20"/>
          <w:lang w:val="fr-FR"/>
        </w:rPr>
      </w:pPr>
      <w:r w:rsidRPr="00CE7013">
        <w:rPr>
          <w:rStyle w:val="EndnoteReference"/>
          <w:rFonts w:asciiTheme="minorHAnsi" w:hAnsiTheme="minorHAnsi" w:cstheme="minorHAnsi"/>
          <w:sz w:val="20"/>
        </w:rPr>
        <w:endnoteRef/>
      </w:r>
      <w:r w:rsidRPr="000750F5">
        <w:rPr>
          <w:rFonts w:asciiTheme="minorHAnsi" w:hAnsiTheme="minorHAnsi" w:cstheme="minorHAnsi"/>
          <w:sz w:val="20"/>
          <w:lang w:val="fr-FR"/>
        </w:rPr>
        <w:t xml:space="preserve"> Mgd, </w:t>
      </w:r>
      <w:r w:rsidRPr="000750F5">
        <w:rPr>
          <w:rFonts w:asciiTheme="minorHAnsi" w:hAnsiTheme="minorHAnsi" w:cstheme="minorHAnsi"/>
          <w:i/>
          <w:sz w:val="20"/>
          <w:lang w:val="fr-FR"/>
        </w:rPr>
        <w:t>Korana Folktales</w:t>
      </w:r>
      <w:r w:rsidRPr="000750F5">
        <w:rPr>
          <w:rFonts w:asciiTheme="minorHAnsi" w:hAnsiTheme="minorHAnsi" w:cstheme="minorHAnsi"/>
          <w:sz w:val="20"/>
          <w:lang w:val="fr-FR"/>
        </w:rPr>
        <w:t>, 8.</w:t>
      </w:r>
    </w:p>
  </w:endnote>
  <w:endnote w:id="94">
    <w:p w:rsidR="004B717D" w:rsidRPr="00CE7013" w:rsidRDefault="004B717D" w:rsidP="002B1CAC">
      <w:pPr>
        <w:pStyle w:val="EndnoteText"/>
        <w:spacing w:line="240" w:lineRule="exact"/>
        <w:rPr>
          <w:rFonts w:asciiTheme="minorHAnsi" w:hAnsiTheme="minorHAnsi" w:cstheme="minorHAnsi"/>
          <w:sz w:val="20"/>
        </w:rPr>
      </w:pPr>
      <w:r w:rsidRPr="00CE7013">
        <w:rPr>
          <w:rStyle w:val="EndnoteReference"/>
          <w:rFonts w:asciiTheme="minorHAnsi" w:hAnsiTheme="minorHAnsi" w:cstheme="minorHAnsi"/>
          <w:sz w:val="20"/>
        </w:rPr>
        <w:endnoteRef/>
      </w:r>
      <w:r w:rsidRPr="00CE7013">
        <w:rPr>
          <w:rFonts w:asciiTheme="minorHAnsi" w:hAnsiTheme="minorHAnsi" w:cstheme="minorHAnsi"/>
          <w:sz w:val="20"/>
        </w:rPr>
        <w:t xml:space="preserve"> Mgd1932, 150.</w:t>
      </w:r>
    </w:p>
  </w:endnote>
  <w:endnote w:id="95">
    <w:p w:rsidR="004B717D" w:rsidRPr="00CE7013" w:rsidRDefault="004B717D" w:rsidP="002B1CAC">
      <w:pPr>
        <w:pStyle w:val="EndnoteText"/>
        <w:spacing w:line="240" w:lineRule="exact"/>
        <w:rPr>
          <w:sz w:val="20"/>
        </w:rPr>
      </w:pPr>
      <w:r w:rsidRPr="00CE7013">
        <w:rPr>
          <w:rStyle w:val="EndnoteReference"/>
          <w:rFonts w:asciiTheme="minorHAnsi" w:hAnsiTheme="minorHAnsi" w:cstheme="minorHAnsi"/>
          <w:sz w:val="20"/>
        </w:rPr>
        <w:endnoteRef/>
      </w:r>
      <w:r w:rsidRPr="00CE7013">
        <w:rPr>
          <w:rFonts w:asciiTheme="minorHAnsi" w:hAnsiTheme="minorHAnsi" w:cstheme="minorHAnsi"/>
          <w:sz w:val="20"/>
        </w:rPr>
        <w:t xml:space="preserve"> </w:t>
      </w:r>
      <w:r w:rsidRPr="00CE7013">
        <w:rPr>
          <w:rFonts w:asciiTheme="minorHAnsi" w:hAnsiTheme="minorHAnsi" w:cstheme="minorHAnsi"/>
          <w:color w:val="auto"/>
          <w:sz w:val="20"/>
        </w:rPr>
        <w:t>Bch, 239.</w:t>
      </w:r>
    </w:p>
  </w:endnote>
  <w:endnote w:id="96">
    <w:p w:rsidR="004B717D" w:rsidRPr="00DA503A" w:rsidRDefault="004B717D" w:rsidP="002B1CAC">
      <w:pPr>
        <w:pStyle w:val="EndnoteText"/>
        <w:spacing w:line="240" w:lineRule="exact"/>
      </w:pPr>
      <w:r w:rsidRPr="002B2D85">
        <w:rPr>
          <w:rStyle w:val="EndnoteReference"/>
          <w:sz w:val="20"/>
        </w:rPr>
        <w:endnoteRef/>
      </w:r>
      <w:r w:rsidRPr="002B2D85">
        <w:rPr>
          <w:sz w:val="20"/>
        </w:rPr>
        <w:t xml:space="preserve"> </w:t>
      </w:r>
      <w:r w:rsidRPr="00CE7013">
        <w:rPr>
          <w:rFonts w:eastAsia="Arial Unicode MS"/>
          <w:sz w:val="20"/>
        </w:rPr>
        <w:t>Brugman</w:t>
      </w:r>
      <w:r>
        <w:rPr>
          <w:rFonts w:asciiTheme="minorHAnsi" w:hAnsiTheme="minorHAnsi" w:cstheme="minorHAnsi"/>
          <w:sz w:val="20"/>
        </w:rPr>
        <w:t>, “</w:t>
      </w:r>
      <w:r w:rsidRPr="001F5298">
        <w:rPr>
          <w:rFonts w:asciiTheme="minorHAnsi" w:hAnsiTheme="minorHAnsi" w:cstheme="minorHAnsi"/>
          <w:sz w:val="20"/>
        </w:rPr>
        <w:t>Segments, Tones and Distribution</w:t>
      </w:r>
      <w:r>
        <w:rPr>
          <w:rFonts w:asciiTheme="minorHAnsi" w:hAnsiTheme="minorHAnsi" w:cstheme="minorHAnsi"/>
          <w:i/>
          <w:sz w:val="20"/>
        </w:rPr>
        <w:t>.</w:t>
      </w:r>
      <w:r>
        <w:rPr>
          <w:rFonts w:asciiTheme="minorHAnsi" w:hAnsiTheme="minorHAnsi" w:cstheme="minorHAnsi"/>
          <w:sz w:val="20"/>
        </w:rPr>
        <w:t>”</w:t>
      </w:r>
    </w:p>
  </w:endnote>
  <w:endnote w:id="97">
    <w:p w:rsidR="004B717D" w:rsidRPr="00CE7013" w:rsidRDefault="004B717D" w:rsidP="002B1CAC">
      <w:pPr>
        <w:pStyle w:val="NoSpacing"/>
        <w:tabs>
          <w:tab w:val="left" w:pos="5580"/>
        </w:tabs>
        <w:spacing w:line="240" w:lineRule="exact"/>
        <w:rPr>
          <w:rFonts w:eastAsia="Arial Unicode MS"/>
          <w:sz w:val="20"/>
          <w:szCs w:val="20"/>
        </w:rPr>
      </w:pPr>
      <w:r w:rsidRPr="00CE7013">
        <w:rPr>
          <w:rStyle w:val="EndnoteReference"/>
          <w:sz w:val="20"/>
          <w:szCs w:val="20"/>
        </w:rPr>
        <w:endnoteRef/>
      </w:r>
      <w:r>
        <w:rPr>
          <w:rFonts w:eastAsia="Arial Unicode MS"/>
          <w:sz w:val="20"/>
          <w:szCs w:val="20"/>
        </w:rPr>
        <w:t xml:space="preserve"> It is possible</w:t>
      </w:r>
      <w:r w:rsidRPr="00CE7013">
        <w:rPr>
          <w:rFonts w:eastAsia="Arial Unicode MS"/>
          <w:sz w:val="20"/>
          <w:szCs w:val="20"/>
        </w:rPr>
        <w:t xml:space="preserve"> that the lower falling melody [L-</w:t>
      </w:r>
      <w:r w:rsidRPr="00CE7013">
        <w:rPr>
          <w:rFonts w:eastAsia="Arial Unicode MS"/>
          <w:sz w:val="20"/>
          <w:szCs w:val="20"/>
          <w:vertAlign w:val="subscript"/>
        </w:rPr>
        <w:t>S</w:t>
      </w:r>
      <w:r w:rsidRPr="00CE7013">
        <w:rPr>
          <w:rFonts w:eastAsia="Arial Unicode MS"/>
          <w:sz w:val="20"/>
          <w:szCs w:val="20"/>
        </w:rPr>
        <w:t xml:space="preserve">L] so frequently used in place of the straightforward [H-L] may originally have been the </w:t>
      </w:r>
      <w:r w:rsidRPr="005538D6">
        <w:rPr>
          <w:rFonts w:eastAsia="Arial Unicode MS"/>
          <w:sz w:val="20"/>
          <w:szCs w:val="20"/>
        </w:rPr>
        <w:t>alternative phrase-final melody</w:t>
      </w:r>
      <w:r w:rsidRPr="00CE7013">
        <w:rPr>
          <w:rFonts w:eastAsia="Arial Unicode MS"/>
          <w:sz w:val="20"/>
          <w:szCs w:val="20"/>
        </w:rPr>
        <w:t>. If this is the case, and if the alternative melody steadily began to replace the citation form, this process must already have been underway in the 1920s, since there is no doubt from his musical transcription th</w:t>
      </w:r>
      <w:r>
        <w:rPr>
          <w:rFonts w:eastAsia="Arial Unicode MS"/>
          <w:sz w:val="20"/>
          <w:szCs w:val="20"/>
        </w:rPr>
        <w:t>at this is the melody Beach heard</w:t>
      </w:r>
      <w:r w:rsidRPr="00CE7013">
        <w:rPr>
          <w:rFonts w:eastAsia="Arial Unicode MS"/>
          <w:sz w:val="20"/>
          <w:szCs w:val="20"/>
        </w:rPr>
        <w:t>. A shift of this kind, from [H-L] to [L-</w:t>
      </w:r>
      <w:r w:rsidRPr="00CE7013">
        <w:rPr>
          <w:rFonts w:eastAsia="Arial Unicode MS"/>
          <w:sz w:val="20"/>
          <w:szCs w:val="20"/>
          <w:vertAlign w:val="subscript"/>
        </w:rPr>
        <w:t>S</w:t>
      </w:r>
      <w:r w:rsidRPr="00CE7013">
        <w:rPr>
          <w:rFonts w:eastAsia="Arial Unicode MS"/>
          <w:sz w:val="20"/>
          <w:szCs w:val="20"/>
        </w:rPr>
        <w:t>L], may have had a further ‘knock-on’ effect, with all Low tones gradu</w:t>
      </w:r>
      <w:r>
        <w:rPr>
          <w:rFonts w:eastAsia="Arial Unicode MS"/>
          <w:sz w:val="20"/>
          <w:szCs w:val="20"/>
        </w:rPr>
        <w:t>ally being re-analysed as Super</w:t>
      </w:r>
      <w:r w:rsidRPr="00CE7013">
        <w:rPr>
          <w:rFonts w:eastAsia="Arial Unicode MS"/>
          <w:sz w:val="20"/>
          <w:szCs w:val="20"/>
        </w:rPr>
        <w:t>Low, so that the Low level melody [L-L] was eventually expressed in turn as [</w:t>
      </w:r>
      <w:r w:rsidRPr="00CE7013">
        <w:rPr>
          <w:rFonts w:eastAsia="Arial Unicode MS"/>
          <w:sz w:val="20"/>
          <w:szCs w:val="20"/>
          <w:vertAlign w:val="subscript"/>
        </w:rPr>
        <w:t>S</w:t>
      </w:r>
      <w:r w:rsidRPr="00CE7013">
        <w:rPr>
          <w:rFonts w:eastAsia="Arial Unicode MS"/>
          <w:sz w:val="20"/>
          <w:szCs w:val="20"/>
        </w:rPr>
        <w:t xml:space="preserve">L-]. </w:t>
      </w:r>
    </w:p>
  </w:endnote>
  <w:endnote w:id="98">
    <w:p w:rsidR="004B717D" w:rsidRPr="00421A80" w:rsidRDefault="004B717D" w:rsidP="008F098B">
      <w:pPr>
        <w:pStyle w:val="EndnoteText"/>
        <w:spacing w:line="240" w:lineRule="exact"/>
        <w:rPr>
          <w:rFonts w:asciiTheme="minorHAnsi" w:hAnsiTheme="minorHAnsi" w:cstheme="minorHAnsi"/>
          <w:color w:val="auto"/>
          <w:sz w:val="20"/>
        </w:rPr>
      </w:pPr>
      <w:r w:rsidRPr="00421A80">
        <w:rPr>
          <w:rStyle w:val="EndnoteReference"/>
          <w:rFonts w:asciiTheme="minorHAnsi" w:hAnsiTheme="minorHAnsi" w:cstheme="minorHAnsi"/>
          <w:color w:val="auto"/>
          <w:sz w:val="20"/>
        </w:rPr>
        <w:endnoteRef/>
      </w:r>
      <w:r w:rsidRPr="00421A80">
        <w:rPr>
          <w:rFonts w:asciiTheme="minorHAnsi" w:hAnsiTheme="minorHAnsi" w:cstheme="minorHAnsi"/>
          <w:color w:val="auto"/>
          <w:sz w:val="20"/>
        </w:rPr>
        <w:t xml:space="preserve"> He suggested that the voiced segments could have been voiced consonants and clicks, but also voiced aspirated (or ‘breathy voiced’) consonants, as well as nasals, which are voiced by default.</w:t>
      </w:r>
    </w:p>
  </w:endnote>
  <w:endnote w:id="99">
    <w:p w:rsidR="004B717D" w:rsidRPr="00421A80" w:rsidRDefault="004B717D" w:rsidP="00421A80">
      <w:pPr>
        <w:pStyle w:val="NoSpacing"/>
        <w:rPr>
          <w:sz w:val="20"/>
          <w:szCs w:val="20"/>
        </w:rPr>
      </w:pPr>
      <w:r w:rsidRPr="00421A80">
        <w:rPr>
          <w:rStyle w:val="EndnoteReference"/>
          <w:rFonts w:cs="Times New Roman"/>
          <w:sz w:val="20"/>
          <w:szCs w:val="20"/>
        </w:rPr>
        <w:endnoteRef/>
      </w:r>
      <w:r w:rsidRPr="00421A80">
        <w:rPr>
          <w:rFonts w:cs="Times New Roman"/>
          <w:sz w:val="20"/>
          <w:szCs w:val="20"/>
        </w:rPr>
        <w:t xml:space="preserve"> See Martha Ratliff, “Tonoexodus, tonogenesis, and tone change,” in </w:t>
      </w:r>
      <w:r w:rsidRPr="00421A80">
        <w:rPr>
          <w:rFonts w:cs="Times New Roman"/>
          <w:i/>
          <w:sz w:val="20"/>
          <w:szCs w:val="20"/>
        </w:rPr>
        <w:t xml:space="preserve">The Oxford Handbook of Historical </w:t>
      </w:r>
      <w:r w:rsidRPr="00421A80">
        <w:rPr>
          <w:i/>
          <w:sz w:val="20"/>
          <w:szCs w:val="20"/>
        </w:rPr>
        <w:t>Phonology</w:t>
      </w:r>
      <w:r w:rsidRPr="00421A80">
        <w:rPr>
          <w:sz w:val="20"/>
          <w:szCs w:val="20"/>
        </w:rPr>
        <w:t>, ed. Patrick Honeybone and Joseph Salmons (Oxford: Oxford University Press, 2015), 245–261.</w:t>
      </w:r>
    </w:p>
  </w:endnote>
  <w:endnote w:id="100">
    <w:p w:rsidR="004B717D" w:rsidRPr="00421A80" w:rsidRDefault="004B717D" w:rsidP="00421A80">
      <w:pPr>
        <w:pStyle w:val="NoSpacing"/>
        <w:rPr>
          <w:rFonts w:ascii="Times New Roman" w:hAnsi="Times New Roman" w:cs="Times New Roman"/>
          <w:sz w:val="20"/>
          <w:szCs w:val="20"/>
        </w:rPr>
      </w:pPr>
      <w:r w:rsidRPr="00421A80">
        <w:rPr>
          <w:rStyle w:val="EndnoteReference"/>
          <w:sz w:val="20"/>
          <w:szCs w:val="20"/>
        </w:rPr>
        <w:endnoteRef/>
      </w:r>
      <w:r w:rsidRPr="00421A80">
        <w:rPr>
          <w:sz w:val="20"/>
          <w:szCs w:val="20"/>
        </w:rPr>
        <w:t xml:space="preserve"> </w:t>
      </w:r>
      <w:r w:rsidRPr="00421A80">
        <w:rPr>
          <w:rFonts w:eastAsia="Arial Unicode MS"/>
          <w:sz w:val="20"/>
          <w:szCs w:val="20"/>
        </w:rPr>
        <w:t xml:space="preserve">Since Beach’s era, many more advanced studies have been made of the link between voicing and tonal </w:t>
      </w:r>
      <w:r w:rsidRPr="00421A80">
        <w:rPr>
          <w:rFonts w:ascii="Times New Roman" w:eastAsia="Arial Unicode MS" w:hAnsi="Times New Roman" w:cs="Times New Roman"/>
          <w:sz w:val="20"/>
          <w:szCs w:val="20"/>
        </w:rPr>
        <w:t>depression in various languages (particularly B</w:t>
      </w:r>
      <w:r>
        <w:rPr>
          <w:rFonts w:ascii="Times New Roman" w:eastAsia="Arial Unicode MS" w:hAnsi="Times New Roman" w:cs="Times New Roman"/>
          <w:sz w:val="20"/>
          <w:szCs w:val="20"/>
        </w:rPr>
        <w:t>ANTU</w:t>
      </w:r>
      <w:r w:rsidRPr="00421A80">
        <w:rPr>
          <w:rFonts w:ascii="Times New Roman" w:eastAsia="Arial Unicode MS" w:hAnsi="Times New Roman" w:cs="Times New Roman"/>
          <w:sz w:val="20"/>
          <w:szCs w:val="20"/>
        </w:rPr>
        <w:t xml:space="preserve"> languages) of southern Africa, both as a possible factor in tonogenesis over time, and as a factor in ongoing tonological processes (for example, where a high tone that would ordinarily be expected in certain environments does not materialise). The picture beginning to emerge is one of far greater and even baffling complexity, as reflected in the title (“Depressing facts about Zulu”) of a famous paper by Anthony Traill, </w:t>
      </w:r>
      <w:hyperlink r:id="rId1" w:history="1">
        <w:r w:rsidRPr="00421A80">
          <w:rPr>
            <w:rStyle w:val="Hyperlink"/>
            <w:rFonts w:ascii="Times New Roman" w:hAnsi="Times New Roman" w:cs="Times New Roman"/>
            <w:color w:val="auto"/>
            <w:sz w:val="20"/>
            <w:szCs w:val="20"/>
            <w:u w:val="none"/>
          </w:rPr>
          <w:t xml:space="preserve">J. S. M. Khumalo </w:t>
        </w:r>
      </w:hyperlink>
      <w:r w:rsidRPr="00421A80">
        <w:rPr>
          <w:rStyle w:val="contribdegrees"/>
          <w:rFonts w:ascii="Times New Roman" w:hAnsi="Times New Roman" w:cs="Times New Roman"/>
          <w:sz w:val="20"/>
          <w:szCs w:val="20"/>
        </w:rPr>
        <w:t xml:space="preserve">and </w:t>
      </w:r>
      <w:r w:rsidRPr="00421A80">
        <w:rPr>
          <w:rFonts w:ascii="Times New Roman" w:hAnsi="Times New Roman" w:cs="Times New Roman"/>
          <w:sz w:val="20"/>
          <w:szCs w:val="20"/>
        </w:rPr>
        <w:t>P. Fridjhon (</w:t>
      </w:r>
      <w:r w:rsidRPr="00421A80">
        <w:rPr>
          <w:rFonts w:ascii="Times New Roman" w:hAnsi="Times New Roman" w:cs="Times New Roman"/>
          <w:i/>
          <w:sz w:val="20"/>
          <w:szCs w:val="20"/>
        </w:rPr>
        <w:t>African Studies</w:t>
      </w:r>
      <w:r w:rsidRPr="00421A80">
        <w:rPr>
          <w:rFonts w:ascii="Times New Roman" w:hAnsi="Times New Roman" w:cs="Times New Roman"/>
          <w:sz w:val="20"/>
          <w:szCs w:val="20"/>
        </w:rPr>
        <w:t xml:space="preserve"> 46, no. 2 (1987)</w:t>
      </w:r>
      <w:r>
        <w:rPr>
          <w:rFonts w:ascii="Times New Roman" w:hAnsi="Times New Roman" w:cs="Times New Roman"/>
          <w:sz w:val="20"/>
          <w:szCs w:val="20"/>
        </w:rPr>
        <w:t>,</w:t>
      </w:r>
      <w:r w:rsidRPr="00421A80">
        <w:rPr>
          <w:rFonts w:ascii="Times New Roman" w:hAnsi="Times New Roman" w:cs="Times New Roman"/>
          <w:sz w:val="20"/>
          <w:szCs w:val="20"/>
        </w:rPr>
        <w:t xml:space="preserve"> 255–274).</w:t>
      </w:r>
    </w:p>
    <w:p w:rsidR="004B717D" w:rsidRPr="00CE7013" w:rsidRDefault="004B717D" w:rsidP="00421A80">
      <w:pPr>
        <w:pStyle w:val="BodyText3"/>
        <w:spacing w:line="240" w:lineRule="exact"/>
        <w:rPr>
          <w:rFonts w:eastAsia="Arial Unicode MS"/>
          <w:b w:val="0"/>
          <w:color w:val="auto"/>
          <w:sz w:val="20"/>
          <w:szCs w:val="20"/>
        </w:rPr>
      </w:pPr>
      <w:r w:rsidRPr="00421A80">
        <w:rPr>
          <w:rFonts w:eastAsia="Arial Unicode MS"/>
          <w:b w:val="0"/>
          <w:color w:val="auto"/>
          <w:sz w:val="20"/>
          <w:szCs w:val="20"/>
        </w:rPr>
        <w:t>I</w:t>
      </w:r>
      <w:r>
        <w:rPr>
          <w:rFonts w:eastAsia="Arial Unicode MS"/>
          <w:b w:val="0"/>
          <w:color w:val="auto"/>
          <w:sz w:val="20"/>
          <w:szCs w:val="20"/>
        </w:rPr>
        <w:t>t</w:t>
      </w:r>
      <w:r w:rsidRPr="00421A80">
        <w:rPr>
          <w:rFonts w:eastAsia="Arial Unicode MS"/>
          <w:b w:val="0"/>
          <w:color w:val="auto"/>
          <w:sz w:val="20"/>
          <w:szCs w:val="20"/>
        </w:rPr>
        <w:t xml:space="preserve"> now seems that very few if any contemporary languages in the region still make use of ‘true’ voicing, at least in the strict sense of ‘voice lead’, where voicing begins ahead of the consonant release. In reality, it is only the depressed tones themselves that </w:t>
      </w:r>
      <w:r w:rsidRPr="00CE7013">
        <w:rPr>
          <w:rFonts w:eastAsia="Arial Unicode MS"/>
          <w:b w:val="0"/>
          <w:color w:val="auto"/>
          <w:sz w:val="20"/>
          <w:szCs w:val="20"/>
        </w:rPr>
        <w:t xml:space="preserve">now reflect the distinction, while the consonants that occur before them (even while they may be </w:t>
      </w:r>
      <w:r w:rsidRPr="00133231">
        <w:rPr>
          <w:rFonts w:eastAsia="Arial Unicode MS"/>
          <w:b w:val="0"/>
          <w:color w:val="auto"/>
          <w:sz w:val="20"/>
          <w:szCs w:val="20"/>
        </w:rPr>
        <w:t xml:space="preserve">phonemically </w:t>
      </w:r>
      <w:r w:rsidRPr="00CE7013">
        <w:rPr>
          <w:rFonts w:eastAsia="Arial Unicode MS"/>
          <w:b w:val="0"/>
          <w:color w:val="auto"/>
          <w:sz w:val="20"/>
          <w:szCs w:val="20"/>
        </w:rPr>
        <w:t>voiced) are in strictly phonetic terms often merely unaspirated segments associated with the ‘short-lag’ type of voicing. (</w:t>
      </w:r>
      <w:r w:rsidRPr="00CE7013">
        <w:rPr>
          <w:rFonts w:asciiTheme="minorHAnsi" w:hAnsiTheme="minorHAnsi" w:cstheme="minorHAnsi"/>
          <w:b w:val="0"/>
          <w:color w:val="auto"/>
          <w:sz w:val="20"/>
          <w:szCs w:val="20"/>
        </w:rPr>
        <w:t xml:space="preserve">See for example, Laura Downing and Bryan Gick, “Voiceless tone depressors in Nambya and Botswana Kalang’a,” </w:t>
      </w:r>
      <w:r w:rsidRPr="00CE7013">
        <w:rPr>
          <w:rFonts w:asciiTheme="minorHAnsi" w:hAnsiTheme="minorHAnsi" w:cstheme="minorHAnsi"/>
          <w:b w:val="0"/>
          <w:i/>
          <w:color w:val="auto"/>
          <w:sz w:val="20"/>
          <w:szCs w:val="20"/>
        </w:rPr>
        <w:t>Berkeley Linguistics Society</w:t>
      </w:r>
      <w:r w:rsidRPr="00CE7013">
        <w:rPr>
          <w:rFonts w:asciiTheme="minorHAnsi" w:hAnsiTheme="minorHAnsi" w:cstheme="minorHAnsi"/>
          <w:b w:val="0"/>
          <w:color w:val="auto"/>
          <w:sz w:val="20"/>
          <w:szCs w:val="20"/>
        </w:rPr>
        <w:t xml:space="preserve"> 27 (2001)</w:t>
      </w:r>
      <w:r>
        <w:rPr>
          <w:rFonts w:asciiTheme="minorHAnsi" w:hAnsiTheme="minorHAnsi" w:cstheme="minorHAnsi"/>
          <w:b w:val="0"/>
          <w:color w:val="auto"/>
          <w:sz w:val="20"/>
          <w:szCs w:val="20"/>
        </w:rPr>
        <w:t>,</w:t>
      </w:r>
      <w:r w:rsidRPr="00CE7013">
        <w:rPr>
          <w:rFonts w:asciiTheme="minorHAnsi" w:hAnsiTheme="minorHAnsi" w:cstheme="minorHAnsi"/>
          <w:b w:val="0"/>
          <w:color w:val="auto"/>
          <w:sz w:val="20"/>
          <w:szCs w:val="20"/>
        </w:rPr>
        <w:t xml:space="preserve"> 65–80.) </w:t>
      </w:r>
      <w:r w:rsidRPr="00CE7013">
        <w:rPr>
          <w:rFonts w:eastAsia="Arial Unicode MS"/>
          <w:b w:val="0"/>
          <w:color w:val="auto"/>
          <w:sz w:val="20"/>
          <w:szCs w:val="20"/>
        </w:rPr>
        <w:t xml:space="preserve">For Khoekhoe languages, nevertheless, it remains </w:t>
      </w:r>
      <w:r>
        <w:rPr>
          <w:rFonts w:eastAsia="Arial Unicode MS"/>
          <w:b w:val="0"/>
          <w:color w:val="auto"/>
          <w:sz w:val="20"/>
          <w:szCs w:val="20"/>
        </w:rPr>
        <w:t xml:space="preserve">the hypothesis that, as Haacke </w:t>
      </w:r>
      <w:r w:rsidRPr="00CE7013">
        <w:rPr>
          <w:rFonts w:asciiTheme="minorHAnsi" w:hAnsiTheme="minorHAnsi" w:cstheme="minorHAnsi"/>
          <w:b w:val="0"/>
          <w:color w:val="auto"/>
          <w:sz w:val="20"/>
          <w:szCs w:val="20"/>
        </w:rPr>
        <w:t xml:space="preserve">(“Tonology [Khoekhoe]”, </w:t>
      </w:r>
      <w:r w:rsidRPr="00CE7013">
        <w:rPr>
          <w:rFonts w:asciiTheme="minorHAnsi" w:eastAsia="Arial Unicode MS" w:hAnsiTheme="minorHAnsi" w:cstheme="minorHAnsi"/>
          <w:b w:val="0"/>
          <w:color w:val="auto"/>
          <w:sz w:val="20"/>
          <w:szCs w:val="20"/>
        </w:rPr>
        <w:t xml:space="preserve">96) </w:t>
      </w:r>
      <w:r w:rsidRPr="00CE7013">
        <w:rPr>
          <w:rFonts w:eastAsia="Arial Unicode MS"/>
          <w:b w:val="0"/>
          <w:color w:val="auto"/>
          <w:sz w:val="20"/>
          <w:szCs w:val="20"/>
        </w:rPr>
        <w:t>puts it: ‘Namibian Khoekhoe has, through tonogenesis (tonal depression caused by especially voiced consonants and subsequent devoicing of those consonants), developed an additional tone, the “double low” tone, which in turn has created two new major citation melodies.’</w:t>
      </w:r>
    </w:p>
  </w:endnote>
  <w:endnote w:id="101">
    <w:p w:rsidR="004B717D" w:rsidRPr="00CE7013" w:rsidRDefault="004B717D" w:rsidP="008F098B">
      <w:pPr>
        <w:pStyle w:val="EndnoteText"/>
        <w:spacing w:line="240" w:lineRule="exact"/>
        <w:rPr>
          <w:sz w:val="20"/>
        </w:rPr>
      </w:pPr>
      <w:r w:rsidRPr="00CE7013">
        <w:rPr>
          <w:rStyle w:val="EndnoteReference"/>
          <w:color w:val="auto"/>
          <w:sz w:val="20"/>
        </w:rPr>
        <w:endnoteRef/>
      </w:r>
      <w:r w:rsidRPr="00CE7013">
        <w:rPr>
          <w:color w:val="auto"/>
          <w:sz w:val="20"/>
        </w:rPr>
        <w:t xml:space="preserve"> Du Plessis, “The click inventory of Kora </w:t>
      </w:r>
      <w:r w:rsidRPr="00CE7013">
        <w:rPr>
          <w:sz w:val="20"/>
        </w:rPr>
        <w:t>reappraised.”</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embedRegular r:id="rId1" w:fontKey="{87E6BA73-5346-4AD2-9513-899BCFD66F33}"/>
    <w:embedBold r:id="rId2" w:fontKey="{52D2C41F-00C8-4F2D-BBBD-B64FE9F9E18F}"/>
    <w:embedItalic r:id="rId3" w:fontKey="{6488C97D-08A9-430A-A3B8-26B3B90B8A4D}"/>
    <w:embedBoldItalic r:id="rId4" w:fontKey="{3F97D37F-68EE-4DDF-9D17-C1BE98D18385}"/>
  </w:font>
  <w:font w:name="Tahoma">
    <w:panose1 w:val="020B0604030504040204"/>
    <w:charset w:val="00"/>
    <w:family w:val="swiss"/>
    <w:pitch w:val="variable"/>
    <w:sig w:usb0="E1002EFF" w:usb1="C000605B" w:usb2="00000029" w:usb3="00000000" w:csb0="000101FF" w:csb1="00000000"/>
    <w:embedRegular r:id="rId5" w:fontKey="{E5A6B87F-FF27-4903-82D9-F75973D66798}"/>
    <w:embedBold r:id="rId6" w:fontKey="{97617DA0-601E-46EC-8ED2-6E88974432E4}"/>
    <w:embedItalic r:id="rId7" w:fontKey="{77F41CEE-7622-4205-BBB4-7D357A4B6B18}"/>
  </w:font>
  <w:font w:name="SimHei">
    <w:altName w:val="黑体"/>
    <w:panose1 w:val="0201060906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embedRegular r:id="rId8" w:subsetted="1" w:fontKey="{75D5F960-D8D9-4848-853F-55F2137F4977}"/>
  </w:font>
  <w:font w:name="Segoe UI">
    <w:panose1 w:val="020B0502040204020203"/>
    <w:charset w:val="00"/>
    <w:family w:val="swiss"/>
    <w:pitch w:val="variable"/>
    <w:sig w:usb0="E10022FF" w:usb1="C000E47F" w:usb2="00000029" w:usb3="00000000" w:csb0="000001DF" w:csb1="00000000"/>
    <w:embedRegular r:id="rId9" w:fontKey="{28E512D3-1955-4D9E-BA82-0C4A756B7D23}"/>
  </w:font>
  <w:font w:name="Charis SIL">
    <w:altName w:val="Calibri"/>
    <w:charset w:val="00"/>
    <w:family w:val="auto"/>
    <w:pitch w:val="variable"/>
    <w:sig w:usb0="A00002FF" w:usb1="5200E1FF" w:usb2="02000029" w:usb3="00000000" w:csb0="00000197" w:csb1="00000000"/>
    <w:embedRegular r:id="rId10" w:fontKey="{E8C027FB-9FA0-4880-B35B-B2F69FAE4628}"/>
    <w:embedBold r:id="rId11" w:fontKey="{994EF21C-74EC-4212-99C6-94CDDA20097D}"/>
    <w:embedItalic r:id="rId12" w:fontKey="{45047DC4-0746-46EB-BE6B-64EE685B6C12}"/>
    <w:embedBoldItalic r:id="rId13" w:fontKey="{4DCB7BA2-415A-47F8-9E47-703ED4671EF4}"/>
  </w:font>
  <w:font w:name="Calibri">
    <w:panose1 w:val="020F0502020204030204"/>
    <w:charset w:val="00"/>
    <w:family w:val="swiss"/>
    <w:pitch w:val="variable"/>
    <w:sig w:usb0="E00002FF" w:usb1="4000ACFF" w:usb2="00000001" w:usb3="00000000" w:csb0="0000019F" w:csb1="00000000"/>
    <w:embedRegular r:id="rId14" w:fontKey="{531E4C50-47A0-4578-9D75-5781AC9EB429}"/>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069A" w:rsidRDefault="00B1069A" w:rsidP="004C45C6">
      <w:r>
        <w:separator/>
      </w:r>
    </w:p>
  </w:footnote>
  <w:footnote w:type="continuationSeparator" w:id="0">
    <w:p w:rsidR="00B1069A" w:rsidRDefault="00B1069A" w:rsidP="004C45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1716459"/>
      <w:docPartObj>
        <w:docPartGallery w:val="Page Numbers (Top of Page)"/>
        <w:docPartUnique/>
      </w:docPartObj>
    </w:sdtPr>
    <w:sdtEndPr>
      <w:rPr>
        <w:noProof/>
      </w:rPr>
    </w:sdtEndPr>
    <w:sdtContent>
      <w:p w:rsidR="004B717D" w:rsidRDefault="006D7F49">
        <w:pPr>
          <w:pStyle w:val="Header"/>
          <w:jc w:val="right"/>
        </w:pPr>
        <w:r>
          <w:fldChar w:fldCharType="begin"/>
        </w:r>
        <w:r w:rsidR="004B717D">
          <w:instrText xml:space="preserve"> PAGE   \* MERGEFORMAT </w:instrText>
        </w:r>
        <w:r>
          <w:fldChar w:fldCharType="separate"/>
        </w:r>
        <w:r w:rsidR="00580FAD">
          <w:rPr>
            <w:noProof/>
          </w:rPr>
          <w:t>67</w:t>
        </w:r>
        <w:r>
          <w:rPr>
            <w:noProof/>
          </w:rPr>
          <w:fldChar w:fldCharType="end"/>
        </w:r>
      </w:p>
    </w:sdtContent>
  </w:sdt>
  <w:p w:rsidR="004B717D" w:rsidRDefault="004B717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5256215"/>
      <w:docPartObj>
        <w:docPartGallery w:val="Page Numbers (Top of Page)"/>
        <w:docPartUnique/>
      </w:docPartObj>
    </w:sdtPr>
    <w:sdtEndPr>
      <w:rPr>
        <w:noProof/>
      </w:rPr>
    </w:sdtEndPr>
    <w:sdtContent>
      <w:p w:rsidR="004B717D" w:rsidRDefault="006D7F49">
        <w:pPr>
          <w:pStyle w:val="Header"/>
          <w:jc w:val="right"/>
        </w:pPr>
        <w:r>
          <w:fldChar w:fldCharType="begin"/>
        </w:r>
        <w:r w:rsidR="004B717D">
          <w:instrText xml:space="preserve"> PAGE   \* MERGEFORMAT </w:instrText>
        </w:r>
        <w:r>
          <w:fldChar w:fldCharType="separate"/>
        </w:r>
        <w:r w:rsidR="00580FAD">
          <w:rPr>
            <w:noProof/>
          </w:rPr>
          <w:t>101</w:t>
        </w:r>
        <w:r>
          <w:rPr>
            <w:noProof/>
          </w:rPr>
          <w:fldChar w:fldCharType="end"/>
        </w:r>
      </w:p>
    </w:sdtContent>
  </w:sdt>
  <w:p w:rsidR="004B717D" w:rsidRPr="008D3DCB" w:rsidRDefault="004B717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668FD"/>
    <w:multiLevelType w:val="hybridMultilevel"/>
    <w:tmpl w:val="6DAE4B8E"/>
    <w:lvl w:ilvl="0" w:tplc="AF7A55EA">
      <w:start w:val="15"/>
      <w:numFmt w:val="lowerLetter"/>
      <w:lvlText w:val="(%1)"/>
      <w:lvlJc w:val="left"/>
      <w:pPr>
        <w:ind w:left="720" w:hanging="360"/>
      </w:pPr>
      <w:rPr>
        <w:rFonts w:hint="default"/>
        <w: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8514684"/>
    <w:multiLevelType w:val="hybridMultilevel"/>
    <w:tmpl w:val="D562B700"/>
    <w:lvl w:ilvl="0" w:tplc="18AA9C32">
      <w:start w:val="1"/>
      <w:numFmt w:val="lowerRoman"/>
      <w:lvlText w:val="(%1)"/>
      <w:lvlJc w:val="left"/>
      <w:pPr>
        <w:ind w:left="720" w:hanging="360"/>
      </w:pPr>
      <w:rPr>
        <w:rFonts w:hint="default"/>
        <w:color w:val="0070C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0AC54700"/>
    <w:multiLevelType w:val="hybridMultilevel"/>
    <w:tmpl w:val="224E6F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12AF01A7"/>
    <w:multiLevelType w:val="hybridMultilevel"/>
    <w:tmpl w:val="778CCD84"/>
    <w:lvl w:ilvl="0" w:tplc="18AA9C32">
      <w:start w:val="1"/>
      <w:numFmt w:val="lowerRoman"/>
      <w:lvlText w:val="(%1)"/>
      <w:lvlJc w:val="left"/>
      <w:pPr>
        <w:ind w:left="720" w:hanging="360"/>
      </w:pPr>
      <w:rPr>
        <w:rFonts w:hint="default"/>
        <w:color w:val="0070C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1EF8432F"/>
    <w:multiLevelType w:val="hybridMultilevel"/>
    <w:tmpl w:val="F3C6A724"/>
    <w:lvl w:ilvl="0" w:tplc="583690B4">
      <w:start w:val="1"/>
      <w:numFmt w:val="lowerRoman"/>
      <w:lvlText w:val="(%1)"/>
      <w:lvlJc w:val="left"/>
      <w:pPr>
        <w:ind w:left="1080" w:hanging="720"/>
      </w:pPr>
      <w:rPr>
        <w:rFonts w:hint="default"/>
        <w: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20F80DE4"/>
    <w:multiLevelType w:val="hybridMultilevel"/>
    <w:tmpl w:val="F5124BF6"/>
    <w:lvl w:ilvl="0" w:tplc="18AA9C32">
      <w:start w:val="1"/>
      <w:numFmt w:val="lowerRoman"/>
      <w:lvlText w:val="(%1)"/>
      <w:lvlJc w:val="left"/>
      <w:pPr>
        <w:ind w:left="720" w:hanging="360"/>
      </w:pPr>
      <w:rPr>
        <w:rFonts w:hint="default"/>
        <w:color w:val="0070C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269B392D"/>
    <w:multiLevelType w:val="hybridMultilevel"/>
    <w:tmpl w:val="01DE00F0"/>
    <w:lvl w:ilvl="0" w:tplc="18AA9C32">
      <w:start w:val="1"/>
      <w:numFmt w:val="lowerRoman"/>
      <w:lvlText w:val="(%1)"/>
      <w:lvlJc w:val="left"/>
      <w:pPr>
        <w:ind w:left="720" w:hanging="360"/>
      </w:pPr>
      <w:rPr>
        <w:rFonts w:hint="default"/>
        <w:color w:val="0070C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32C60946"/>
    <w:multiLevelType w:val="hybridMultilevel"/>
    <w:tmpl w:val="74A4138C"/>
    <w:lvl w:ilvl="0" w:tplc="18AA9C32">
      <w:start w:val="1"/>
      <w:numFmt w:val="lowerRoman"/>
      <w:lvlText w:val="(%1)"/>
      <w:lvlJc w:val="left"/>
      <w:pPr>
        <w:ind w:left="720" w:hanging="360"/>
      </w:pPr>
      <w:rPr>
        <w:rFonts w:hint="default"/>
        <w:color w:val="0070C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36A762A1"/>
    <w:multiLevelType w:val="multilevel"/>
    <w:tmpl w:val="E684169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6E9385E"/>
    <w:multiLevelType w:val="multilevel"/>
    <w:tmpl w:val="3702D9A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60C052B"/>
    <w:multiLevelType w:val="hybridMultilevel"/>
    <w:tmpl w:val="56B27DFA"/>
    <w:lvl w:ilvl="0" w:tplc="4A6A5188">
      <w:start w:val="1"/>
      <w:numFmt w:val="lowerRoman"/>
      <w:lvlText w:val="(%1)"/>
      <w:lvlJc w:val="left"/>
      <w:pPr>
        <w:ind w:left="1080" w:hanging="720"/>
      </w:pPr>
      <w:rPr>
        <w:rFonts w:hint="default"/>
        <w:color w:val="0070C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47971D38"/>
    <w:multiLevelType w:val="hybridMultilevel"/>
    <w:tmpl w:val="39666CF0"/>
    <w:lvl w:ilvl="0" w:tplc="D9A8BAAE">
      <w:start w:val="1"/>
      <w:numFmt w:val="lowerRoman"/>
      <w:lvlText w:val="(%1)"/>
      <w:lvlJc w:val="left"/>
      <w:pPr>
        <w:ind w:left="1080" w:hanging="720"/>
      </w:pPr>
      <w:rPr>
        <w:rFonts w:hint="default"/>
        <w:i/>
        <w:color w:val="0070C0"/>
        <w:sz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4970178D"/>
    <w:multiLevelType w:val="hybridMultilevel"/>
    <w:tmpl w:val="C29462A0"/>
    <w:lvl w:ilvl="0" w:tplc="18AA9C32">
      <w:start w:val="1"/>
      <w:numFmt w:val="lowerRoman"/>
      <w:lvlText w:val="(%1)"/>
      <w:lvlJc w:val="left"/>
      <w:pPr>
        <w:ind w:left="720" w:hanging="360"/>
      </w:pPr>
      <w:rPr>
        <w:rFonts w:hint="default"/>
        <w:color w:val="0070C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535825C7"/>
    <w:multiLevelType w:val="multilevel"/>
    <w:tmpl w:val="1ADE2A9A"/>
    <w:lvl w:ilvl="0">
      <w:start w:val="3"/>
      <w:numFmt w:val="decimal"/>
      <w:lvlText w:val="%1"/>
      <w:lvlJc w:val="left"/>
      <w:pPr>
        <w:ind w:left="480" w:hanging="480"/>
      </w:pPr>
      <w:rPr>
        <w:rFonts w:hint="default"/>
      </w:rPr>
    </w:lvl>
    <w:lvl w:ilvl="1">
      <w:start w:val="3"/>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5ABE6C1C"/>
    <w:multiLevelType w:val="multilevel"/>
    <w:tmpl w:val="592EB356"/>
    <w:lvl w:ilvl="0">
      <w:start w:val="3"/>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66202D28"/>
    <w:multiLevelType w:val="multilevel"/>
    <w:tmpl w:val="1A08EEB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7C0D4084"/>
    <w:multiLevelType w:val="hybridMultilevel"/>
    <w:tmpl w:val="1EF4C804"/>
    <w:lvl w:ilvl="0" w:tplc="18AA9C32">
      <w:start w:val="1"/>
      <w:numFmt w:val="lowerRoman"/>
      <w:lvlText w:val="(%1)"/>
      <w:lvlJc w:val="left"/>
      <w:pPr>
        <w:ind w:left="720" w:hanging="360"/>
      </w:pPr>
      <w:rPr>
        <w:rFonts w:hint="default"/>
        <w:color w:val="0070C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2"/>
  </w:num>
  <w:num w:numId="2">
    <w:abstractNumId w:val="9"/>
  </w:num>
  <w:num w:numId="3">
    <w:abstractNumId w:val="10"/>
  </w:num>
  <w:num w:numId="4">
    <w:abstractNumId w:val="1"/>
  </w:num>
  <w:num w:numId="5">
    <w:abstractNumId w:val="5"/>
  </w:num>
  <w:num w:numId="6">
    <w:abstractNumId w:val="12"/>
  </w:num>
  <w:num w:numId="7">
    <w:abstractNumId w:val="16"/>
  </w:num>
  <w:num w:numId="8">
    <w:abstractNumId w:val="7"/>
  </w:num>
  <w:num w:numId="9">
    <w:abstractNumId w:val="3"/>
  </w:num>
  <w:num w:numId="10">
    <w:abstractNumId w:val="6"/>
  </w:num>
  <w:num w:numId="11">
    <w:abstractNumId w:val="14"/>
  </w:num>
  <w:num w:numId="12">
    <w:abstractNumId w:val="13"/>
  </w:num>
  <w:num w:numId="13">
    <w:abstractNumId w:val="8"/>
  </w:num>
  <w:num w:numId="14">
    <w:abstractNumId w:val="0"/>
  </w:num>
  <w:num w:numId="15">
    <w:abstractNumId w:val="4"/>
  </w:num>
  <w:num w:numId="16">
    <w:abstractNumId w:val="15"/>
  </w:num>
  <w:num w:numId="17">
    <w:abstractNumId w:val="1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characterSpacingControl w:val="doNotCompress"/>
  <w:footnotePr>
    <w:footnote w:id="-1"/>
    <w:footnote w:id="0"/>
  </w:footnotePr>
  <w:endnotePr>
    <w:numFmt w:val="decimal"/>
    <w:endnote w:id="-1"/>
    <w:endnote w:id="0"/>
  </w:endnotePr>
  <w:compat/>
  <w:rsids>
    <w:rsidRoot w:val="00C665E2"/>
    <w:rsid w:val="000007C0"/>
    <w:rsid w:val="000011D3"/>
    <w:rsid w:val="000014D2"/>
    <w:rsid w:val="00001A8A"/>
    <w:rsid w:val="00001E33"/>
    <w:rsid w:val="00001EF3"/>
    <w:rsid w:val="00001FF2"/>
    <w:rsid w:val="00002263"/>
    <w:rsid w:val="00002BCB"/>
    <w:rsid w:val="00003257"/>
    <w:rsid w:val="00004B88"/>
    <w:rsid w:val="00004D14"/>
    <w:rsid w:val="00004E27"/>
    <w:rsid w:val="00005588"/>
    <w:rsid w:val="00005627"/>
    <w:rsid w:val="000056C1"/>
    <w:rsid w:val="00006271"/>
    <w:rsid w:val="00006525"/>
    <w:rsid w:val="0000653F"/>
    <w:rsid w:val="00006DC8"/>
    <w:rsid w:val="00006E48"/>
    <w:rsid w:val="000070D0"/>
    <w:rsid w:val="00007BC6"/>
    <w:rsid w:val="00007F7B"/>
    <w:rsid w:val="000101FC"/>
    <w:rsid w:val="00010AE4"/>
    <w:rsid w:val="000117C6"/>
    <w:rsid w:val="0001183E"/>
    <w:rsid w:val="00011B42"/>
    <w:rsid w:val="000120AF"/>
    <w:rsid w:val="00012FE4"/>
    <w:rsid w:val="0001351B"/>
    <w:rsid w:val="000135F5"/>
    <w:rsid w:val="00013C5B"/>
    <w:rsid w:val="00014254"/>
    <w:rsid w:val="00014506"/>
    <w:rsid w:val="00014574"/>
    <w:rsid w:val="0001465F"/>
    <w:rsid w:val="00014874"/>
    <w:rsid w:val="00014C94"/>
    <w:rsid w:val="00014DD8"/>
    <w:rsid w:val="0001566F"/>
    <w:rsid w:val="00015CBD"/>
    <w:rsid w:val="0001634E"/>
    <w:rsid w:val="00016415"/>
    <w:rsid w:val="00016555"/>
    <w:rsid w:val="000168CC"/>
    <w:rsid w:val="000171C7"/>
    <w:rsid w:val="0001745F"/>
    <w:rsid w:val="00017A54"/>
    <w:rsid w:val="00017D9E"/>
    <w:rsid w:val="00017F05"/>
    <w:rsid w:val="000200A3"/>
    <w:rsid w:val="0002030E"/>
    <w:rsid w:val="000205B8"/>
    <w:rsid w:val="00020789"/>
    <w:rsid w:val="000208B5"/>
    <w:rsid w:val="0002109F"/>
    <w:rsid w:val="000215AA"/>
    <w:rsid w:val="0002165F"/>
    <w:rsid w:val="00022205"/>
    <w:rsid w:val="00022353"/>
    <w:rsid w:val="00022B3C"/>
    <w:rsid w:val="00022BEA"/>
    <w:rsid w:val="00022F9F"/>
    <w:rsid w:val="000246E4"/>
    <w:rsid w:val="00024870"/>
    <w:rsid w:val="00024960"/>
    <w:rsid w:val="000249B3"/>
    <w:rsid w:val="00024A35"/>
    <w:rsid w:val="00024D82"/>
    <w:rsid w:val="000255CC"/>
    <w:rsid w:val="00025A2E"/>
    <w:rsid w:val="0002639C"/>
    <w:rsid w:val="00026CF7"/>
    <w:rsid w:val="00026F00"/>
    <w:rsid w:val="000271B9"/>
    <w:rsid w:val="0002734C"/>
    <w:rsid w:val="000301EC"/>
    <w:rsid w:val="000302D2"/>
    <w:rsid w:val="00030B76"/>
    <w:rsid w:val="000315AB"/>
    <w:rsid w:val="00031B3A"/>
    <w:rsid w:val="00031F93"/>
    <w:rsid w:val="0003298B"/>
    <w:rsid w:val="000334C7"/>
    <w:rsid w:val="00033949"/>
    <w:rsid w:val="00033C48"/>
    <w:rsid w:val="00034060"/>
    <w:rsid w:val="000353A8"/>
    <w:rsid w:val="0003556F"/>
    <w:rsid w:val="00035603"/>
    <w:rsid w:val="000356D3"/>
    <w:rsid w:val="000365B0"/>
    <w:rsid w:val="000366B5"/>
    <w:rsid w:val="00037221"/>
    <w:rsid w:val="00037859"/>
    <w:rsid w:val="0004009B"/>
    <w:rsid w:val="0004034D"/>
    <w:rsid w:val="000405C9"/>
    <w:rsid w:val="0004107B"/>
    <w:rsid w:val="00041661"/>
    <w:rsid w:val="00041B0F"/>
    <w:rsid w:val="00041B5A"/>
    <w:rsid w:val="00041CC9"/>
    <w:rsid w:val="00041D20"/>
    <w:rsid w:val="00041E18"/>
    <w:rsid w:val="00041E46"/>
    <w:rsid w:val="00042036"/>
    <w:rsid w:val="0004205F"/>
    <w:rsid w:val="000420D4"/>
    <w:rsid w:val="000421D8"/>
    <w:rsid w:val="00042D2C"/>
    <w:rsid w:val="00042EF8"/>
    <w:rsid w:val="0004346C"/>
    <w:rsid w:val="000436B3"/>
    <w:rsid w:val="00043714"/>
    <w:rsid w:val="00043720"/>
    <w:rsid w:val="0004394B"/>
    <w:rsid w:val="00043AEB"/>
    <w:rsid w:val="00043ED9"/>
    <w:rsid w:val="000442DF"/>
    <w:rsid w:val="00044713"/>
    <w:rsid w:val="0004568F"/>
    <w:rsid w:val="00046031"/>
    <w:rsid w:val="0004636C"/>
    <w:rsid w:val="000469BF"/>
    <w:rsid w:val="00046B50"/>
    <w:rsid w:val="00047462"/>
    <w:rsid w:val="00047B65"/>
    <w:rsid w:val="00047DE2"/>
    <w:rsid w:val="00047E07"/>
    <w:rsid w:val="00047FDC"/>
    <w:rsid w:val="000508A7"/>
    <w:rsid w:val="000512B9"/>
    <w:rsid w:val="00051375"/>
    <w:rsid w:val="000513B7"/>
    <w:rsid w:val="000523CA"/>
    <w:rsid w:val="0005259C"/>
    <w:rsid w:val="0005288C"/>
    <w:rsid w:val="00052A0B"/>
    <w:rsid w:val="00052C53"/>
    <w:rsid w:val="0005339A"/>
    <w:rsid w:val="00053783"/>
    <w:rsid w:val="00053D97"/>
    <w:rsid w:val="00053E58"/>
    <w:rsid w:val="0005412D"/>
    <w:rsid w:val="00054552"/>
    <w:rsid w:val="00054D15"/>
    <w:rsid w:val="00054F4D"/>
    <w:rsid w:val="00054FE6"/>
    <w:rsid w:val="00055068"/>
    <w:rsid w:val="0005597B"/>
    <w:rsid w:val="00055D70"/>
    <w:rsid w:val="00055EDC"/>
    <w:rsid w:val="000561CE"/>
    <w:rsid w:val="0005661E"/>
    <w:rsid w:val="00056FF6"/>
    <w:rsid w:val="00057419"/>
    <w:rsid w:val="00060126"/>
    <w:rsid w:val="00060311"/>
    <w:rsid w:val="00060437"/>
    <w:rsid w:val="00060A74"/>
    <w:rsid w:val="00060C87"/>
    <w:rsid w:val="000612A8"/>
    <w:rsid w:val="000614D3"/>
    <w:rsid w:val="0006215B"/>
    <w:rsid w:val="0006268A"/>
    <w:rsid w:val="00062A8E"/>
    <w:rsid w:val="00062B85"/>
    <w:rsid w:val="00062DD1"/>
    <w:rsid w:val="00062F19"/>
    <w:rsid w:val="00063BA2"/>
    <w:rsid w:val="00063E6F"/>
    <w:rsid w:val="00064847"/>
    <w:rsid w:val="000649B0"/>
    <w:rsid w:val="00064A9C"/>
    <w:rsid w:val="00064E81"/>
    <w:rsid w:val="000653C0"/>
    <w:rsid w:val="00065602"/>
    <w:rsid w:val="0006565E"/>
    <w:rsid w:val="0006574D"/>
    <w:rsid w:val="000661B7"/>
    <w:rsid w:val="00066870"/>
    <w:rsid w:val="00066D4A"/>
    <w:rsid w:val="00066E5F"/>
    <w:rsid w:val="00067B5F"/>
    <w:rsid w:val="00067D90"/>
    <w:rsid w:val="00070D96"/>
    <w:rsid w:val="00071636"/>
    <w:rsid w:val="000719B7"/>
    <w:rsid w:val="0007201B"/>
    <w:rsid w:val="00073132"/>
    <w:rsid w:val="000732C0"/>
    <w:rsid w:val="00073469"/>
    <w:rsid w:val="00073B8D"/>
    <w:rsid w:val="0007405E"/>
    <w:rsid w:val="00074CE7"/>
    <w:rsid w:val="000750F5"/>
    <w:rsid w:val="0007579E"/>
    <w:rsid w:val="0007633E"/>
    <w:rsid w:val="000777FA"/>
    <w:rsid w:val="00080275"/>
    <w:rsid w:val="00080E12"/>
    <w:rsid w:val="00080ED6"/>
    <w:rsid w:val="0008124D"/>
    <w:rsid w:val="00082D1A"/>
    <w:rsid w:val="00082F61"/>
    <w:rsid w:val="0008309A"/>
    <w:rsid w:val="00083150"/>
    <w:rsid w:val="00083391"/>
    <w:rsid w:val="00083501"/>
    <w:rsid w:val="00083707"/>
    <w:rsid w:val="00083A13"/>
    <w:rsid w:val="00083AA5"/>
    <w:rsid w:val="00083B01"/>
    <w:rsid w:val="0008442C"/>
    <w:rsid w:val="0008466C"/>
    <w:rsid w:val="000850EC"/>
    <w:rsid w:val="000857F3"/>
    <w:rsid w:val="00086152"/>
    <w:rsid w:val="000863B1"/>
    <w:rsid w:val="00086CE3"/>
    <w:rsid w:val="00086E84"/>
    <w:rsid w:val="00090053"/>
    <w:rsid w:val="00090508"/>
    <w:rsid w:val="00090CDE"/>
    <w:rsid w:val="000913C2"/>
    <w:rsid w:val="00091452"/>
    <w:rsid w:val="0009191F"/>
    <w:rsid w:val="00091A89"/>
    <w:rsid w:val="00091C31"/>
    <w:rsid w:val="00091DB4"/>
    <w:rsid w:val="000923D0"/>
    <w:rsid w:val="00092C80"/>
    <w:rsid w:val="00092ED2"/>
    <w:rsid w:val="00092F2A"/>
    <w:rsid w:val="00093FA0"/>
    <w:rsid w:val="00094340"/>
    <w:rsid w:val="0009487A"/>
    <w:rsid w:val="000948D1"/>
    <w:rsid w:val="0009490D"/>
    <w:rsid w:val="0009518C"/>
    <w:rsid w:val="0009519F"/>
    <w:rsid w:val="0009543E"/>
    <w:rsid w:val="00095C2A"/>
    <w:rsid w:val="00095E50"/>
    <w:rsid w:val="00095E52"/>
    <w:rsid w:val="00095E78"/>
    <w:rsid w:val="00095F0F"/>
    <w:rsid w:val="00095F48"/>
    <w:rsid w:val="000963B6"/>
    <w:rsid w:val="000964BD"/>
    <w:rsid w:val="00097F73"/>
    <w:rsid w:val="000A01D6"/>
    <w:rsid w:val="000A0CC5"/>
    <w:rsid w:val="000A0CC6"/>
    <w:rsid w:val="000A0E7C"/>
    <w:rsid w:val="000A0ED2"/>
    <w:rsid w:val="000A1202"/>
    <w:rsid w:val="000A12F1"/>
    <w:rsid w:val="000A1635"/>
    <w:rsid w:val="000A1F7A"/>
    <w:rsid w:val="000A225F"/>
    <w:rsid w:val="000A2935"/>
    <w:rsid w:val="000A2BDD"/>
    <w:rsid w:val="000A2C55"/>
    <w:rsid w:val="000A30D5"/>
    <w:rsid w:val="000A3272"/>
    <w:rsid w:val="000A3286"/>
    <w:rsid w:val="000A365A"/>
    <w:rsid w:val="000A36D4"/>
    <w:rsid w:val="000A3CE5"/>
    <w:rsid w:val="000A414D"/>
    <w:rsid w:val="000A4689"/>
    <w:rsid w:val="000A46AF"/>
    <w:rsid w:val="000A4A7C"/>
    <w:rsid w:val="000A5510"/>
    <w:rsid w:val="000A58E3"/>
    <w:rsid w:val="000A59C4"/>
    <w:rsid w:val="000A5FD7"/>
    <w:rsid w:val="000A62B1"/>
    <w:rsid w:val="000A6744"/>
    <w:rsid w:val="000A6BD0"/>
    <w:rsid w:val="000A6CCA"/>
    <w:rsid w:val="000A7590"/>
    <w:rsid w:val="000A7667"/>
    <w:rsid w:val="000A7939"/>
    <w:rsid w:val="000A7E7B"/>
    <w:rsid w:val="000B03AD"/>
    <w:rsid w:val="000B0AE7"/>
    <w:rsid w:val="000B0BF1"/>
    <w:rsid w:val="000B0FA8"/>
    <w:rsid w:val="000B1ADB"/>
    <w:rsid w:val="000B1CB5"/>
    <w:rsid w:val="000B21FE"/>
    <w:rsid w:val="000B2538"/>
    <w:rsid w:val="000B29D4"/>
    <w:rsid w:val="000B2B01"/>
    <w:rsid w:val="000B3B9F"/>
    <w:rsid w:val="000B3DE6"/>
    <w:rsid w:val="000B3E3E"/>
    <w:rsid w:val="000B40BE"/>
    <w:rsid w:val="000B488A"/>
    <w:rsid w:val="000B4B40"/>
    <w:rsid w:val="000B4DB0"/>
    <w:rsid w:val="000B50B5"/>
    <w:rsid w:val="000B5796"/>
    <w:rsid w:val="000B57C0"/>
    <w:rsid w:val="000B580D"/>
    <w:rsid w:val="000B586E"/>
    <w:rsid w:val="000B5B6B"/>
    <w:rsid w:val="000B5B98"/>
    <w:rsid w:val="000B60E3"/>
    <w:rsid w:val="000B60EB"/>
    <w:rsid w:val="000B644F"/>
    <w:rsid w:val="000B6EB7"/>
    <w:rsid w:val="000B73B4"/>
    <w:rsid w:val="000B73D7"/>
    <w:rsid w:val="000B7BE3"/>
    <w:rsid w:val="000C13E4"/>
    <w:rsid w:val="000C14AB"/>
    <w:rsid w:val="000C17F1"/>
    <w:rsid w:val="000C2243"/>
    <w:rsid w:val="000C25A0"/>
    <w:rsid w:val="000C278E"/>
    <w:rsid w:val="000C2AB4"/>
    <w:rsid w:val="000C3015"/>
    <w:rsid w:val="000C30D8"/>
    <w:rsid w:val="000C34ED"/>
    <w:rsid w:val="000C3B54"/>
    <w:rsid w:val="000C3BE5"/>
    <w:rsid w:val="000C3BF3"/>
    <w:rsid w:val="000C4DE7"/>
    <w:rsid w:val="000C4F18"/>
    <w:rsid w:val="000C587C"/>
    <w:rsid w:val="000C68A7"/>
    <w:rsid w:val="000C7CBF"/>
    <w:rsid w:val="000D019B"/>
    <w:rsid w:val="000D01FD"/>
    <w:rsid w:val="000D04A5"/>
    <w:rsid w:val="000D053F"/>
    <w:rsid w:val="000D0702"/>
    <w:rsid w:val="000D0855"/>
    <w:rsid w:val="000D0A4C"/>
    <w:rsid w:val="000D1708"/>
    <w:rsid w:val="000D1DB4"/>
    <w:rsid w:val="000D215F"/>
    <w:rsid w:val="000D2321"/>
    <w:rsid w:val="000D2379"/>
    <w:rsid w:val="000D34E7"/>
    <w:rsid w:val="000D3A44"/>
    <w:rsid w:val="000D3AE0"/>
    <w:rsid w:val="000D3E7E"/>
    <w:rsid w:val="000D3F33"/>
    <w:rsid w:val="000D405E"/>
    <w:rsid w:val="000D443D"/>
    <w:rsid w:val="000D4B37"/>
    <w:rsid w:val="000D53ED"/>
    <w:rsid w:val="000D5F46"/>
    <w:rsid w:val="000D611E"/>
    <w:rsid w:val="000D6926"/>
    <w:rsid w:val="000D7DCF"/>
    <w:rsid w:val="000D7DF1"/>
    <w:rsid w:val="000E018E"/>
    <w:rsid w:val="000E03EA"/>
    <w:rsid w:val="000E0A0B"/>
    <w:rsid w:val="000E17E3"/>
    <w:rsid w:val="000E1A53"/>
    <w:rsid w:val="000E1CD3"/>
    <w:rsid w:val="000E1CD9"/>
    <w:rsid w:val="000E1E71"/>
    <w:rsid w:val="000E291B"/>
    <w:rsid w:val="000E31B6"/>
    <w:rsid w:val="000E4369"/>
    <w:rsid w:val="000E445F"/>
    <w:rsid w:val="000E4488"/>
    <w:rsid w:val="000E44B5"/>
    <w:rsid w:val="000E46E2"/>
    <w:rsid w:val="000E4C7D"/>
    <w:rsid w:val="000E4E63"/>
    <w:rsid w:val="000E57E4"/>
    <w:rsid w:val="000E59AA"/>
    <w:rsid w:val="000E5E03"/>
    <w:rsid w:val="000E65D0"/>
    <w:rsid w:val="000E66BA"/>
    <w:rsid w:val="000E6994"/>
    <w:rsid w:val="000E69E2"/>
    <w:rsid w:val="000E6AD6"/>
    <w:rsid w:val="000F00D5"/>
    <w:rsid w:val="000F0838"/>
    <w:rsid w:val="000F09C5"/>
    <w:rsid w:val="000F0D5F"/>
    <w:rsid w:val="000F11F7"/>
    <w:rsid w:val="000F1553"/>
    <w:rsid w:val="000F2609"/>
    <w:rsid w:val="000F3192"/>
    <w:rsid w:val="000F34D3"/>
    <w:rsid w:val="000F3934"/>
    <w:rsid w:val="000F3EF8"/>
    <w:rsid w:val="000F3FCB"/>
    <w:rsid w:val="000F413C"/>
    <w:rsid w:val="000F420F"/>
    <w:rsid w:val="000F458B"/>
    <w:rsid w:val="000F4687"/>
    <w:rsid w:val="000F5531"/>
    <w:rsid w:val="000F5989"/>
    <w:rsid w:val="000F7039"/>
    <w:rsid w:val="000F7893"/>
    <w:rsid w:val="00100142"/>
    <w:rsid w:val="00100362"/>
    <w:rsid w:val="00100E10"/>
    <w:rsid w:val="0010183B"/>
    <w:rsid w:val="001018E4"/>
    <w:rsid w:val="00101A24"/>
    <w:rsid w:val="0010297C"/>
    <w:rsid w:val="00102C65"/>
    <w:rsid w:val="0010363A"/>
    <w:rsid w:val="00103A91"/>
    <w:rsid w:val="00103BF3"/>
    <w:rsid w:val="00103C8F"/>
    <w:rsid w:val="00103E80"/>
    <w:rsid w:val="00104218"/>
    <w:rsid w:val="001052C4"/>
    <w:rsid w:val="00105390"/>
    <w:rsid w:val="001056E3"/>
    <w:rsid w:val="00105A9B"/>
    <w:rsid w:val="00105B80"/>
    <w:rsid w:val="00105CFC"/>
    <w:rsid w:val="00106484"/>
    <w:rsid w:val="00106742"/>
    <w:rsid w:val="0010692D"/>
    <w:rsid w:val="00106CFF"/>
    <w:rsid w:val="00107428"/>
    <w:rsid w:val="0010779C"/>
    <w:rsid w:val="00107978"/>
    <w:rsid w:val="00107B35"/>
    <w:rsid w:val="00107B79"/>
    <w:rsid w:val="00110AA1"/>
    <w:rsid w:val="00110E31"/>
    <w:rsid w:val="00111051"/>
    <w:rsid w:val="0011151F"/>
    <w:rsid w:val="001120EA"/>
    <w:rsid w:val="001126E9"/>
    <w:rsid w:val="00112799"/>
    <w:rsid w:val="00112DA0"/>
    <w:rsid w:val="0011310F"/>
    <w:rsid w:val="001133EA"/>
    <w:rsid w:val="001139A6"/>
    <w:rsid w:val="00114345"/>
    <w:rsid w:val="00114ADE"/>
    <w:rsid w:val="00114C6F"/>
    <w:rsid w:val="00114EB4"/>
    <w:rsid w:val="00114F47"/>
    <w:rsid w:val="00114FD4"/>
    <w:rsid w:val="00115407"/>
    <w:rsid w:val="001154EE"/>
    <w:rsid w:val="00115666"/>
    <w:rsid w:val="00115CE0"/>
    <w:rsid w:val="00116391"/>
    <w:rsid w:val="00116420"/>
    <w:rsid w:val="00116DE7"/>
    <w:rsid w:val="00116F93"/>
    <w:rsid w:val="001176A2"/>
    <w:rsid w:val="0011790B"/>
    <w:rsid w:val="00117AC9"/>
    <w:rsid w:val="001203BB"/>
    <w:rsid w:val="00120A89"/>
    <w:rsid w:val="00121084"/>
    <w:rsid w:val="001210CF"/>
    <w:rsid w:val="0012116F"/>
    <w:rsid w:val="00121189"/>
    <w:rsid w:val="00121880"/>
    <w:rsid w:val="00123047"/>
    <w:rsid w:val="001230EC"/>
    <w:rsid w:val="0012345B"/>
    <w:rsid w:val="00123539"/>
    <w:rsid w:val="001236AA"/>
    <w:rsid w:val="0012398E"/>
    <w:rsid w:val="00123C7B"/>
    <w:rsid w:val="001248D5"/>
    <w:rsid w:val="00124AFE"/>
    <w:rsid w:val="00125023"/>
    <w:rsid w:val="001251DC"/>
    <w:rsid w:val="001251F6"/>
    <w:rsid w:val="0012523C"/>
    <w:rsid w:val="00125401"/>
    <w:rsid w:val="001258F6"/>
    <w:rsid w:val="001264CD"/>
    <w:rsid w:val="001275E2"/>
    <w:rsid w:val="0012775F"/>
    <w:rsid w:val="00130B0E"/>
    <w:rsid w:val="00130D48"/>
    <w:rsid w:val="00130E6C"/>
    <w:rsid w:val="001310DF"/>
    <w:rsid w:val="001313FD"/>
    <w:rsid w:val="001326F2"/>
    <w:rsid w:val="001327EF"/>
    <w:rsid w:val="00132968"/>
    <w:rsid w:val="00132DDB"/>
    <w:rsid w:val="00132F50"/>
    <w:rsid w:val="00132FCB"/>
    <w:rsid w:val="00133231"/>
    <w:rsid w:val="001333D4"/>
    <w:rsid w:val="001338F7"/>
    <w:rsid w:val="00133A92"/>
    <w:rsid w:val="00134409"/>
    <w:rsid w:val="001344FE"/>
    <w:rsid w:val="00135666"/>
    <w:rsid w:val="001356CA"/>
    <w:rsid w:val="001358B1"/>
    <w:rsid w:val="00135DF8"/>
    <w:rsid w:val="00136261"/>
    <w:rsid w:val="001365AE"/>
    <w:rsid w:val="001368B7"/>
    <w:rsid w:val="00136961"/>
    <w:rsid w:val="00136B2E"/>
    <w:rsid w:val="001371AA"/>
    <w:rsid w:val="00137A95"/>
    <w:rsid w:val="00137AB3"/>
    <w:rsid w:val="001400B3"/>
    <w:rsid w:val="001406E9"/>
    <w:rsid w:val="00141240"/>
    <w:rsid w:val="0014150C"/>
    <w:rsid w:val="00141AD2"/>
    <w:rsid w:val="00141C19"/>
    <w:rsid w:val="0014212E"/>
    <w:rsid w:val="00142169"/>
    <w:rsid w:val="001425E5"/>
    <w:rsid w:val="00142616"/>
    <w:rsid w:val="00142A01"/>
    <w:rsid w:val="00142F3A"/>
    <w:rsid w:val="0014347D"/>
    <w:rsid w:val="00143C09"/>
    <w:rsid w:val="00143C62"/>
    <w:rsid w:val="00144B38"/>
    <w:rsid w:val="001456FC"/>
    <w:rsid w:val="0014593E"/>
    <w:rsid w:val="00145B5B"/>
    <w:rsid w:val="00145D88"/>
    <w:rsid w:val="00145E6E"/>
    <w:rsid w:val="00146195"/>
    <w:rsid w:val="0014630C"/>
    <w:rsid w:val="001464FA"/>
    <w:rsid w:val="0014659E"/>
    <w:rsid w:val="00146AA6"/>
    <w:rsid w:val="00146BCD"/>
    <w:rsid w:val="001476F5"/>
    <w:rsid w:val="00147C1B"/>
    <w:rsid w:val="001514E3"/>
    <w:rsid w:val="00151C97"/>
    <w:rsid w:val="001521B7"/>
    <w:rsid w:val="0015275A"/>
    <w:rsid w:val="00152FDA"/>
    <w:rsid w:val="00153345"/>
    <w:rsid w:val="001535B9"/>
    <w:rsid w:val="00153B1C"/>
    <w:rsid w:val="00153EB0"/>
    <w:rsid w:val="001541AB"/>
    <w:rsid w:val="001541D5"/>
    <w:rsid w:val="0015475C"/>
    <w:rsid w:val="00154CD1"/>
    <w:rsid w:val="00155195"/>
    <w:rsid w:val="001562FE"/>
    <w:rsid w:val="00156310"/>
    <w:rsid w:val="00156805"/>
    <w:rsid w:val="0015726E"/>
    <w:rsid w:val="00157B6E"/>
    <w:rsid w:val="001605B3"/>
    <w:rsid w:val="00160B34"/>
    <w:rsid w:val="00160EDD"/>
    <w:rsid w:val="00161BFA"/>
    <w:rsid w:val="00161E2A"/>
    <w:rsid w:val="00161FED"/>
    <w:rsid w:val="00163104"/>
    <w:rsid w:val="00163227"/>
    <w:rsid w:val="001632AE"/>
    <w:rsid w:val="0016339D"/>
    <w:rsid w:val="00163481"/>
    <w:rsid w:val="0016369C"/>
    <w:rsid w:val="00163EE5"/>
    <w:rsid w:val="00164291"/>
    <w:rsid w:val="001653AA"/>
    <w:rsid w:val="0016542E"/>
    <w:rsid w:val="00165459"/>
    <w:rsid w:val="00165FF7"/>
    <w:rsid w:val="00166391"/>
    <w:rsid w:val="00166C36"/>
    <w:rsid w:val="001671CB"/>
    <w:rsid w:val="001678AB"/>
    <w:rsid w:val="00167C72"/>
    <w:rsid w:val="00167D40"/>
    <w:rsid w:val="00167F83"/>
    <w:rsid w:val="001702F5"/>
    <w:rsid w:val="0017052E"/>
    <w:rsid w:val="001714C0"/>
    <w:rsid w:val="00171782"/>
    <w:rsid w:val="001717B7"/>
    <w:rsid w:val="00171CEF"/>
    <w:rsid w:val="0017200B"/>
    <w:rsid w:val="001722B8"/>
    <w:rsid w:val="001723CD"/>
    <w:rsid w:val="00172569"/>
    <w:rsid w:val="001731B7"/>
    <w:rsid w:val="0017328F"/>
    <w:rsid w:val="00173521"/>
    <w:rsid w:val="00173C3D"/>
    <w:rsid w:val="00173F56"/>
    <w:rsid w:val="001743BF"/>
    <w:rsid w:val="001747C0"/>
    <w:rsid w:val="00174F83"/>
    <w:rsid w:val="001752A4"/>
    <w:rsid w:val="00175316"/>
    <w:rsid w:val="0017533A"/>
    <w:rsid w:val="001759D5"/>
    <w:rsid w:val="00175C66"/>
    <w:rsid w:val="00175E0B"/>
    <w:rsid w:val="00175EAB"/>
    <w:rsid w:val="00176A17"/>
    <w:rsid w:val="00176B22"/>
    <w:rsid w:val="00176ECA"/>
    <w:rsid w:val="00177A70"/>
    <w:rsid w:val="001800FB"/>
    <w:rsid w:val="00180699"/>
    <w:rsid w:val="001806A3"/>
    <w:rsid w:val="0018091E"/>
    <w:rsid w:val="00180ABE"/>
    <w:rsid w:val="00181891"/>
    <w:rsid w:val="00181BCE"/>
    <w:rsid w:val="00181E9F"/>
    <w:rsid w:val="00182177"/>
    <w:rsid w:val="001827FC"/>
    <w:rsid w:val="00182DEE"/>
    <w:rsid w:val="00183292"/>
    <w:rsid w:val="00183E63"/>
    <w:rsid w:val="00183F96"/>
    <w:rsid w:val="00184000"/>
    <w:rsid w:val="001846AD"/>
    <w:rsid w:val="00184A72"/>
    <w:rsid w:val="00184F54"/>
    <w:rsid w:val="00185030"/>
    <w:rsid w:val="001850E0"/>
    <w:rsid w:val="00185310"/>
    <w:rsid w:val="00185DAA"/>
    <w:rsid w:val="00186792"/>
    <w:rsid w:val="00186E80"/>
    <w:rsid w:val="00187377"/>
    <w:rsid w:val="00187441"/>
    <w:rsid w:val="00187516"/>
    <w:rsid w:val="00187DD1"/>
    <w:rsid w:val="00187E7C"/>
    <w:rsid w:val="00192028"/>
    <w:rsid w:val="001920FC"/>
    <w:rsid w:val="001922C1"/>
    <w:rsid w:val="00192ABF"/>
    <w:rsid w:val="00193ECE"/>
    <w:rsid w:val="001945B8"/>
    <w:rsid w:val="001951D0"/>
    <w:rsid w:val="001954D6"/>
    <w:rsid w:val="001954DB"/>
    <w:rsid w:val="00196946"/>
    <w:rsid w:val="0019721C"/>
    <w:rsid w:val="00197640"/>
    <w:rsid w:val="00197884"/>
    <w:rsid w:val="00197A9F"/>
    <w:rsid w:val="001A005E"/>
    <w:rsid w:val="001A0669"/>
    <w:rsid w:val="001A0703"/>
    <w:rsid w:val="001A11F3"/>
    <w:rsid w:val="001A1340"/>
    <w:rsid w:val="001A13C2"/>
    <w:rsid w:val="001A157C"/>
    <w:rsid w:val="001A1D68"/>
    <w:rsid w:val="001A1F3D"/>
    <w:rsid w:val="001A22DF"/>
    <w:rsid w:val="001A2973"/>
    <w:rsid w:val="001A2A40"/>
    <w:rsid w:val="001A35B4"/>
    <w:rsid w:val="001A3C1E"/>
    <w:rsid w:val="001A4251"/>
    <w:rsid w:val="001A452B"/>
    <w:rsid w:val="001A4CA9"/>
    <w:rsid w:val="001A4FC5"/>
    <w:rsid w:val="001A5060"/>
    <w:rsid w:val="001A5475"/>
    <w:rsid w:val="001A5595"/>
    <w:rsid w:val="001A5832"/>
    <w:rsid w:val="001A5E33"/>
    <w:rsid w:val="001A71AD"/>
    <w:rsid w:val="001A774B"/>
    <w:rsid w:val="001A795B"/>
    <w:rsid w:val="001B0026"/>
    <w:rsid w:val="001B005A"/>
    <w:rsid w:val="001B041A"/>
    <w:rsid w:val="001B073D"/>
    <w:rsid w:val="001B082D"/>
    <w:rsid w:val="001B0A00"/>
    <w:rsid w:val="001B0AE1"/>
    <w:rsid w:val="001B1789"/>
    <w:rsid w:val="001B1ADE"/>
    <w:rsid w:val="001B1EF4"/>
    <w:rsid w:val="001B259F"/>
    <w:rsid w:val="001B284C"/>
    <w:rsid w:val="001B2EAE"/>
    <w:rsid w:val="001B3016"/>
    <w:rsid w:val="001B3671"/>
    <w:rsid w:val="001B40B8"/>
    <w:rsid w:val="001B43C8"/>
    <w:rsid w:val="001B45A2"/>
    <w:rsid w:val="001B4863"/>
    <w:rsid w:val="001B4AF6"/>
    <w:rsid w:val="001B4B5F"/>
    <w:rsid w:val="001B4BCC"/>
    <w:rsid w:val="001B4F3B"/>
    <w:rsid w:val="001B513E"/>
    <w:rsid w:val="001B56DC"/>
    <w:rsid w:val="001B62C8"/>
    <w:rsid w:val="001B63C5"/>
    <w:rsid w:val="001B6440"/>
    <w:rsid w:val="001B6C64"/>
    <w:rsid w:val="001B6F59"/>
    <w:rsid w:val="001B731A"/>
    <w:rsid w:val="001B73CA"/>
    <w:rsid w:val="001B7489"/>
    <w:rsid w:val="001B79FF"/>
    <w:rsid w:val="001C1526"/>
    <w:rsid w:val="001C192B"/>
    <w:rsid w:val="001C196A"/>
    <w:rsid w:val="001C1DB5"/>
    <w:rsid w:val="001C2661"/>
    <w:rsid w:val="001C3190"/>
    <w:rsid w:val="001C321E"/>
    <w:rsid w:val="001C3444"/>
    <w:rsid w:val="001C3C39"/>
    <w:rsid w:val="001C3E49"/>
    <w:rsid w:val="001C4349"/>
    <w:rsid w:val="001C4811"/>
    <w:rsid w:val="001C4AE7"/>
    <w:rsid w:val="001C4E07"/>
    <w:rsid w:val="001C4E0E"/>
    <w:rsid w:val="001C4F2F"/>
    <w:rsid w:val="001C551D"/>
    <w:rsid w:val="001C5C6B"/>
    <w:rsid w:val="001C5E26"/>
    <w:rsid w:val="001C633B"/>
    <w:rsid w:val="001C6F33"/>
    <w:rsid w:val="001C7019"/>
    <w:rsid w:val="001C73E3"/>
    <w:rsid w:val="001D00C9"/>
    <w:rsid w:val="001D00D8"/>
    <w:rsid w:val="001D0312"/>
    <w:rsid w:val="001D0CEF"/>
    <w:rsid w:val="001D0DCB"/>
    <w:rsid w:val="001D0F2D"/>
    <w:rsid w:val="001D134D"/>
    <w:rsid w:val="001D1B2B"/>
    <w:rsid w:val="001D1DB7"/>
    <w:rsid w:val="001D1F65"/>
    <w:rsid w:val="001D234E"/>
    <w:rsid w:val="001D24EA"/>
    <w:rsid w:val="001D2DC3"/>
    <w:rsid w:val="001D337A"/>
    <w:rsid w:val="001D378B"/>
    <w:rsid w:val="001D48D2"/>
    <w:rsid w:val="001D4FB8"/>
    <w:rsid w:val="001D59E1"/>
    <w:rsid w:val="001D62F2"/>
    <w:rsid w:val="001D6486"/>
    <w:rsid w:val="001D66FD"/>
    <w:rsid w:val="001D6A63"/>
    <w:rsid w:val="001D7A06"/>
    <w:rsid w:val="001D7C5A"/>
    <w:rsid w:val="001D7DF0"/>
    <w:rsid w:val="001D7EBF"/>
    <w:rsid w:val="001E01D6"/>
    <w:rsid w:val="001E0603"/>
    <w:rsid w:val="001E084A"/>
    <w:rsid w:val="001E0C21"/>
    <w:rsid w:val="001E10E0"/>
    <w:rsid w:val="001E17BE"/>
    <w:rsid w:val="001E185D"/>
    <w:rsid w:val="001E1F1D"/>
    <w:rsid w:val="001E2121"/>
    <w:rsid w:val="001E29E0"/>
    <w:rsid w:val="001E30FD"/>
    <w:rsid w:val="001E31AB"/>
    <w:rsid w:val="001E32A8"/>
    <w:rsid w:val="001E343E"/>
    <w:rsid w:val="001E3B3F"/>
    <w:rsid w:val="001E4249"/>
    <w:rsid w:val="001E5200"/>
    <w:rsid w:val="001E5A18"/>
    <w:rsid w:val="001E6280"/>
    <w:rsid w:val="001E631D"/>
    <w:rsid w:val="001E66D3"/>
    <w:rsid w:val="001E6B9F"/>
    <w:rsid w:val="001E6BEC"/>
    <w:rsid w:val="001E6DEF"/>
    <w:rsid w:val="001E6E8C"/>
    <w:rsid w:val="001E7390"/>
    <w:rsid w:val="001F02E5"/>
    <w:rsid w:val="001F064A"/>
    <w:rsid w:val="001F0C89"/>
    <w:rsid w:val="001F13BB"/>
    <w:rsid w:val="001F1C25"/>
    <w:rsid w:val="001F1E88"/>
    <w:rsid w:val="001F2106"/>
    <w:rsid w:val="001F236B"/>
    <w:rsid w:val="001F2384"/>
    <w:rsid w:val="001F23F7"/>
    <w:rsid w:val="001F2429"/>
    <w:rsid w:val="001F29E9"/>
    <w:rsid w:val="001F2B7D"/>
    <w:rsid w:val="001F3C9E"/>
    <w:rsid w:val="001F3E2E"/>
    <w:rsid w:val="001F413C"/>
    <w:rsid w:val="001F43D3"/>
    <w:rsid w:val="001F475E"/>
    <w:rsid w:val="001F4DCD"/>
    <w:rsid w:val="001F5298"/>
    <w:rsid w:val="001F5306"/>
    <w:rsid w:val="001F5E26"/>
    <w:rsid w:val="001F612B"/>
    <w:rsid w:val="001F62B2"/>
    <w:rsid w:val="001F6666"/>
    <w:rsid w:val="001F6B66"/>
    <w:rsid w:val="001F7C6C"/>
    <w:rsid w:val="00200550"/>
    <w:rsid w:val="002008F1"/>
    <w:rsid w:val="00200D2D"/>
    <w:rsid w:val="002020FE"/>
    <w:rsid w:val="0020235E"/>
    <w:rsid w:val="00202404"/>
    <w:rsid w:val="00202962"/>
    <w:rsid w:val="00203125"/>
    <w:rsid w:val="00203369"/>
    <w:rsid w:val="00203A41"/>
    <w:rsid w:val="00203C0A"/>
    <w:rsid w:val="00203EE3"/>
    <w:rsid w:val="00204138"/>
    <w:rsid w:val="0020460F"/>
    <w:rsid w:val="00204BDA"/>
    <w:rsid w:val="00205533"/>
    <w:rsid w:val="002055DD"/>
    <w:rsid w:val="00205648"/>
    <w:rsid w:val="00205D4C"/>
    <w:rsid w:val="002063C3"/>
    <w:rsid w:val="0020665C"/>
    <w:rsid w:val="002066F8"/>
    <w:rsid w:val="002067EC"/>
    <w:rsid w:val="00206D6B"/>
    <w:rsid w:val="002070BA"/>
    <w:rsid w:val="002074E1"/>
    <w:rsid w:val="00207775"/>
    <w:rsid w:val="00207CA2"/>
    <w:rsid w:val="00207DC4"/>
    <w:rsid w:val="0021075E"/>
    <w:rsid w:val="00210D65"/>
    <w:rsid w:val="00210DFD"/>
    <w:rsid w:val="00210E20"/>
    <w:rsid w:val="00211310"/>
    <w:rsid w:val="0021171B"/>
    <w:rsid w:val="00211908"/>
    <w:rsid w:val="00211B24"/>
    <w:rsid w:val="00211BB2"/>
    <w:rsid w:val="002120C9"/>
    <w:rsid w:val="0021232C"/>
    <w:rsid w:val="00212860"/>
    <w:rsid w:val="00212975"/>
    <w:rsid w:val="00212CBF"/>
    <w:rsid w:val="0021323B"/>
    <w:rsid w:val="0021334C"/>
    <w:rsid w:val="00213E00"/>
    <w:rsid w:val="0021491E"/>
    <w:rsid w:val="00215251"/>
    <w:rsid w:val="00215AA0"/>
    <w:rsid w:val="002161A9"/>
    <w:rsid w:val="00216356"/>
    <w:rsid w:val="002164B2"/>
    <w:rsid w:val="002168BF"/>
    <w:rsid w:val="00216BEB"/>
    <w:rsid w:val="00217322"/>
    <w:rsid w:val="002174E8"/>
    <w:rsid w:val="0021790B"/>
    <w:rsid w:val="002206B2"/>
    <w:rsid w:val="00220D9A"/>
    <w:rsid w:val="0022122D"/>
    <w:rsid w:val="0022126B"/>
    <w:rsid w:val="002213BF"/>
    <w:rsid w:val="0022153F"/>
    <w:rsid w:val="00221B06"/>
    <w:rsid w:val="00222C21"/>
    <w:rsid w:val="00222C3A"/>
    <w:rsid w:val="00223741"/>
    <w:rsid w:val="00223810"/>
    <w:rsid w:val="002239F0"/>
    <w:rsid w:val="00223D31"/>
    <w:rsid w:val="00223F3F"/>
    <w:rsid w:val="0022401C"/>
    <w:rsid w:val="002241D3"/>
    <w:rsid w:val="00224210"/>
    <w:rsid w:val="002243BD"/>
    <w:rsid w:val="002243E6"/>
    <w:rsid w:val="00224A8A"/>
    <w:rsid w:val="00224FDE"/>
    <w:rsid w:val="0022571E"/>
    <w:rsid w:val="00225A6E"/>
    <w:rsid w:val="00225E64"/>
    <w:rsid w:val="002262D6"/>
    <w:rsid w:val="0022661F"/>
    <w:rsid w:val="002266E0"/>
    <w:rsid w:val="00226A27"/>
    <w:rsid w:val="002276E5"/>
    <w:rsid w:val="00227920"/>
    <w:rsid w:val="00227991"/>
    <w:rsid w:val="00227A73"/>
    <w:rsid w:val="00227B94"/>
    <w:rsid w:val="00230500"/>
    <w:rsid w:val="002316EE"/>
    <w:rsid w:val="002324D1"/>
    <w:rsid w:val="002328D8"/>
    <w:rsid w:val="00232A08"/>
    <w:rsid w:val="00232B4D"/>
    <w:rsid w:val="00232F21"/>
    <w:rsid w:val="00232F53"/>
    <w:rsid w:val="002331A5"/>
    <w:rsid w:val="0023476A"/>
    <w:rsid w:val="0023544F"/>
    <w:rsid w:val="002358D5"/>
    <w:rsid w:val="00235D55"/>
    <w:rsid w:val="002362DC"/>
    <w:rsid w:val="002365A7"/>
    <w:rsid w:val="002369F8"/>
    <w:rsid w:val="00237714"/>
    <w:rsid w:val="00237936"/>
    <w:rsid w:val="0023796E"/>
    <w:rsid w:val="00237CFC"/>
    <w:rsid w:val="00237EF9"/>
    <w:rsid w:val="00240606"/>
    <w:rsid w:val="00241176"/>
    <w:rsid w:val="00241C66"/>
    <w:rsid w:val="00241F79"/>
    <w:rsid w:val="002426DD"/>
    <w:rsid w:val="002432D5"/>
    <w:rsid w:val="002436AB"/>
    <w:rsid w:val="00243778"/>
    <w:rsid w:val="00243822"/>
    <w:rsid w:val="0024390B"/>
    <w:rsid w:val="002443F8"/>
    <w:rsid w:val="00244480"/>
    <w:rsid w:val="0024451E"/>
    <w:rsid w:val="00244834"/>
    <w:rsid w:val="00244F6D"/>
    <w:rsid w:val="0024587B"/>
    <w:rsid w:val="00245C55"/>
    <w:rsid w:val="00245CBA"/>
    <w:rsid w:val="00245F27"/>
    <w:rsid w:val="00246686"/>
    <w:rsid w:val="00246E5D"/>
    <w:rsid w:val="00246FC8"/>
    <w:rsid w:val="0024790F"/>
    <w:rsid w:val="00247DBE"/>
    <w:rsid w:val="00247E6E"/>
    <w:rsid w:val="00247EC4"/>
    <w:rsid w:val="0025049C"/>
    <w:rsid w:val="002506CE"/>
    <w:rsid w:val="0025099C"/>
    <w:rsid w:val="00250B29"/>
    <w:rsid w:val="00250CFE"/>
    <w:rsid w:val="00250D23"/>
    <w:rsid w:val="00250D75"/>
    <w:rsid w:val="00250DE0"/>
    <w:rsid w:val="00250FB0"/>
    <w:rsid w:val="0025191F"/>
    <w:rsid w:val="0025192C"/>
    <w:rsid w:val="002519DF"/>
    <w:rsid w:val="00251B05"/>
    <w:rsid w:val="00251B58"/>
    <w:rsid w:val="00252037"/>
    <w:rsid w:val="0025208C"/>
    <w:rsid w:val="00252647"/>
    <w:rsid w:val="002528B6"/>
    <w:rsid w:val="0025293F"/>
    <w:rsid w:val="00252BA4"/>
    <w:rsid w:val="00252D0F"/>
    <w:rsid w:val="0025314C"/>
    <w:rsid w:val="0025357D"/>
    <w:rsid w:val="002539FE"/>
    <w:rsid w:val="00253A15"/>
    <w:rsid w:val="00253E14"/>
    <w:rsid w:val="002541B1"/>
    <w:rsid w:val="0025480F"/>
    <w:rsid w:val="00254A6F"/>
    <w:rsid w:val="00254AA6"/>
    <w:rsid w:val="00254D79"/>
    <w:rsid w:val="0025548D"/>
    <w:rsid w:val="00255626"/>
    <w:rsid w:val="00255C9D"/>
    <w:rsid w:val="00255F57"/>
    <w:rsid w:val="00255F68"/>
    <w:rsid w:val="002560CA"/>
    <w:rsid w:val="00256268"/>
    <w:rsid w:val="00256D7E"/>
    <w:rsid w:val="00257482"/>
    <w:rsid w:val="00257E86"/>
    <w:rsid w:val="002603DC"/>
    <w:rsid w:val="00260690"/>
    <w:rsid w:val="00260DDB"/>
    <w:rsid w:val="00261366"/>
    <w:rsid w:val="002617A8"/>
    <w:rsid w:val="00261CD9"/>
    <w:rsid w:val="00262C22"/>
    <w:rsid w:val="00262E1B"/>
    <w:rsid w:val="00262FE7"/>
    <w:rsid w:val="0026302E"/>
    <w:rsid w:val="002635E0"/>
    <w:rsid w:val="002637C5"/>
    <w:rsid w:val="0026394B"/>
    <w:rsid w:val="00263A5B"/>
    <w:rsid w:val="00263CCF"/>
    <w:rsid w:val="002640FE"/>
    <w:rsid w:val="0026452E"/>
    <w:rsid w:val="00264638"/>
    <w:rsid w:val="00264EEF"/>
    <w:rsid w:val="002651A5"/>
    <w:rsid w:val="00265687"/>
    <w:rsid w:val="002656FC"/>
    <w:rsid w:val="00265DEF"/>
    <w:rsid w:val="00265FE6"/>
    <w:rsid w:val="002661ED"/>
    <w:rsid w:val="0026621E"/>
    <w:rsid w:val="00266580"/>
    <w:rsid w:val="00266648"/>
    <w:rsid w:val="00266A4F"/>
    <w:rsid w:val="00266DC6"/>
    <w:rsid w:val="00266EB5"/>
    <w:rsid w:val="00267B8D"/>
    <w:rsid w:val="00267ED5"/>
    <w:rsid w:val="00270AF4"/>
    <w:rsid w:val="00270D17"/>
    <w:rsid w:val="00270D61"/>
    <w:rsid w:val="00270FE3"/>
    <w:rsid w:val="0027150F"/>
    <w:rsid w:val="00271E4A"/>
    <w:rsid w:val="002721AD"/>
    <w:rsid w:val="00272470"/>
    <w:rsid w:val="00272C5E"/>
    <w:rsid w:val="00273639"/>
    <w:rsid w:val="002738D1"/>
    <w:rsid w:val="00273901"/>
    <w:rsid w:val="00274662"/>
    <w:rsid w:val="00274D60"/>
    <w:rsid w:val="00274FD9"/>
    <w:rsid w:val="002750E7"/>
    <w:rsid w:val="00275479"/>
    <w:rsid w:val="002755D4"/>
    <w:rsid w:val="002756E8"/>
    <w:rsid w:val="00275844"/>
    <w:rsid w:val="00275985"/>
    <w:rsid w:val="00275C08"/>
    <w:rsid w:val="00275D71"/>
    <w:rsid w:val="00276B46"/>
    <w:rsid w:val="00276B83"/>
    <w:rsid w:val="00276C2B"/>
    <w:rsid w:val="00276D14"/>
    <w:rsid w:val="00276DA5"/>
    <w:rsid w:val="00276F70"/>
    <w:rsid w:val="00277027"/>
    <w:rsid w:val="00277653"/>
    <w:rsid w:val="0028080C"/>
    <w:rsid w:val="00280906"/>
    <w:rsid w:val="00280DA8"/>
    <w:rsid w:val="002812F8"/>
    <w:rsid w:val="00281366"/>
    <w:rsid w:val="00282471"/>
    <w:rsid w:val="0028347E"/>
    <w:rsid w:val="00283F7F"/>
    <w:rsid w:val="002840C5"/>
    <w:rsid w:val="002844C0"/>
    <w:rsid w:val="00284723"/>
    <w:rsid w:val="00285940"/>
    <w:rsid w:val="0028605C"/>
    <w:rsid w:val="002871D6"/>
    <w:rsid w:val="0028731D"/>
    <w:rsid w:val="002873E5"/>
    <w:rsid w:val="00287E77"/>
    <w:rsid w:val="00287FE8"/>
    <w:rsid w:val="00290131"/>
    <w:rsid w:val="0029025C"/>
    <w:rsid w:val="00290573"/>
    <w:rsid w:val="0029069B"/>
    <w:rsid w:val="00290883"/>
    <w:rsid w:val="00290975"/>
    <w:rsid w:val="002910A5"/>
    <w:rsid w:val="0029126D"/>
    <w:rsid w:val="00291A80"/>
    <w:rsid w:val="00291DF4"/>
    <w:rsid w:val="00291F82"/>
    <w:rsid w:val="00292473"/>
    <w:rsid w:val="002924D0"/>
    <w:rsid w:val="002927E5"/>
    <w:rsid w:val="002928F6"/>
    <w:rsid w:val="00292A43"/>
    <w:rsid w:val="002931C2"/>
    <w:rsid w:val="0029342B"/>
    <w:rsid w:val="00293712"/>
    <w:rsid w:val="00293DCB"/>
    <w:rsid w:val="00295C99"/>
    <w:rsid w:val="002960FC"/>
    <w:rsid w:val="00296134"/>
    <w:rsid w:val="00296503"/>
    <w:rsid w:val="00296C3D"/>
    <w:rsid w:val="0029724A"/>
    <w:rsid w:val="00297E4E"/>
    <w:rsid w:val="00297F2F"/>
    <w:rsid w:val="002A03B3"/>
    <w:rsid w:val="002A18CF"/>
    <w:rsid w:val="002A24D1"/>
    <w:rsid w:val="002A26C4"/>
    <w:rsid w:val="002A27D9"/>
    <w:rsid w:val="002A293C"/>
    <w:rsid w:val="002A2C64"/>
    <w:rsid w:val="002A3773"/>
    <w:rsid w:val="002A3DF1"/>
    <w:rsid w:val="002A3F86"/>
    <w:rsid w:val="002A4057"/>
    <w:rsid w:val="002A41C7"/>
    <w:rsid w:val="002A4307"/>
    <w:rsid w:val="002A43B9"/>
    <w:rsid w:val="002A46B2"/>
    <w:rsid w:val="002A4C97"/>
    <w:rsid w:val="002A4E18"/>
    <w:rsid w:val="002A4EF6"/>
    <w:rsid w:val="002A5525"/>
    <w:rsid w:val="002A5A80"/>
    <w:rsid w:val="002A5F88"/>
    <w:rsid w:val="002A6081"/>
    <w:rsid w:val="002A6A5C"/>
    <w:rsid w:val="002A70BB"/>
    <w:rsid w:val="002A73C9"/>
    <w:rsid w:val="002A7734"/>
    <w:rsid w:val="002A7C3E"/>
    <w:rsid w:val="002A7F9A"/>
    <w:rsid w:val="002B017D"/>
    <w:rsid w:val="002B072D"/>
    <w:rsid w:val="002B0A19"/>
    <w:rsid w:val="002B0F94"/>
    <w:rsid w:val="002B1431"/>
    <w:rsid w:val="002B1621"/>
    <w:rsid w:val="002B1A1F"/>
    <w:rsid w:val="002B1CAC"/>
    <w:rsid w:val="002B1EF0"/>
    <w:rsid w:val="002B253F"/>
    <w:rsid w:val="002B29F7"/>
    <w:rsid w:val="002B2AEB"/>
    <w:rsid w:val="002B2D85"/>
    <w:rsid w:val="002B366E"/>
    <w:rsid w:val="002B3966"/>
    <w:rsid w:val="002B46EE"/>
    <w:rsid w:val="002B495A"/>
    <w:rsid w:val="002B4B23"/>
    <w:rsid w:val="002B4D3D"/>
    <w:rsid w:val="002B50DC"/>
    <w:rsid w:val="002B5113"/>
    <w:rsid w:val="002B5174"/>
    <w:rsid w:val="002B5886"/>
    <w:rsid w:val="002B5A98"/>
    <w:rsid w:val="002B6410"/>
    <w:rsid w:val="002B6EC2"/>
    <w:rsid w:val="002B7118"/>
    <w:rsid w:val="002B7382"/>
    <w:rsid w:val="002B77E7"/>
    <w:rsid w:val="002B78F1"/>
    <w:rsid w:val="002B7BA1"/>
    <w:rsid w:val="002B7DD3"/>
    <w:rsid w:val="002C0073"/>
    <w:rsid w:val="002C105A"/>
    <w:rsid w:val="002C2352"/>
    <w:rsid w:val="002C29A5"/>
    <w:rsid w:val="002C31A7"/>
    <w:rsid w:val="002C34EC"/>
    <w:rsid w:val="002C3771"/>
    <w:rsid w:val="002C4008"/>
    <w:rsid w:val="002C400B"/>
    <w:rsid w:val="002C4466"/>
    <w:rsid w:val="002C5191"/>
    <w:rsid w:val="002C51CB"/>
    <w:rsid w:val="002C5330"/>
    <w:rsid w:val="002C5721"/>
    <w:rsid w:val="002C5BC1"/>
    <w:rsid w:val="002C696B"/>
    <w:rsid w:val="002C6CA5"/>
    <w:rsid w:val="002C6CF8"/>
    <w:rsid w:val="002C6D4E"/>
    <w:rsid w:val="002C6D86"/>
    <w:rsid w:val="002C7393"/>
    <w:rsid w:val="002C7980"/>
    <w:rsid w:val="002C79FC"/>
    <w:rsid w:val="002D07D3"/>
    <w:rsid w:val="002D080B"/>
    <w:rsid w:val="002D11D0"/>
    <w:rsid w:val="002D1275"/>
    <w:rsid w:val="002D127F"/>
    <w:rsid w:val="002D1350"/>
    <w:rsid w:val="002D1391"/>
    <w:rsid w:val="002D1519"/>
    <w:rsid w:val="002D16AD"/>
    <w:rsid w:val="002D1D32"/>
    <w:rsid w:val="002D24B9"/>
    <w:rsid w:val="002D261A"/>
    <w:rsid w:val="002D2624"/>
    <w:rsid w:val="002D268B"/>
    <w:rsid w:val="002D2A3C"/>
    <w:rsid w:val="002D3073"/>
    <w:rsid w:val="002D3227"/>
    <w:rsid w:val="002D4848"/>
    <w:rsid w:val="002D4BA5"/>
    <w:rsid w:val="002D4C16"/>
    <w:rsid w:val="002D572C"/>
    <w:rsid w:val="002D5930"/>
    <w:rsid w:val="002D5A80"/>
    <w:rsid w:val="002D6A18"/>
    <w:rsid w:val="002D6B13"/>
    <w:rsid w:val="002D6D29"/>
    <w:rsid w:val="002D6E9F"/>
    <w:rsid w:val="002D705E"/>
    <w:rsid w:val="002D72E1"/>
    <w:rsid w:val="002D7347"/>
    <w:rsid w:val="002D7685"/>
    <w:rsid w:val="002D7A16"/>
    <w:rsid w:val="002E0026"/>
    <w:rsid w:val="002E00D5"/>
    <w:rsid w:val="002E0365"/>
    <w:rsid w:val="002E0D93"/>
    <w:rsid w:val="002E13C9"/>
    <w:rsid w:val="002E15BB"/>
    <w:rsid w:val="002E195D"/>
    <w:rsid w:val="002E1FBF"/>
    <w:rsid w:val="002E2325"/>
    <w:rsid w:val="002E23CE"/>
    <w:rsid w:val="002E31DE"/>
    <w:rsid w:val="002E31EF"/>
    <w:rsid w:val="002E33B5"/>
    <w:rsid w:val="002E3A46"/>
    <w:rsid w:val="002E4551"/>
    <w:rsid w:val="002E484C"/>
    <w:rsid w:val="002E4996"/>
    <w:rsid w:val="002E4DAF"/>
    <w:rsid w:val="002E5094"/>
    <w:rsid w:val="002E64DC"/>
    <w:rsid w:val="002E66FD"/>
    <w:rsid w:val="002E7D4F"/>
    <w:rsid w:val="002F01B1"/>
    <w:rsid w:val="002F04DF"/>
    <w:rsid w:val="002F0691"/>
    <w:rsid w:val="002F078F"/>
    <w:rsid w:val="002F0AF9"/>
    <w:rsid w:val="002F0B9B"/>
    <w:rsid w:val="002F0BEB"/>
    <w:rsid w:val="002F2ADD"/>
    <w:rsid w:val="002F34B9"/>
    <w:rsid w:val="002F3602"/>
    <w:rsid w:val="002F3EA9"/>
    <w:rsid w:val="002F4306"/>
    <w:rsid w:val="002F4DA4"/>
    <w:rsid w:val="002F4EE2"/>
    <w:rsid w:val="002F50E3"/>
    <w:rsid w:val="002F51F8"/>
    <w:rsid w:val="002F5AD1"/>
    <w:rsid w:val="002F6531"/>
    <w:rsid w:val="002F688D"/>
    <w:rsid w:val="002F6B10"/>
    <w:rsid w:val="002F6CFF"/>
    <w:rsid w:val="002F6D9A"/>
    <w:rsid w:val="0030036B"/>
    <w:rsid w:val="00300A4D"/>
    <w:rsid w:val="00300F8F"/>
    <w:rsid w:val="003012F4"/>
    <w:rsid w:val="00301B67"/>
    <w:rsid w:val="00301C1B"/>
    <w:rsid w:val="00301F42"/>
    <w:rsid w:val="0030206F"/>
    <w:rsid w:val="0030246D"/>
    <w:rsid w:val="00302546"/>
    <w:rsid w:val="00302573"/>
    <w:rsid w:val="00302DD2"/>
    <w:rsid w:val="00303289"/>
    <w:rsid w:val="00303310"/>
    <w:rsid w:val="00303A99"/>
    <w:rsid w:val="00303E15"/>
    <w:rsid w:val="00303FC2"/>
    <w:rsid w:val="00304323"/>
    <w:rsid w:val="003046BF"/>
    <w:rsid w:val="00305DE8"/>
    <w:rsid w:val="003060F3"/>
    <w:rsid w:val="00306AFE"/>
    <w:rsid w:val="00306C4F"/>
    <w:rsid w:val="00307377"/>
    <w:rsid w:val="00310297"/>
    <w:rsid w:val="003118E4"/>
    <w:rsid w:val="0031199C"/>
    <w:rsid w:val="00311D49"/>
    <w:rsid w:val="0031261A"/>
    <w:rsid w:val="003126E7"/>
    <w:rsid w:val="00312AA2"/>
    <w:rsid w:val="003130B7"/>
    <w:rsid w:val="00313853"/>
    <w:rsid w:val="00313C72"/>
    <w:rsid w:val="00314421"/>
    <w:rsid w:val="00314625"/>
    <w:rsid w:val="00315120"/>
    <w:rsid w:val="00315227"/>
    <w:rsid w:val="0031538F"/>
    <w:rsid w:val="00315849"/>
    <w:rsid w:val="00315DD4"/>
    <w:rsid w:val="00316398"/>
    <w:rsid w:val="0031641D"/>
    <w:rsid w:val="003165D0"/>
    <w:rsid w:val="00316ABD"/>
    <w:rsid w:val="00316AE1"/>
    <w:rsid w:val="003170F7"/>
    <w:rsid w:val="003178E8"/>
    <w:rsid w:val="00317A36"/>
    <w:rsid w:val="00320324"/>
    <w:rsid w:val="003203F4"/>
    <w:rsid w:val="00320F8E"/>
    <w:rsid w:val="0032183E"/>
    <w:rsid w:val="00322A9C"/>
    <w:rsid w:val="00322E7B"/>
    <w:rsid w:val="00323041"/>
    <w:rsid w:val="00323837"/>
    <w:rsid w:val="00323BA1"/>
    <w:rsid w:val="00323EA9"/>
    <w:rsid w:val="0032562D"/>
    <w:rsid w:val="00326669"/>
    <w:rsid w:val="00326D02"/>
    <w:rsid w:val="00326D2D"/>
    <w:rsid w:val="003273A5"/>
    <w:rsid w:val="00327452"/>
    <w:rsid w:val="00327628"/>
    <w:rsid w:val="003276C2"/>
    <w:rsid w:val="00327C8D"/>
    <w:rsid w:val="00330B5D"/>
    <w:rsid w:val="00330EA5"/>
    <w:rsid w:val="00331177"/>
    <w:rsid w:val="003315F3"/>
    <w:rsid w:val="003319A5"/>
    <w:rsid w:val="00331D4E"/>
    <w:rsid w:val="00331E1A"/>
    <w:rsid w:val="0033292F"/>
    <w:rsid w:val="00332D17"/>
    <w:rsid w:val="00332E94"/>
    <w:rsid w:val="003348FF"/>
    <w:rsid w:val="00334A29"/>
    <w:rsid w:val="003352B0"/>
    <w:rsid w:val="003354D1"/>
    <w:rsid w:val="00335640"/>
    <w:rsid w:val="003356FE"/>
    <w:rsid w:val="00335EE9"/>
    <w:rsid w:val="00336A2D"/>
    <w:rsid w:val="00336EF4"/>
    <w:rsid w:val="00337C14"/>
    <w:rsid w:val="00337C3A"/>
    <w:rsid w:val="00340981"/>
    <w:rsid w:val="00340998"/>
    <w:rsid w:val="00340FE3"/>
    <w:rsid w:val="00341757"/>
    <w:rsid w:val="00341CFF"/>
    <w:rsid w:val="00341D2C"/>
    <w:rsid w:val="00342001"/>
    <w:rsid w:val="00342151"/>
    <w:rsid w:val="0034328C"/>
    <w:rsid w:val="00343B4E"/>
    <w:rsid w:val="00343F19"/>
    <w:rsid w:val="0034467C"/>
    <w:rsid w:val="003446AF"/>
    <w:rsid w:val="0034471A"/>
    <w:rsid w:val="003451C8"/>
    <w:rsid w:val="003452D9"/>
    <w:rsid w:val="00345DCB"/>
    <w:rsid w:val="003464B3"/>
    <w:rsid w:val="00346625"/>
    <w:rsid w:val="00346BB8"/>
    <w:rsid w:val="00346FD9"/>
    <w:rsid w:val="00347242"/>
    <w:rsid w:val="00347975"/>
    <w:rsid w:val="00347CA9"/>
    <w:rsid w:val="0035069A"/>
    <w:rsid w:val="003509B3"/>
    <w:rsid w:val="00350E4C"/>
    <w:rsid w:val="003510D5"/>
    <w:rsid w:val="00351187"/>
    <w:rsid w:val="0035120A"/>
    <w:rsid w:val="0035127B"/>
    <w:rsid w:val="00351E29"/>
    <w:rsid w:val="003522CF"/>
    <w:rsid w:val="0035295B"/>
    <w:rsid w:val="00352999"/>
    <w:rsid w:val="00352A97"/>
    <w:rsid w:val="00352E98"/>
    <w:rsid w:val="00353094"/>
    <w:rsid w:val="00354016"/>
    <w:rsid w:val="00354BD2"/>
    <w:rsid w:val="003554EF"/>
    <w:rsid w:val="003556BD"/>
    <w:rsid w:val="0035586D"/>
    <w:rsid w:val="0035590A"/>
    <w:rsid w:val="00355CAF"/>
    <w:rsid w:val="0035612E"/>
    <w:rsid w:val="00356ED2"/>
    <w:rsid w:val="003572D7"/>
    <w:rsid w:val="003573E3"/>
    <w:rsid w:val="00357811"/>
    <w:rsid w:val="0035790C"/>
    <w:rsid w:val="00357DFA"/>
    <w:rsid w:val="00357E01"/>
    <w:rsid w:val="00357ED9"/>
    <w:rsid w:val="00360B3F"/>
    <w:rsid w:val="00360D6C"/>
    <w:rsid w:val="00360DFA"/>
    <w:rsid w:val="00361055"/>
    <w:rsid w:val="00361376"/>
    <w:rsid w:val="00361665"/>
    <w:rsid w:val="0036172E"/>
    <w:rsid w:val="00361A6F"/>
    <w:rsid w:val="00361F4A"/>
    <w:rsid w:val="0036200F"/>
    <w:rsid w:val="0036221C"/>
    <w:rsid w:val="0036288C"/>
    <w:rsid w:val="00362F64"/>
    <w:rsid w:val="0036363C"/>
    <w:rsid w:val="0036392E"/>
    <w:rsid w:val="00363ADA"/>
    <w:rsid w:val="00363BA7"/>
    <w:rsid w:val="00363C34"/>
    <w:rsid w:val="00364199"/>
    <w:rsid w:val="00364632"/>
    <w:rsid w:val="003647AB"/>
    <w:rsid w:val="00364B9E"/>
    <w:rsid w:val="00364ED9"/>
    <w:rsid w:val="003652CF"/>
    <w:rsid w:val="00365411"/>
    <w:rsid w:val="00366820"/>
    <w:rsid w:val="00366B64"/>
    <w:rsid w:val="00366BD7"/>
    <w:rsid w:val="00367B3A"/>
    <w:rsid w:val="003701C3"/>
    <w:rsid w:val="003707D1"/>
    <w:rsid w:val="00370A45"/>
    <w:rsid w:val="00370FA8"/>
    <w:rsid w:val="003711D7"/>
    <w:rsid w:val="00371D40"/>
    <w:rsid w:val="0037201B"/>
    <w:rsid w:val="00372BC8"/>
    <w:rsid w:val="0037323D"/>
    <w:rsid w:val="0037401E"/>
    <w:rsid w:val="00374336"/>
    <w:rsid w:val="003745C2"/>
    <w:rsid w:val="00374DEE"/>
    <w:rsid w:val="0037501F"/>
    <w:rsid w:val="00375073"/>
    <w:rsid w:val="003752BA"/>
    <w:rsid w:val="00375635"/>
    <w:rsid w:val="0037600C"/>
    <w:rsid w:val="00376522"/>
    <w:rsid w:val="00377086"/>
    <w:rsid w:val="003776F3"/>
    <w:rsid w:val="003778BC"/>
    <w:rsid w:val="00380688"/>
    <w:rsid w:val="003807BE"/>
    <w:rsid w:val="00380B22"/>
    <w:rsid w:val="00381B20"/>
    <w:rsid w:val="0038211D"/>
    <w:rsid w:val="003821E5"/>
    <w:rsid w:val="003824EE"/>
    <w:rsid w:val="00382641"/>
    <w:rsid w:val="00382950"/>
    <w:rsid w:val="00382A8E"/>
    <w:rsid w:val="00382BAB"/>
    <w:rsid w:val="00382D4F"/>
    <w:rsid w:val="0038379B"/>
    <w:rsid w:val="00383BBF"/>
    <w:rsid w:val="003844C9"/>
    <w:rsid w:val="0038491B"/>
    <w:rsid w:val="00385604"/>
    <w:rsid w:val="00385645"/>
    <w:rsid w:val="00385701"/>
    <w:rsid w:val="0038592D"/>
    <w:rsid w:val="00385C60"/>
    <w:rsid w:val="003868BC"/>
    <w:rsid w:val="00386DE9"/>
    <w:rsid w:val="00386DFC"/>
    <w:rsid w:val="00386EB3"/>
    <w:rsid w:val="003870F1"/>
    <w:rsid w:val="0038732B"/>
    <w:rsid w:val="0038750D"/>
    <w:rsid w:val="003875C0"/>
    <w:rsid w:val="003876DB"/>
    <w:rsid w:val="00387785"/>
    <w:rsid w:val="00387F10"/>
    <w:rsid w:val="00390109"/>
    <w:rsid w:val="00390BC8"/>
    <w:rsid w:val="00390FE3"/>
    <w:rsid w:val="003910FE"/>
    <w:rsid w:val="00391BBA"/>
    <w:rsid w:val="00391FA1"/>
    <w:rsid w:val="00392666"/>
    <w:rsid w:val="00392A77"/>
    <w:rsid w:val="00393A9A"/>
    <w:rsid w:val="00393ADF"/>
    <w:rsid w:val="003951AA"/>
    <w:rsid w:val="00395DA1"/>
    <w:rsid w:val="00396545"/>
    <w:rsid w:val="003966F4"/>
    <w:rsid w:val="00396F5F"/>
    <w:rsid w:val="003970EC"/>
    <w:rsid w:val="003971F4"/>
    <w:rsid w:val="00397306"/>
    <w:rsid w:val="00397814"/>
    <w:rsid w:val="003A024F"/>
    <w:rsid w:val="003A1570"/>
    <w:rsid w:val="003A1FA1"/>
    <w:rsid w:val="003A2291"/>
    <w:rsid w:val="003A22DC"/>
    <w:rsid w:val="003A2690"/>
    <w:rsid w:val="003A269E"/>
    <w:rsid w:val="003A26B7"/>
    <w:rsid w:val="003A296B"/>
    <w:rsid w:val="003A29D3"/>
    <w:rsid w:val="003A3009"/>
    <w:rsid w:val="003A3181"/>
    <w:rsid w:val="003A39B0"/>
    <w:rsid w:val="003A3BCE"/>
    <w:rsid w:val="003A447A"/>
    <w:rsid w:val="003A4969"/>
    <w:rsid w:val="003A4A73"/>
    <w:rsid w:val="003A4C44"/>
    <w:rsid w:val="003A4C6F"/>
    <w:rsid w:val="003A5622"/>
    <w:rsid w:val="003A5644"/>
    <w:rsid w:val="003A589C"/>
    <w:rsid w:val="003A5C2B"/>
    <w:rsid w:val="003A6623"/>
    <w:rsid w:val="003A6B30"/>
    <w:rsid w:val="003A799A"/>
    <w:rsid w:val="003B0924"/>
    <w:rsid w:val="003B0B4A"/>
    <w:rsid w:val="003B0B7C"/>
    <w:rsid w:val="003B0DFD"/>
    <w:rsid w:val="003B17BD"/>
    <w:rsid w:val="003B18EE"/>
    <w:rsid w:val="003B1C16"/>
    <w:rsid w:val="003B1FF6"/>
    <w:rsid w:val="003B20A7"/>
    <w:rsid w:val="003B28D2"/>
    <w:rsid w:val="003B2FAC"/>
    <w:rsid w:val="003B303D"/>
    <w:rsid w:val="003B31CE"/>
    <w:rsid w:val="003B36B2"/>
    <w:rsid w:val="003B43C2"/>
    <w:rsid w:val="003B445F"/>
    <w:rsid w:val="003B465F"/>
    <w:rsid w:val="003B5270"/>
    <w:rsid w:val="003B61BE"/>
    <w:rsid w:val="003B6E68"/>
    <w:rsid w:val="003B7450"/>
    <w:rsid w:val="003B75E0"/>
    <w:rsid w:val="003B782C"/>
    <w:rsid w:val="003C01CB"/>
    <w:rsid w:val="003C0234"/>
    <w:rsid w:val="003C0329"/>
    <w:rsid w:val="003C04C0"/>
    <w:rsid w:val="003C0853"/>
    <w:rsid w:val="003C0D3E"/>
    <w:rsid w:val="003C1152"/>
    <w:rsid w:val="003C121A"/>
    <w:rsid w:val="003C1853"/>
    <w:rsid w:val="003C18F3"/>
    <w:rsid w:val="003C26A5"/>
    <w:rsid w:val="003C2985"/>
    <w:rsid w:val="003C2E4A"/>
    <w:rsid w:val="003C2F08"/>
    <w:rsid w:val="003C3361"/>
    <w:rsid w:val="003C36A4"/>
    <w:rsid w:val="003C3CB4"/>
    <w:rsid w:val="003C42CA"/>
    <w:rsid w:val="003C45CD"/>
    <w:rsid w:val="003C4928"/>
    <w:rsid w:val="003C4AE6"/>
    <w:rsid w:val="003C5DE4"/>
    <w:rsid w:val="003C5F70"/>
    <w:rsid w:val="003C6156"/>
    <w:rsid w:val="003C6720"/>
    <w:rsid w:val="003C6993"/>
    <w:rsid w:val="003C73D4"/>
    <w:rsid w:val="003C7BA6"/>
    <w:rsid w:val="003D0482"/>
    <w:rsid w:val="003D0711"/>
    <w:rsid w:val="003D0714"/>
    <w:rsid w:val="003D0894"/>
    <w:rsid w:val="003D0CDE"/>
    <w:rsid w:val="003D0EE8"/>
    <w:rsid w:val="003D18AF"/>
    <w:rsid w:val="003D1B32"/>
    <w:rsid w:val="003D1B39"/>
    <w:rsid w:val="003D1C24"/>
    <w:rsid w:val="003D37B8"/>
    <w:rsid w:val="003D3FE0"/>
    <w:rsid w:val="003D46E0"/>
    <w:rsid w:val="003D4BAF"/>
    <w:rsid w:val="003D4CB3"/>
    <w:rsid w:val="003D54A7"/>
    <w:rsid w:val="003D5A30"/>
    <w:rsid w:val="003D5C22"/>
    <w:rsid w:val="003D5D86"/>
    <w:rsid w:val="003D65ED"/>
    <w:rsid w:val="003D6897"/>
    <w:rsid w:val="003D6A02"/>
    <w:rsid w:val="003D6EC6"/>
    <w:rsid w:val="003D6F2A"/>
    <w:rsid w:val="003D705B"/>
    <w:rsid w:val="003D7242"/>
    <w:rsid w:val="003D7C8E"/>
    <w:rsid w:val="003D7D29"/>
    <w:rsid w:val="003D7F51"/>
    <w:rsid w:val="003E0756"/>
    <w:rsid w:val="003E07E9"/>
    <w:rsid w:val="003E0D88"/>
    <w:rsid w:val="003E1573"/>
    <w:rsid w:val="003E1824"/>
    <w:rsid w:val="003E2115"/>
    <w:rsid w:val="003E21F6"/>
    <w:rsid w:val="003E2221"/>
    <w:rsid w:val="003E22BC"/>
    <w:rsid w:val="003E2314"/>
    <w:rsid w:val="003E2574"/>
    <w:rsid w:val="003E2B87"/>
    <w:rsid w:val="003E2BDD"/>
    <w:rsid w:val="003E31E4"/>
    <w:rsid w:val="003E320E"/>
    <w:rsid w:val="003E33B4"/>
    <w:rsid w:val="003E35B8"/>
    <w:rsid w:val="003E4045"/>
    <w:rsid w:val="003E41FF"/>
    <w:rsid w:val="003E4258"/>
    <w:rsid w:val="003E46EA"/>
    <w:rsid w:val="003E50A2"/>
    <w:rsid w:val="003E6C85"/>
    <w:rsid w:val="003E70FB"/>
    <w:rsid w:val="003E731E"/>
    <w:rsid w:val="003E79B7"/>
    <w:rsid w:val="003E7F4D"/>
    <w:rsid w:val="003F0589"/>
    <w:rsid w:val="003F0802"/>
    <w:rsid w:val="003F08D8"/>
    <w:rsid w:val="003F0D24"/>
    <w:rsid w:val="003F11D1"/>
    <w:rsid w:val="003F164E"/>
    <w:rsid w:val="003F166E"/>
    <w:rsid w:val="003F1740"/>
    <w:rsid w:val="003F1942"/>
    <w:rsid w:val="003F19D4"/>
    <w:rsid w:val="003F206C"/>
    <w:rsid w:val="003F2165"/>
    <w:rsid w:val="003F2688"/>
    <w:rsid w:val="003F26B8"/>
    <w:rsid w:val="003F2A38"/>
    <w:rsid w:val="003F2C5D"/>
    <w:rsid w:val="003F31BD"/>
    <w:rsid w:val="003F363E"/>
    <w:rsid w:val="003F368F"/>
    <w:rsid w:val="003F4760"/>
    <w:rsid w:val="003F4D49"/>
    <w:rsid w:val="003F5714"/>
    <w:rsid w:val="003F65EC"/>
    <w:rsid w:val="003F68BB"/>
    <w:rsid w:val="003F6982"/>
    <w:rsid w:val="003F6AC4"/>
    <w:rsid w:val="003F746D"/>
    <w:rsid w:val="003F7CAD"/>
    <w:rsid w:val="003F7E6B"/>
    <w:rsid w:val="00400853"/>
    <w:rsid w:val="00400909"/>
    <w:rsid w:val="00400A07"/>
    <w:rsid w:val="00400F20"/>
    <w:rsid w:val="0040140C"/>
    <w:rsid w:val="00402B40"/>
    <w:rsid w:val="0040310C"/>
    <w:rsid w:val="004036FA"/>
    <w:rsid w:val="00403903"/>
    <w:rsid w:val="00403B45"/>
    <w:rsid w:val="00403C8D"/>
    <w:rsid w:val="00403E9C"/>
    <w:rsid w:val="0040493F"/>
    <w:rsid w:val="00404AE7"/>
    <w:rsid w:val="0040554C"/>
    <w:rsid w:val="00405758"/>
    <w:rsid w:val="00405BEC"/>
    <w:rsid w:val="00406107"/>
    <w:rsid w:val="00406841"/>
    <w:rsid w:val="00406A4C"/>
    <w:rsid w:val="00406E48"/>
    <w:rsid w:val="00407280"/>
    <w:rsid w:val="00407550"/>
    <w:rsid w:val="00407DB6"/>
    <w:rsid w:val="004101BC"/>
    <w:rsid w:val="0041068F"/>
    <w:rsid w:val="004112EE"/>
    <w:rsid w:val="004114A6"/>
    <w:rsid w:val="00411B44"/>
    <w:rsid w:val="00411D26"/>
    <w:rsid w:val="0041208C"/>
    <w:rsid w:val="004120E1"/>
    <w:rsid w:val="004124D3"/>
    <w:rsid w:val="00412A6D"/>
    <w:rsid w:val="00412FDE"/>
    <w:rsid w:val="004134CE"/>
    <w:rsid w:val="00413971"/>
    <w:rsid w:val="00413E45"/>
    <w:rsid w:val="004145BA"/>
    <w:rsid w:val="00414EB9"/>
    <w:rsid w:val="00414F60"/>
    <w:rsid w:val="00415369"/>
    <w:rsid w:val="004154CB"/>
    <w:rsid w:val="0041559D"/>
    <w:rsid w:val="00415804"/>
    <w:rsid w:val="00415AA8"/>
    <w:rsid w:val="00415DAF"/>
    <w:rsid w:val="00416684"/>
    <w:rsid w:val="00416796"/>
    <w:rsid w:val="004178C7"/>
    <w:rsid w:val="00417D11"/>
    <w:rsid w:val="004200F4"/>
    <w:rsid w:val="0042093F"/>
    <w:rsid w:val="00420E04"/>
    <w:rsid w:val="0042196C"/>
    <w:rsid w:val="00421A80"/>
    <w:rsid w:val="00421B7C"/>
    <w:rsid w:val="00421BDC"/>
    <w:rsid w:val="004222F8"/>
    <w:rsid w:val="004226FE"/>
    <w:rsid w:val="00422DFE"/>
    <w:rsid w:val="0042338A"/>
    <w:rsid w:val="00424824"/>
    <w:rsid w:val="00424D39"/>
    <w:rsid w:val="00424DFF"/>
    <w:rsid w:val="00425224"/>
    <w:rsid w:val="004255AA"/>
    <w:rsid w:val="00425F12"/>
    <w:rsid w:val="0042607A"/>
    <w:rsid w:val="00426622"/>
    <w:rsid w:val="00426964"/>
    <w:rsid w:val="00426A6F"/>
    <w:rsid w:val="00426B11"/>
    <w:rsid w:val="00426DD0"/>
    <w:rsid w:val="00426EDD"/>
    <w:rsid w:val="00427180"/>
    <w:rsid w:val="0042763B"/>
    <w:rsid w:val="00427691"/>
    <w:rsid w:val="00427A62"/>
    <w:rsid w:val="00427ABD"/>
    <w:rsid w:val="004300FF"/>
    <w:rsid w:val="00430954"/>
    <w:rsid w:val="00430B9A"/>
    <w:rsid w:val="004313E6"/>
    <w:rsid w:val="00431855"/>
    <w:rsid w:val="00431AE5"/>
    <w:rsid w:val="004329D4"/>
    <w:rsid w:val="00432A6A"/>
    <w:rsid w:val="00432D37"/>
    <w:rsid w:val="00432E9F"/>
    <w:rsid w:val="00432F00"/>
    <w:rsid w:val="00432F9F"/>
    <w:rsid w:val="004332AF"/>
    <w:rsid w:val="004333E5"/>
    <w:rsid w:val="00433527"/>
    <w:rsid w:val="00433539"/>
    <w:rsid w:val="00433D01"/>
    <w:rsid w:val="004341F0"/>
    <w:rsid w:val="004345E8"/>
    <w:rsid w:val="00434CDD"/>
    <w:rsid w:val="00434CFC"/>
    <w:rsid w:val="0043504B"/>
    <w:rsid w:val="00435D4C"/>
    <w:rsid w:val="00435F00"/>
    <w:rsid w:val="00435FBF"/>
    <w:rsid w:val="004362BD"/>
    <w:rsid w:val="004362EF"/>
    <w:rsid w:val="004362FE"/>
    <w:rsid w:val="004365C7"/>
    <w:rsid w:val="00436AA5"/>
    <w:rsid w:val="00436E00"/>
    <w:rsid w:val="00437508"/>
    <w:rsid w:val="00437A06"/>
    <w:rsid w:val="00437ACC"/>
    <w:rsid w:val="00437B3A"/>
    <w:rsid w:val="00437D7A"/>
    <w:rsid w:val="00437D91"/>
    <w:rsid w:val="00437EEB"/>
    <w:rsid w:val="00437F43"/>
    <w:rsid w:val="00440541"/>
    <w:rsid w:val="00440716"/>
    <w:rsid w:val="00440BB1"/>
    <w:rsid w:val="00440FFD"/>
    <w:rsid w:val="00441E58"/>
    <w:rsid w:val="00441F17"/>
    <w:rsid w:val="004422B8"/>
    <w:rsid w:val="00442EBA"/>
    <w:rsid w:val="00442ECA"/>
    <w:rsid w:val="00443269"/>
    <w:rsid w:val="004432D6"/>
    <w:rsid w:val="00443CB0"/>
    <w:rsid w:val="00443E1A"/>
    <w:rsid w:val="00443EAD"/>
    <w:rsid w:val="004444C3"/>
    <w:rsid w:val="00444605"/>
    <w:rsid w:val="00444702"/>
    <w:rsid w:val="004448A5"/>
    <w:rsid w:val="00444DB1"/>
    <w:rsid w:val="0044510B"/>
    <w:rsid w:val="00446264"/>
    <w:rsid w:val="004462E1"/>
    <w:rsid w:val="004463E0"/>
    <w:rsid w:val="00446500"/>
    <w:rsid w:val="00446A01"/>
    <w:rsid w:val="00446FCF"/>
    <w:rsid w:val="00447D7B"/>
    <w:rsid w:val="00447DCE"/>
    <w:rsid w:val="004504BA"/>
    <w:rsid w:val="00450F8E"/>
    <w:rsid w:val="004516C7"/>
    <w:rsid w:val="00451A68"/>
    <w:rsid w:val="00451D75"/>
    <w:rsid w:val="0045216B"/>
    <w:rsid w:val="0045295B"/>
    <w:rsid w:val="00452B6C"/>
    <w:rsid w:val="00452B7A"/>
    <w:rsid w:val="00453628"/>
    <w:rsid w:val="004536C2"/>
    <w:rsid w:val="00453AED"/>
    <w:rsid w:val="00453D73"/>
    <w:rsid w:val="00454BDE"/>
    <w:rsid w:val="00454C1A"/>
    <w:rsid w:val="00455851"/>
    <w:rsid w:val="00455D8A"/>
    <w:rsid w:val="00455E0D"/>
    <w:rsid w:val="00456925"/>
    <w:rsid w:val="00456B7F"/>
    <w:rsid w:val="004576F9"/>
    <w:rsid w:val="00457A4E"/>
    <w:rsid w:val="00460982"/>
    <w:rsid w:val="004613CE"/>
    <w:rsid w:val="00461400"/>
    <w:rsid w:val="00461605"/>
    <w:rsid w:val="004617A3"/>
    <w:rsid w:val="00461D28"/>
    <w:rsid w:val="00461D83"/>
    <w:rsid w:val="00461E30"/>
    <w:rsid w:val="00462069"/>
    <w:rsid w:val="00462110"/>
    <w:rsid w:val="004622CD"/>
    <w:rsid w:val="00462319"/>
    <w:rsid w:val="00462B60"/>
    <w:rsid w:val="00462C13"/>
    <w:rsid w:val="00462FBC"/>
    <w:rsid w:val="00463BF8"/>
    <w:rsid w:val="00463DC9"/>
    <w:rsid w:val="004646CE"/>
    <w:rsid w:val="00464CA9"/>
    <w:rsid w:val="0046598D"/>
    <w:rsid w:val="00466416"/>
    <w:rsid w:val="00466496"/>
    <w:rsid w:val="0046674C"/>
    <w:rsid w:val="0046684D"/>
    <w:rsid w:val="00466C3C"/>
    <w:rsid w:val="0046736C"/>
    <w:rsid w:val="0046749F"/>
    <w:rsid w:val="0047017A"/>
    <w:rsid w:val="0047050C"/>
    <w:rsid w:val="004713B8"/>
    <w:rsid w:val="00471714"/>
    <w:rsid w:val="00471890"/>
    <w:rsid w:val="00472043"/>
    <w:rsid w:val="00472227"/>
    <w:rsid w:val="00474726"/>
    <w:rsid w:val="00474DE2"/>
    <w:rsid w:val="00474E19"/>
    <w:rsid w:val="00475099"/>
    <w:rsid w:val="00475DFF"/>
    <w:rsid w:val="004762DC"/>
    <w:rsid w:val="004766ED"/>
    <w:rsid w:val="00476C14"/>
    <w:rsid w:val="00476C60"/>
    <w:rsid w:val="00476CB3"/>
    <w:rsid w:val="00476D57"/>
    <w:rsid w:val="00477356"/>
    <w:rsid w:val="0047753A"/>
    <w:rsid w:val="004776BE"/>
    <w:rsid w:val="00477B92"/>
    <w:rsid w:val="00477D89"/>
    <w:rsid w:val="00477E71"/>
    <w:rsid w:val="00477F64"/>
    <w:rsid w:val="004801D3"/>
    <w:rsid w:val="00480427"/>
    <w:rsid w:val="00480527"/>
    <w:rsid w:val="00480A96"/>
    <w:rsid w:val="00480DEA"/>
    <w:rsid w:val="00480E88"/>
    <w:rsid w:val="00480FF4"/>
    <w:rsid w:val="0048107E"/>
    <w:rsid w:val="00481194"/>
    <w:rsid w:val="004812DB"/>
    <w:rsid w:val="004818B7"/>
    <w:rsid w:val="00481D79"/>
    <w:rsid w:val="00483121"/>
    <w:rsid w:val="00483D05"/>
    <w:rsid w:val="00483D14"/>
    <w:rsid w:val="0048433F"/>
    <w:rsid w:val="004843F4"/>
    <w:rsid w:val="004844FD"/>
    <w:rsid w:val="0048470E"/>
    <w:rsid w:val="00485272"/>
    <w:rsid w:val="00485481"/>
    <w:rsid w:val="0048555F"/>
    <w:rsid w:val="0048581C"/>
    <w:rsid w:val="00486A3A"/>
    <w:rsid w:val="00486CA0"/>
    <w:rsid w:val="00486D7C"/>
    <w:rsid w:val="0048705A"/>
    <w:rsid w:val="00487715"/>
    <w:rsid w:val="00487ED3"/>
    <w:rsid w:val="00487FB3"/>
    <w:rsid w:val="00490E3B"/>
    <w:rsid w:val="0049116D"/>
    <w:rsid w:val="004916F0"/>
    <w:rsid w:val="00491EC0"/>
    <w:rsid w:val="00492A70"/>
    <w:rsid w:val="00492D39"/>
    <w:rsid w:val="00493364"/>
    <w:rsid w:val="004933FA"/>
    <w:rsid w:val="00493AF5"/>
    <w:rsid w:val="00493EE4"/>
    <w:rsid w:val="00494301"/>
    <w:rsid w:val="0049443E"/>
    <w:rsid w:val="004945E4"/>
    <w:rsid w:val="00494B35"/>
    <w:rsid w:val="00494F18"/>
    <w:rsid w:val="00495195"/>
    <w:rsid w:val="004958F7"/>
    <w:rsid w:val="00495B0E"/>
    <w:rsid w:val="004960A2"/>
    <w:rsid w:val="00496211"/>
    <w:rsid w:val="00496377"/>
    <w:rsid w:val="00496623"/>
    <w:rsid w:val="0049670F"/>
    <w:rsid w:val="004968A7"/>
    <w:rsid w:val="00496F45"/>
    <w:rsid w:val="00497480"/>
    <w:rsid w:val="00497926"/>
    <w:rsid w:val="00497A4F"/>
    <w:rsid w:val="004A0030"/>
    <w:rsid w:val="004A0628"/>
    <w:rsid w:val="004A06A5"/>
    <w:rsid w:val="004A07D1"/>
    <w:rsid w:val="004A0EAC"/>
    <w:rsid w:val="004A15EB"/>
    <w:rsid w:val="004A1EBF"/>
    <w:rsid w:val="004A1EC0"/>
    <w:rsid w:val="004A2736"/>
    <w:rsid w:val="004A2CB1"/>
    <w:rsid w:val="004A392B"/>
    <w:rsid w:val="004A4BB3"/>
    <w:rsid w:val="004A5205"/>
    <w:rsid w:val="004A52E9"/>
    <w:rsid w:val="004A58E1"/>
    <w:rsid w:val="004A5F7E"/>
    <w:rsid w:val="004A6021"/>
    <w:rsid w:val="004A6036"/>
    <w:rsid w:val="004A630B"/>
    <w:rsid w:val="004A6C34"/>
    <w:rsid w:val="004A6E21"/>
    <w:rsid w:val="004A7324"/>
    <w:rsid w:val="004A7C7C"/>
    <w:rsid w:val="004B00FB"/>
    <w:rsid w:val="004B0A34"/>
    <w:rsid w:val="004B0B3E"/>
    <w:rsid w:val="004B0B6B"/>
    <w:rsid w:val="004B155A"/>
    <w:rsid w:val="004B1BFE"/>
    <w:rsid w:val="004B1E6D"/>
    <w:rsid w:val="004B218A"/>
    <w:rsid w:val="004B28A3"/>
    <w:rsid w:val="004B2AE4"/>
    <w:rsid w:val="004B2F6B"/>
    <w:rsid w:val="004B31AB"/>
    <w:rsid w:val="004B35E4"/>
    <w:rsid w:val="004B3CF7"/>
    <w:rsid w:val="004B3EC9"/>
    <w:rsid w:val="004B422C"/>
    <w:rsid w:val="004B45A7"/>
    <w:rsid w:val="004B49B3"/>
    <w:rsid w:val="004B4A14"/>
    <w:rsid w:val="004B5016"/>
    <w:rsid w:val="004B5378"/>
    <w:rsid w:val="004B54BA"/>
    <w:rsid w:val="004B5A0B"/>
    <w:rsid w:val="004B648A"/>
    <w:rsid w:val="004B672C"/>
    <w:rsid w:val="004B6744"/>
    <w:rsid w:val="004B6D6D"/>
    <w:rsid w:val="004B717D"/>
    <w:rsid w:val="004B74DE"/>
    <w:rsid w:val="004B7B3A"/>
    <w:rsid w:val="004B7C44"/>
    <w:rsid w:val="004B7DC0"/>
    <w:rsid w:val="004C01C1"/>
    <w:rsid w:val="004C1303"/>
    <w:rsid w:val="004C1D47"/>
    <w:rsid w:val="004C201C"/>
    <w:rsid w:val="004C3366"/>
    <w:rsid w:val="004C45C6"/>
    <w:rsid w:val="004C4886"/>
    <w:rsid w:val="004C4AD1"/>
    <w:rsid w:val="004C5379"/>
    <w:rsid w:val="004C547E"/>
    <w:rsid w:val="004C5509"/>
    <w:rsid w:val="004C61A1"/>
    <w:rsid w:val="004C6268"/>
    <w:rsid w:val="004C6531"/>
    <w:rsid w:val="004C65F7"/>
    <w:rsid w:val="004C69CF"/>
    <w:rsid w:val="004C76C2"/>
    <w:rsid w:val="004C773E"/>
    <w:rsid w:val="004C7824"/>
    <w:rsid w:val="004C7A28"/>
    <w:rsid w:val="004C7D73"/>
    <w:rsid w:val="004C7E3E"/>
    <w:rsid w:val="004D0111"/>
    <w:rsid w:val="004D027F"/>
    <w:rsid w:val="004D08DA"/>
    <w:rsid w:val="004D0AD7"/>
    <w:rsid w:val="004D0D93"/>
    <w:rsid w:val="004D1443"/>
    <w:rsid w:val="004D1ABB"/>
    <w:rsid w:val="004D1E7F"/>
    <w:rsid w:val="004D1F61"/>
    <w:rsid w:val="004D2298"/>
    <w:rsid w:val="004D24AB"/>
    <w:rsid w:val="004D268C"/>
    <w:rsid w:val="004D2CB0"/>
    <w:rsid w:val="004D2DEB"/>
    <w:rsid w:val="004D2E18"/>
    <w:rsid w:val="004D35B8"/>
    <w:rsid w:val="004D3751"/>
    <w:rsid w:val="004D38E6"/>
    <w:rsid w:val="004D3FCF"/>
    <w:rsid w:val="004D49AA"/>
    <w:rsid w:val="004D4BF0"/>
    <w:rsid w:val="004D4D24"/>
    <w:rsid w:val="004D56F2"/>
    <w:rsid w:val="004D5A75"/>
    <w:rsid w:val="004D5B4B"/>
    <w:rsid w:val="004D5C9B"/>
    <w:rsid w:val="004D626F"/>
    <w:rsid w:val="004D6581"/>
    <w:rsid w:val="004D684D"/>
    <w:rsid w:val="004D6CA4"/>
    <w:rsid w:val="004D70DC"/>
    <w:rsid w:val="004E1D99"/>
    <w:rsid w:val="004E1DCA"/>
    <w:rsid w:val="004E1F3D"/>
    <w:rsid w:val="004E1F42"/>
    <w:rsid w:val="004E23BB"/>
    <w:rsid w:val="004E2550"/>
    <w:rsid w:val="004E3733"/>
    <w:rsid w:val="004E419F"/>
    <w:rsid w:val="004E436D"/>
    <w:rsid w:val="004E513D"/>
    <w:rsid w:val="004E59B1"/>
    <w:rsid w:val="004E639F"/>
    <w:rsid w:val="004E6891"/>
    <w:rsid w:val="004E6C64"/>
    <w:rsid w:val="004E74AC"/>
    <w:rsid w:val="004F0480"/>
    <w:rsid w:val="004F0D0B"/>
    <w:rsid w:val="004F0D90"/>
    <w:rsid w:val="004F0EC3"/>
    <w:rsid w:val="004F0F1A"/>
    <w:rsid w:val="004F165B"/>
    <w:rsid w:val="004F1944"/>
    <w:rsid w:val="004F1CA4"/>
    <w:rsid w:val="004F22B7"/>
    <w:rsid w:val="004F24DE"/>
    <w:rsid w:val="004F332C"/>
    <w:rsid w:val="004F3405"/>
    <w:rsid w:val="004F342C"/>
    <w:rsid w:val="004F3612"/>
    <w:rsid w:val="004F38A5"/>
    <w:rsid w:val="004F4289"/>
    <w:rsid w:val="004F457D"/>
    <w:rsid w:val="004F45DF"/>
    <w:rsid w:val="004F467C"/>
    <w:rsid w:val="004F46A3"/>
    <w:rsid w:val="004F52D2"/>
    <w:rsid w:val="004F530C"/>
    <w:rsid w:val="004F58A3"/>
    <w:rsid w:val="004F5CC7"/>
    <w:rsid w:val="004F5D44"/>
    <w:rsid w:val="004F5D95"/>
    <w:rsid w:val="004F6111"/>
    <w:rsid w:val="004F62DF"/>
    <w:rsid w:val="004F63F2"/>
    <w:rsid w:val="004F696F"/>
    <w:rsid w:val="004F6DA9"/>
    <w:rsid w:val="004F6E55"/>
    <w:rsid w:val="004F708B"/>
    <w:rsid w:val="004F74E2"/>
    <w:rsid w:val="004F7638"/>
    <w:rsid w:val="004F7FD6"/>
    <w:rsid w:val="00500C83"/>
    <w:rsid w:val="00500CC7"/>
    <w:rsid w:val="00500D34"/>
    <w:rsid w:val="0050131C"/>
    <w:rsid w:val="00501637"/>
    <w:rsid w:val="0050166F"/>
    <w:rsid w:val="005016B2"/>
    <w:rsid w:val="00501935"/>
    <w:rsid w:val="00501BCD"/>
    <w:rsid w:val="00501EDA"/>
    <w:rsid w:val="00502BFA"/>
    <w:rsid w:val="005039D3"/>
    <w:rsid w:val="00504062"/>
    <w:rsid w:val="0050426C"/>
    <w:rsid w:val="005056B5"/>
    <w:rsid w:val="00505CBD"/>
    <w:rsid w:val="00505F94"/>
    <w:rsid w:val="0050654D"/>
    <w:rsid w:val="00506808"/>
    <w:rsid w:val="00506994"/>
    <w:rsid w:val="00506B29"/>
    <w:rsid w:val="0050705D"/>
    <w:rsid w:val="005075C9"/>
    <w:rsid w:val="00507C83"/>
    <w:rsid w:val="00510167"/>
    <w:rsid w:val="0051045F"/>
    <w:rsid w:val="005113A2"/>
    <w:rsid w:val="00511449"/>
    <w:rsid w:val="00511655"/>
    <w:rsid w:val="00511A07"/>
    <w:rsid w:val="00512627"/>
    <w:rsid w:val="0051278D"/>
    <w:rsid w:val="00512BF4"/>
    <w:rsid w:val="00512C6D"/>
    <w:rsid w:val="00512C9E"/>
    <w:rsid w:val="00513471"/>
    <w:rsid w:val="00513843"/>
    <w:rsid w:val="00513EE8"/>
    <w:rsid w:val="00513F60"/>
    <w:rsid w:val="00514A0C"/>
    <w:rsid w:val="00514D38"/>
    <w:rsid w:val="005152A5"/>
    <w:rsid w:val="00515326"/>
    <w:rsid w:val="0051533B"/>
    <w:rsid w:val="0051573A"/>
    <w:rsid w:val="00516BC7"/>
    <w:rsid w:val="00516FFE"/>
    <w:rsid w:val="00517BEE"/>
    <w:rsid w:val="00517E84"/>
    <w:rsid w:val="0052013D"/>
    <w:rsid w:val="00520CC9"/>
    <w:rsid w:val="00521E0C"/>
    <w:rsid w:val="00521E25"/>
    <w:rsid w:val="00521E6C"/>
    <w:rsid w:val="005220F4"/>
    <w:rsid w:val="005225DF"/>
    <w:rsid w:val="00522A6D"/>
    <w:rsid w:val="00522C98"/>
    <w:rsid w:val="005230F7"/>
    <w:rsid w:val="00523309"/>
    <w:rsid w:val="00523481"/>
    <w:rsid w:val="00523605"/>
    <w:rsid w:val="00523A85"/>
    <w:rsid w:val="00524128"/>
    <w:rsid w:val="00524203"/>
    <w:rsid w:val="00524C06"/>
    <w:rsid w:val="00525B0D"/>
    <w:rsid w:val="0052663A"/>
    <w:rsid w:val="005271DC"/>
    <w:rsid w:val="005271E4"/>
    <w:rsid w:val="00527DA4"/>
    <w:rsid w:val="00527E16"/>
    <w:rsid w:val="0053097C"/>
    <w:rsid w:val="00531127"/>
    <w:rsid w:val="0053236F"/>
    <w:rsid w:val="0053252B"/>
    <w:rsid w:val="00532549"/>
    <w:rsid w:val="005326C2"/>
    <w:rsid w:val="00532AC2"/>
    <w:rsid w:val="00532E1A"/>
    <w:rsid w:val="00532F7A"/>
    <w:rsid w:val="005334BB"/>
    <w:rsid w:val="005336B6"/>
    <w:rsid w:val="00533750"/>
    <w:rsid w:val="00533C93"/>
    <w:rsid w:val="00533E1C"/>
    <w:rsid w:val="00534970"/>
    <w:rsid w:val="00534D63"/>
    <w:rsid w:val="005359A4"/>
    <w:rsid w:val="00535C0F"/>
    <w:rsid w:val="0053614F"/>
    <w:rsid w:val="00536700"/>
    <w:rsid w:val="00536712"/>
    <w:rsid w:val="0053675C"/>
    <w:rsid w:val="005370C6"/>
    <w:rsid w:val="00537181"/>
    <w:rsid w:val="005373BB"/>
    <w:rsid w:val="00537D3A"/>
    <w:rsid w:val="00540132"/>
    <w:rsid w:val="00540904"/>
    <w:rsid w:val="005411EB"/>
    <w:rsid w:val="00541206"/>
    <w:rsid w:val="00541705"/>
    <w:rsid w:val="0054181E"/>
    <w:rsid w:val="005422F4"/>
    <w:rsid w:val="00542495"/>
    <w:rsid w:val="00542B3A"/>
    <w:rsid w:val="00542BCB"/>
    <w:rsid w:val="00543D00"/>
    <w:rsid w:val="00544078"/>
    <w:rsid w:val="0054436B"/>
    <w:rsid w:val="005443AB"/>
    <w:rsid w:val="00544871"/>
    <w:rsid w:val="00544B5B"/>
    <w:rsid w:val="00544EB7"/>
    <w:rsid w:val="0054518D"/>
    <w:rsid w:val="00545314"/>
    <w:rsid w:val="0054563A"/>
    <w:rsid w:val="00545ADA"/>
    <w:rsid w:val="00545EC9"/>
    <w:rsid w:val="00546211"/>
    <w:rsid w:val="00546E0F"/>
    <w:rsid w:val="00546FA7"/>
    <w:rsid w:val="00547314"/>
    <w:rsid w:val="00547457"/>
    <w:rsid w:val="005478B7"/>
    <w:rsid w:val="00547C14"/>
    <w:rsid w:val="00547D18"/>
    <w:rsid w:val="00550BE1"/>
    <w:rsid w:val="00550C0B"/>
    <w:rsid w:val="005510D9"/>
    <w:rsid w:val="00551E5B"/>
    <w:rsid w:val="00551F92"/>
    <w:rsid w:val="005523AC"/>
    <w:rsid w:val="00552C86"/>
    <w:rsid w:val="00552EC1"/>
    <w:rsid w:val="0055304C"/>
    <w:rsid w:val="00553696"/>
    <w:rsid w:val="005538D6"/>
    <w:rsid w:val="00553A94"/>
    <w:rsid w:val="00553B71"/>
    <w:rsid w:val="00553F08"/>
    <w:rsid w:val="00554ACD"/>
    <w:rsid w:val="0055533B"/>
    <w:rsid w:val="00555D71"/>
    <w:rsid w:val="005571F8"/>
    <w:rsid w:val="00557835"/>
    <w:rsid w:val="00557B8A"/>
    <w:rsid w:val="005600DC"/>
    <w:rsid w:val="00561166"/>
    <w:rsid w:val="005612A1"/>
    <w:rsid w:val="00561684"/>
    <w:rsid w:val="005617F2"/>
    <w:rsid w:val="00561A51"/>
    <w:rsid w:val="00561B30"/>
    <w:rsid w:val="00561F5F"/>
    <w:rsid w:val="0056237C"/>
    <w:rsid w:val="00564488"/>
    <w:rsid w:val="00567146"/>
    <w:rsid w:val="005676A1"/>
    <w:rsid w:val="005679AC"/>
    <w:rsid w:val="00567B31"/>
    <w:rsid w:val="00567BE3"/>
    <w:rsid w:val="00570297"/>
    <w:rsid w:val="005705BA"/>
    <w:rsid w:val="005708BB"/>
    <w:rsid w:val="00571083"/>
    <w:rsid w:val="0057139A"/>
    <w:rsid w:val="00571D19"/>
    <w:rsid w:val="00571FB8"/>
    <w:rsid w:val="0057250A"/>
    <w:rsid w:val="00573252"/>
    <w:rsid w:val="0057335F"/>
    <w:rsid w:val="005733A3"/>
    <w:rsid w:val="005737BE"/>
    <w:rsid w:val="00573A56"/>
    <w:rsid w:val="00573CAA"/>
    <w:rsid w:val="00574193"/>
    <w:rsid w:val="00574396"/>
    <w:rsid w:val="005747FF"/>
    <w:rsid w:val="0057485E"/>
    <w:rsid w:val="00574C31"/>
    <w:rsid w:val="00574FBF"/>
    <w:rsid w:val="0057523A"/>
    <w:rsid w:val="00575663"/>
    <w:rsid w:val="005756A0"/>
    <w:rsid w:val="00575802"/>
    <w:rsid w:val="0057587C"/>
    <w:rsid w:val="00575A7D"/>
    <w:rsid w:val="00575CA2"/>
    <w:rsid w:val="00576013"/>
    <w:rsid w:val="00576AA3"/>
    <w:rsid w:val="005773EE"/>
    <w:rsid w:val="005802F4"/>
    <w:rsid w:val="0058047D"/>
    <w:rsid w:val="00580DC0"/>
    <w:rsid w:val="00580EF7"/>
    <w:rsid w:val="00580FAD"/>
    <w:rsid w:val="00581783"/>
    <w:rsid w:val="00582189"/>
    <w:rsid w:val="00582202"/>
    <w:rsid w:val="00583336"/>
    <w:rsid w:val="00583951"/>
    <w:rsid w:val="005840BD"/>
    <w:rsid w:val="0058417D"/>
    <w:rsid w:val="005841F0"/>
    <w:rsid w:val="0058463C"/>
    <w:rsid w:val="00584796"/>
    <w:rsid w:val="00585009"/>
    <w:rsid w:val="005851A3"/>
    <w:rsid w:val="005857BB"/>
    <w:rsid w:val="0058650E"/>
    <w:rsid w:val="00586815"/>
    <w:rsid w:val="0058719C"/>
    <w:rsid w:val="00587239"/>
    <w:rsid w:val="0058727F"/>
    <w:rsid w:val="005875D6"/>
    <w:rsid w:val="00587B21"/>
    <w:rsid w:val="00587C4E"/>
    <w:rsid w:val="00587CAB"/>
    <w:rsid w:val="00590677"/>
    <w:rsid w:val="005909E2"/>
    <w:rsid w:val="00591785"/>
    <w:rsid w:val="00592841"/>
    <w:rsid w:val="005928BD"/>
    <w:rsid w:val="0059293D"/>
    <w:rsid w:val="00592A24"/>
    <w:rsid w:val="005932EF"/>
    <w:rsid w:val="00593AF5"/>
    <w:rsid w:val="005945C0"/>
    <w:rsid w:val="005945F5"/>
    <w:rsid w:val="005946E8"/>
    <w:rsid w:val="00595046"/>
    <w:rsid w:val="005950E4"/>
    <w:rsid w:val="00595980"/>
    <w:rsid w:val="00596720"/>
    <w:rsid w:val="00596B82"/>
    <w:rsid w:val="00597064"/>
    <w:rsid w:val="00597486"/>
    <w:rsid w:val="005974C6"/>
    <w:rsid w:val="00597A98"/>
    <w:rsid w:val="005A00DB"/>
    <w:rsid w:val="005A0296"/>
    <w:rsid w:val="005A042F"/>
    <w:rsid w:val="005A077F"/>
    <w:rsid w:val="005A0C88"/>
    <w:rsid w:val="005A161C"/>
    <w:rsid w:val="005A1DCA"/>
    <w:rsid w:val="005A2075"/>
    <w:rsid w:val="005A24F3"/>
    <w:rsid w:val="005A25E8"/>
    <w:rsid w:val="005A2825"/>
    <w:rsid w:val="005A2AFB"/>
    <w:rsid w:val="005A2DE4"/>
    <w:rsid w:val="005A31B5"/>
    <w:rsid w:val="005A32B4"/>
    <w:rsid w:val="005A3F6A"/>
    <w:rsid w:val="005A41C0"/>
    <w:rsid w:val="005A4697"/>
    <w:rsid w:val="005A47AA"/>
    <w:rsid w:val="005A4B51"/>
    <w:rsid w:val="005A544F"/>
    <w:rsid w:val="005A59AB"/>
    <w:rsid w:val="005A5A9F"/>
    <w:rsid w:val="005A5EBF"/>
    <w:rsid w:val="005A5F20"/>
    <w:rsid w:val="005A6347"/>
    <w:rsid w:val="005A65AF"/>
    <w:rsid w:val="005A65B3"/>
    <w:rsid w:val="005A6E2E"/>
    <w:rsid w:val="005A6EBD"/>
    <w:rsid w:val="005A73E2"/>
    <w:rsid w:val="005A74EE"/>
    <w:rsid w:val="005A7512"/>
    <w:rsid w:val="005B01E7"/>
    <w:rsid w:val="005B03BB"/>
    <w:rsid w:val="005B04E4"/>
    <w:rsid w:val="005B0D0C"/>
    <w:rsid w:val="005B0D29"/>
    <w:rsid w:val="005B1142"/>
    <w:rsid w:val="005B118A"/>
    <w:rsid w:val="005B15F9"/>
    <w:rsid w:val="005B1918"/>
    <w:rsid w:val="005B19F9"/>
    <w:rsid w:val="005B1E6B"/>
    <w:rsid w:val="005B1ED3"/>
    <w:rsid w:val="005B2723"/>
    <w:rsid w:val="005B27F1"/>
    <w:rsid w:val="005B2CE0"/>
    <w:rsid w:val="005B350E"/>
    <w:rsid w:val="005B40CF"/>
    <w:rsid w:val="005B4C46"/>
    <w:rsid w:val="005B5161"/>
    <w:rsid w:val="005B54C5"/>
    <w:rsid w:val="005B5BBF"/>
    <w:rsid w:val="005B5F8C"/>
    <w:rsid w:val="005B602D"/>
    <w:rsid w:val="005B63D1"/>
    <w:rsid w:val="005B68F5"/>
    <w:rsid w:val="005B6A42"/>
    <w:rsid w:val="005B6B7A"/>
    <w:rsid w:val="005B6D50"/>
    <w:rsid w:val="005B6EFE"/>
    <w:rsid w:val="005B76D6"/>
    <w:rsid w:val="005B7914"/>
    <w:rsid w:val="005B7D84"/>
    <w:rsid w:val="005C0A2B"/>
    <w:rsid w:val="005C0DE9"/>
    <w:rsid w:val="005C13E5"/>
    <w:rsid w:val="005C1A23"/>
    <w:rsid w:val="005C2900"/>
    <w:rsid w:val="005C49B2"/>
    <w:rsid w:val="005C4E16"/>
    <w:rsid w:val="005C50FF"/>
    <w:rsid w:val="005C5136"/>
    <w:rsid w:val="005C5245"/>
    <w:rsid w:val="005C5837"/>
    <w:rsid w:val="005C59A8"/>
    <w:rsid w:val="005C5C34"/>
    <w:rsid w:val="005C5D87"/>
    <w:rsid w:val="005C5F4B"/>
    <w:rsid w:val="005C65EC"/>
    <w:rsid w:val="005C667C"/>
    <w:rsid w:val="005C6DF7"/>
    <w:rsid w:val="005C6EEF"/>
    <w:rsid w:val="005C7167"/>
    <w:rsid w:val="005C7D2C"/>
    <w:rsid w:val="005C7E22"/>
    <w:rsid w:val="005D015B"/>
    <w:rsid w:val="005D0541"/>
    <w:rsid w:val="005D1029"/>
    <w:rsid w:val="005D1759"/>
    <w:rsid w:val="005D182C"/>
    <w:rsid w:val="005D18FF"/>
    <w:rsid w:val="005D1DC3"/>
    <w:rsid w:val="005D27DF"/>
    <w:rsid w:val="005D2BD5"/>
    <w:rsid w:val="005D2CEF"/>
    <w:rsid w:val="005D31BC"/>
    <w:rsid w:val="005D330B"/>
    <w:rsid w:val="005D4103"/>
    <w:rsid w:val="005D4350"/>
    <w:rsid w:val="005D4650"/>
    <w:rsid w:val="005D47EA"/>
    <w:rsid w:val="005D4900"/>
    <w:rsid w:val="005D4E0B"/>
    <w:rsid w:val="005D5768"/>
    <w:rsid w:val="005D5925"/>
    <w:rsid w:val="005D6081"/>
    <w:rsid w:val="005D608E"/>
    <w:rsid w:val="005D632E"/>
    <w:rsid w:val="005D6545"/>
    <w:rsid w:val="005D7010"/>
    <w:rsid w:val="005D71CE"/>
    <w:rsid w:val="005D79E7"/>
    <w:rsid w:val="005D7D70"/>
    <w:rsid w:val="005D7D8E"/>
    <w:rsid w:val="005E0092"/>
    <w:rsid w:val="005E0244"/>
    <w:rsid w:val="005E0492"/>
    <w:rsid w:val="005E04F5"/>
    <w:rsid w:val="005E093B"/>
    <w:rsid w:val="005E094E"/>
    <w:rsid w:val="005E0C9B"/>
    <w:rsid w:val="005E1EF8"/>
    <w:rsid w:val="005E25D9"/>
    <w:rsid w:val="005E2765"/>
    <w:rsid w:val="005E2BF5"/>
    <w:rsid w:val="005E2C95"/>
    <w:rsid w:val="005E304B"/>
    <w:rsid w:val="005E3205"/>
    <w:rsid w:val="005E3390"/>
    <w:rsid w:val="005E44D5"/>
    <w:rsid w:val="005E44E0"/>
    <w:rsid w:val="005E454E"/>
    <w:rsid w:val="005E5540"/>
    <w:rsid w:val="005E59CB"/>
    <w:rsid w:val="005E5A4C"/>
    <w:rsid w:val="005E5A8D"/>
    <w:rsid w:val="005E5BCB"/>
    <w:rsid w:val="005E5D5D"/>
    <w:rsid w:val="005E6224"/>
    <w:rsid w:val="005E6B0E"/>
    <w:rsid w:val="005E72E3"/>
    <w:rsid w:val="005E7504"/>
    <w:rsid w:val="005E7DCA"/>
    <w:rsid w:val="005F02DB"/>
    <w:rsid w:val="005F041D"/>
    <w:rsid w:val="005F0607"/>
    <w:rsid w:val="005F0A87"/>
    <w:rsid w:val="005F0BCD"/>
    <w:rsid w:val="005F1151"/>
    <w:rsid w:val="005F134E"/>
    <w:rsid w:val="005F146C"/>
    <w:rsid w:val="005F15CF"/>
    <w:rsid w:val="005F1857"/>
    <w:rsid w:val="005F194A"/>
    <w:rsid w:val="005F1961"/>
    <w:rsid w:val="005F35B2"/>
    <w:rsid w:val="005F3C67"/>
    <w:rsid w:val="005F414B"/>
    <w:rsid w:val="005F4151"/>
    <w:rsid w:val="005F41D0"/>
    <w:rsid w:val="005F4F71"/>
    <w:rsid w:val="005F4F88"/>
    <w:rsid w:val="005F5036"/>
    <w:rsid w:val="005F5170"/>
    <w:rsid w:val="005F54A1"/>
    <w:rsid w:val="005F602A"/>
    <w:rsid w:val="005F619D"/>
    <w:rsid w:val="005F68AC"/>
    <w:rsid w:val="005F6AE3"/>
    <w:rsid w:val="005F6CC9"/>
    <w:rsid w:val="005F6E1D"/>
    <w:rsid w:val="005F7A4E"/>
    <w:rsid w:val="006002EB"/>
    <w:rsid w:val="006004DF"/>
    <w:rsid w:val="00600D4E"/>
    <w:rsid w:val="00600F61"/>
    <w:rsid w:val="00600FA0"/>
    <w:rsid w:val="006010C0"/>
    <w:rsid w:val="00601BF8"/>
    <w:rsid w:val="00601F0F"/>
    <w:rsid w:val="00602468"/>
    <w:rsid w:val="006024D9"/>
    <w:rsid w:val="00602645"/>
    <w:rsid w:val="0060266C"/>
    <w:rsid w:val="006029A1"/>
    <w:rsid w:val="00602A1D"/>
    <w:rsid w:val="00602B59"/>
    <w:rsid w:val="00603905"/>
    <w:rsid w:val="0060465C"/>
    <w:rsid w:val="006051F3"/>
    <w:rsid w:val="00605F7F"/>
    <w:rsid w:val="00606076"/>
    <w:rsid w:val="0060728F"/>
    <w:rsid w:val="00607444"/>
    <w:rsid w:val="00610378"/>
    <w:rsid w:val="006106A2"/>
    <w:rsid w:val="00610A34"/>
    <w:rsid w:val="00610B2D"/>
    <w:rsid w:val="00610D44"/>
    <w:rsid w:val="00611A93"/>
    <w:rsid w:val="006125CC"/>
    <w:rsid w:val="00612653"/>
    <w:rsid w:val="00612816"/>
    <w:rsid w:val="006133C8"/>
    <w:rsid w:val="006143ED"/>
    <w:rsid w:val="006150FE"/>
    <w:rsid w:val="0061514A"/>
    <w:rsid w:val="00615725"/>
    <w:rsid w:val="00615E93"/>
    <w:rsid w:val="0061650B"/>
    <w:rsid w:val="0061712D"/>
    <w:rsid w:val="00617367"/>
    <w:rsid w:val="0061774F"/>
    <w:rsid w:val="00617DB0"/>
    <w:rsid w:val="006205A6"/>
    <w:rsid w:val="006211CA"/>
    <w:rsid w:val="00621421"/>
    <w:rsid w:val="006215BF"/>
    <w:rsid w:val="006216FE"/>
    <w:rsid w:val="006219EF"/>
    <w:rsid w:val="0062236C"/>
    <w:rsid w:val="00623EA5"/>
    <w:rsid w:val="00623EDA"/>
    <w:rsid w:val="006243D1"/>
    <w:rsid w:val="006244A4"/>
    <w:rsid w:val="00625093"/>
    <w:rsid w:val="00625623"/>
    <w:rsid w:val="006257B2"/>
    <w:rsid w:val="00625B10"/>
    <w:rsid w:val="00625D1F"/>
    <w:rsid w:val="0062657C"/>
    <w:rsid w:val="00626AE3"/>
    <w:rsid w:val="00626B2A"/>
    <w:rsid w:val="00626FC7"/>
    <w:rsid w:val="00626FEF"/>
    <w:rsid w:val="0062788A"/>
    <w:rsid w:val="00627986"/>
    <w:rsid w:val="00627C68"/>
    <w:rsid w:val="00627FB9"/>
    <w:rsid w:val="0063032E"/>
    <w:rsid w:val="00630423"/>
    <w:rsid w:val="006306CA"/>
    <w:rsid w:val="00631866"/>
    <w:rsid w:val="00631889"/>
    <w:rsid w:val="006320A0"/>
    <w:rsid w:val="006324CA"/>
    <w:rsid w:val="00633059"/>
    <w:rsid w:val="0063323E"/>
    <w:rsid w:val="00633260"/>
    <w:rsid w:val="00633865"/>
    <w:rsid w:val="00633896"/>
    <w:rsid w:val="00633FD0"/>
    <w:rsid w:val="006344DA"/>
    <w:rsid w:val="00634D6F"/>
    <w:rsid w:val="00635B51"/>
    <w:rsid w:val="00635CB3"/>
    <w:rsid w:val="006363E4"/>
    <w:rsid w:val="00636632"/>
    <w:rsid w:val="006367A5"/>
    <w:rsid w:val="00637166"/>
    <w:rsid w:val="0063779A"/>
    <w:rsid w:val="0064070A"/>
    <w:rsid w:val="0064097C"/>
    <w:rsid w:val="00640DD3"/>
    <w:rsid w:val="00641FFE"/>
    <w:rsid w:val="0064258F"/>
    <w:rsid w:val="0064263C"/>
    <w:rsid w:val="0064327C"/>
    <w:rsid w:val="006436F7"/>
    <w:rsid w:val="00643A47"/>
    <w:rsid w:val="00644388"/>
    <w:rsid w:val="00644902"/>
    <w:rsid w:val="00644FD0"/>
    <w:rsid w:val="00646281"/>
    <w:rsid w:val="00646983"/>
    <w:rsid w:val="00646AF7"/>
    <w:rsid w:val="00646B2F"/>
    <w:rsid w:val="006476A0"/>
    <w:rsid w:val="00647A5F"/>
    <w:rsid w:val="00647E21"/>
    <w:rsid w:val="00650051"/>
    <w:rsid w:val="00650840"/>
    <w:rsid w:val="0065157B"/>
    <w:rsid w:val="00651F75"/>
    <w:rsid w:val="006523D4"/>
    <w:rsid w:val="006524E2"/>
    <w:rsid w:val="0065258F"/>
    <w:rsid w:val="006525C3"/>
    <w:rsid w:val="00652D0A"/>
    <w:rsid w:val="00652E69"/>
    <w:rsid w:val="00653B08"/>
    <w:rsid w:val="00653C08"/>
    <w:rsid w:val="0065416E"/>
    <w:rsid w:val="00654256"/>
    <w:rsid w:val="00654693"/>
    <w:rsid w:val="006547AA"/>
    <w:rsid w:val="00654899"/>
    <w:rsid w:val="00655166"/>
    <w:rsid w:val="006557A7"/>
    <w:rsid w:val="006558AA"/>
    <w:rsid w:val="00655C28"/>
    <w:rsid w:val="00655D55"/>
    <w:rsid w:val="00655DE4"/>
    <w:rsid w:val="00656998"/>
    <w:rsid w:val="00656A3E"/>
    <w:rsid w:val="00656ADA"/>
    <w:rsid w:val="00656ED7"/>
    <w:rsid w:val="0065726F"/>
    <w:rsid w:val="006574B5"/>
    <w:rsid w:val="006578ED"/>
    <w:rsid w:val="00657A98"/>
    <w:rsid w:val="00657C42"/>
    <w:rsid w:val="00657EB8"/>
    <w:rsid w:val="00657F1C"/>
    <w:rsid w:val="00660321"/>
    <w:rsid w:val="006607FD"/>
    <w:rsid w:val="00660888"/>
    <w:rsid w:val="00660F45"/>
    <w:rsid w:val="0066104D"/>
    <w:rsid w:val="00661338"/>
    <w:rsid w:val="0066186E"/>
    <w:rsid w:val="00661A1D"/>
    <w:rsid w:val="00661BC3"/>
    <w:rsid w:val="0066237F"/>
    <w:rsid w:val="006623CD"/>
    <w:rsid w:val="00662584"/>
    <w:rsid w:val="00662649"/>
    <w:rsid w:val="006627A2"/>
    <w:rsid w:val="00662D77"/>
    <w:rsid w:val="006633A1"/>
    <w:rsid w:val="006634C8"/>
    <w:rsid w:val="00663705"/>
    <w:rsid w:val="00663772"/>
    <w:rsid w:val="00663793"/>
    <w:rsid w:val="006648AF"/>
    <w:rsid w:val="00664C82"/>
    <w:rsid w:val="00665200"/>
    <w:rsid w:val="0066530D"/>
    <w:rsid w:val="0066575A"/>
    <w:rsid w:val="006659B2"/>
    <w:rsid w:val="00665C68"/>
    <w:rsid w:val="00666521"/>
    <w:rsid w:val="00666A9C"/>
    <w:rsid w:val="00666B73"/>
    <w:rsid w:val="00666CC0"/>
    <w:rsid w:val="006679AD"/>
    <w:rsid w:val="0067023F"/>
    <w:rsid w:val="00671040"/>
    <w:rsid w:val="006713C9"/>
    <w:rsid w:val="0067173B"/>
    <w:rsid w:val="00672457"/>
    <w:rsid w:val="00672579"/>
    <w:rsid w:val="0067273D"/>
    <w:rsid w:val="00672C0A"/>
    <w:rsid w:val="00672C54"/>
    <w:rsid w:val="00672C9B"/>
    <w:rsid w:val="00673221"/>
    <w:rsid w:val="00673A01"/>
    <w:rsid w:val="00673AA2"/>
    <w:rsid w:val="006741CC"/>
    <w:rsid w:val="006744B1"/>
    <w:rsid w:val="00674716"/>
    <w:rsid w:val="0067483C"/>
    <w:rsid w:val="00674CBA"/>
    <w:rsid w:val="006753C5"/>
    <w:rsid w:val="00675415"/>
    <w:rsid w:val="00675594"/>
    <w:rsid w:val="00675BB9"/>
    <w:rsid w:val="00676361"/>
    <w:rsid w:val="00676390"/>
    <w:rsid w:val="00676704"/>
    <w:rsid w:val="00676A1E"/>
    <w:rsid w:val="00676DCA"/>
    <w:rsid w:val="00677029"/>
    <w:rsid w:val="0067721F"/>
    <w:rsid w:val="006775F3"/>
    <w:rsid w:val="00677662"/>
    <w:rsid w:val="006778FB"/>
    <w:rsid w:val="006779CA"/>
    <w:rsid w:val="00680DF1"/>
    <w:rsid w:val="00680F5A"/>
    <w:rsid w:val="0068118F"/>
    <w:rsid w:val="006826A1"/>
    <w:rsid w:val="00682F50"/>
    <w:rsid w:val="006830A8"/>
    <w:rsid w:val="0068324A"/>
    <w:rsid w:val="0068362A"/>
    <w:rsid w:val="006837FD"/>
    <w:rsid w:val="00683FFE"/>
    <w:rsid w:val="00684043"/>
    <w:rsid w:val="006846AA"/>
    <w:rsid w:val="0068474B"/>
    <w:rsid w:val="006850C6"/>
    <w:rsid w:val="00685105"/>
    <w:rsid w:val="00685315"/>
    <w:rsid w:val="00685B64"/>
    <w:rsid w:val="00686069"/>
    <w:rsid w:val="006866E1"/>
    <w:rsid w:val="00686701"/>
    <w:rsid w:val="00687113"/>
    <w:rsid w:val="006877DC"/>
    <w:rsid w:val="00687FD7"/>
    <w:rsid w:val="006903D7"/>
    <w:rsid w:val="0069049A"/>
    <w:rsid w:val="00690F50"/>
    <w:rsid w:val="00691019"/>
    <w:rsid w:val="006910D1"/>
    <w:rsid w:val="006922C6"/>
    <w:rsid w:val="0069230C"/>
    <w:rsid w:val="00693A06"/>
    <w:rsid w:val="00693EC1"/>
    <w:rsid w:val="006946DC"/>
    <w:rsid w:val="006947FC"/>
    <w:rsid w:val="00694EAB"/>
    <w:rsid w:val="00695D19"/>
    <w:rsid w:val="006968F8"/>
    <w:rsid w:val="00696DD3"/>
    <w:rsid w:val="00697212"/>
    <w:rsid w:val="00697C62"/>
    <w:rsid w:val="00697F80"/>
    <w:rsid w:val="006A0AC0"/>
    <w:rsid w:val="006A0C2D"/>
    <w:rsid w:val="006A0F78"/>
    <w:rsid w:val="006A154C"/>
    <w:rsid w:val="006A161E"/>
    <w:rsid w:val="006A1C8B"/>
    <w:rsid w:val="006A3002"/>
    <w:rsid w:val="006A430D"/>
    <w:rsid w:val="006A4E4F"/>
    <w:rsid w:val="006A5290"/>
    <w:rsid w:val="006A59D7"/>
    <w:rsid w:val="006A5A8A"/>
    <w:rsid w:val="006A5F17"/>
    <w:rsid w:val="006A6591"/>
    <w:rsid w:val="006A73CD"/>
    <w:rsid w:val="006B058D"/>
    <w:rsid w:val="006B0679"/>
    <w:rsid w:val="006B07C5"/>
    <w:rsid w:val="006B0AD9"/>
    <w:rsid w:val="006B1029"/>
    <w:rsid w:val="006B155E"/>
    <w:rsid w:val="006B1861"/>
    <w:rsid w:val="006B1CA7"/>
    <w:rsid w:val="006B2600"/>
    <w:rsid w:val="006B26FD"/>
    <w:rsid w:val="006B2DB4"/>
    <w:rsid w:val="006B3082"/>
    <w:rsid w:val="006B338E"/>
    <w:rsid w:val="006B3429"/>
    <w:rsid w:val="006B368C"/>
    <w:rsid w:val="006B38AE"/>
    <w:rsid w:val="006B3A3B"/>
    <w:rsid w:val="006B43BC"/>
    <w:rsid w:val="006B457C"/>
    <w:rsid w:val="006B6909"/>
    <w:rsid w:val="006B6F97"/>
    <w:rsid w:val="006B71D8"/>
    <w:rsid w:val="006B7619"/>
    <w:rsid w:val="006B7BF7"/>
    <w:rsid w:val="006B7E7B"/>
    <w:rsid w:val="006B7F97"/>
    <w:rsid w:val="006C0121"/>
    <w:rsid w:val="006C079C"/>
    <w:rsid w:val="006C07AE"/>
    <w:rsid w:val="006C0B05"/>
    <w:rsid w:val="006C211E"/>
    <w:rsid w:val="006C38CA"/>
    <w:rsid w:val="006C4509"/>
    <w:rsid w:val="006C4654"/>
    <w:rsid w:val="006C4A37"/>
    <w:rsid w:val="006C4A97"/>
    <w:rsid w:val="006C50BF"/>
    <w:rsid w:val="006C5A20"/>
    <w:rsid w:val="006C5B2D"/>
    <w:rsid w:val="006C63BB"/>
    <w:rsid w:val="006C67DE"/>
    <w:rsid w:val="006C6DD8"/>
    <w:rsid w:val="006C7D14"/>
    <w:rsid w:val="006D0483"/>
    <w:rsid w:val="006D054D"/>
    <w:rsid w:val="006D05EA"/>
    <w:rsid w:val="006D09B8"/>
    <w:rsid w:val="006D0BF0"/>
    <w:rsid w:val="006D0C5F"/>
    <w:rsid w:val="006D0C80"/>
    <w:rsid w:val="006D0DC9"/>
    <w:rsid w:val="006D0EC8"/>
    <w:rsid w:val="006D14DE"/>
    <w:rsid w:val="006D200B"/>
    <w:rsid w:val="006D20A0"/>
    <w:rsid w:val="006D247C"/>
    <w:rsid w:val="006D298F"/>
    <w:rsid w:val="006D2D0A"/>
    <w:rsid w:val="006D2D8B"/>
    <w:rsid w:val="006D3056"/>
    <w:rsid w:val="006D3530"/>
    <w:rsid w:val="006D4846"/>
    <w:rsid w:val="006D4A4C"/>
    <w:rsid w:val="006D538C"/>
    <w:rsid w:val="006D5897"/>
    <w:rsid w:val="006D6285"/>
    <w:rsid w:val="006D6522"/>
    <w:rsid w:val="006D729B"/>
    <w:rsid w:val="006D7F49"/>
    <w:rsid w:val="006E0C4A"/>
    <w:rsid w:val="006E0E94"/>
    <w:rsid w:val="006E10AD"/>
    <w:rsid w:val="006E113C"/>
    <w:rsid w:val="006E1222"/>
    <w:rsid w:val="006E1305"/>
    <w:rsid w:val="006E14FB"/>
    <w:rsid w:val="006E1705"/>
    <w:rsid w:val="006E187B"/>
    <w:rsid w:val="006E1F62"/>
    <w:rsid w:val="006E2250"/>
    <w:rsid w:val="006E2B90"/>
    <w:rsid w:val="006E3032"/>
    <w:rsid w:val="006E32A9"/>
    <w:rsid w:val="006E3654"/>
    <w:rsid w:val="006E3CAD"/>
    <w:rsid w:val="006E41C7"/>
    <w:rsid w:val="006E4290"/>
    <w:rsid w:val="006E43EB"/>
    <w:rsid w:val="006E4700"/>
    <w:rsid w:val="006E4ECF"/>
    <w:rsid w:val="006E5089"/>
    <w:rsid w:val="006E567B"/>
    <w:rsid w:val="006E58E6"/>
    <w:rsid w:val="006E5983"/>
    <w:rsid w:val="006E5A80"/>
    <w:rsid w:val="006E60A6"/>
    <w:rsid w:val="006E626C"/>
    <w:rsid w:val="006E62F9"/>
    <w:rsid w:val="006E6652"/>
    <w:rsid w:val="006E6F72"/>
    <w:rsid w:val="006F0033"/>
    <w:rsid w:val="006F031B"/>
    <w:rsid w:val="006F047C"/>
    <w:rsid w:val="006F09AB"/>
    <w:rsid w:val="006F0A0A"/>
    <w:rsid w:val="006F215C"/>
    <w:rsid w:val="006F27A6"/>
    <w:rsid w:val="006F2D13"/>
    <w:rsid w:val="006F2E92"/>
    <w:rsid w:val="006F2FBE"/>
    <w:rsid w:val="006F342E"/>
    <w:rsid w:val="006F355F"/>
    <w:rsid w:val="006F3620"/>
    <w:rsid w:val="006F37B1"/>
    <w:rsid w:val="006F3D30"/>
    <w:rsid w:val="006F3E0F"/>
    <w:rsid w:val="006F49FC"/>
    <w:rsid w:val="006F4BAE"/>
    <w:rsid w:val="006F51BB"/>
    <w:rsid w:val="006F54C5"/>
    <w:rsid w:val="006F695A"/>
    <w:rsid w:val="006F6D2D"/>
    <w:rsid w:val="006F6E55"/>
    <w:rsid w:val="006F7296"/>
    <w:rsid w:val="006F72F6"/>
    <w:rsid w:val="006F757E"/>
    <w:rsid w:val="006F75D8"/>
    <w:rsid w:val="006F7615"/>
    <w:rsid w:val="006F7AB3"/>
    <w:rsid w:val="006F7BF8"/>
    <w:rsid w:val="006F7CCA"/>
    <w:rsid w:val="0070021F"/>
    <w:rsid w:val="00700893"/>
    <w:rsid w:val="007012D1"/>
    <w:rsid w:val="00701427"/>
    <w:rsid w:val="007017B0"/>
    <w:rsid w:val="007017F7"/>
    <w:rsid w:val="0070185B"/>
    <w:rsid w:val="00701A38"/>
    <w:rsid w:val="00701A93"/>
    <w:rsid w:val="00701AB6"/>
    <w:rsid w:val="00701B52"/>
    <w:rsid w:val="00701CA9"/>
    <w:rsid w:val="00702474"/>
    <w:rsid w:val="00703135"/>
    <w:rsid w:val="00703329"/>
    <w:rsid w:val="007037FB"/>
    <w:rsid w:val="00703C84"/>
    <w:rsid w:val="00704044"/>
    <w:rsid w:val="00704608"/>
    <w:rsid w:val="007046E9"/>
    <w:rsid w:val="00704780"/>
    <w:rsid w:val="007047F8"/>
    <w:rsid w:val="00704981"/>
    <w:rsid w:val="00704A9A"/>
    <w:rsid w:val="00704ABD"/>
    <w:rsid w:val="00704D6F"/>
    <w:rsid w:val="00704D73"/>
    <w:rsid w:val="007051EA"/>
    <w:rsid w:val="00705A1A"/>
    <w:rsid w:val="00705A70"/>
    <w:rsid w:val="00706798"/>
    <w:rsid w:val="00706B23"/>
    <w:rsid w:val="00706EEE"/>
    <w:rsid w:val="00707E4D"/>
    <w:rsid w:val="007101B0"/>
    <w:rsid w:val="0071025C"/>
    <w:rsid w:val="007103B3"/>
    <w:rsid w:val="0071063D"/>
    <w:rsid w:val="007106F8"/>
    <w:rsid w:val="00710A54"/>
    <w:rsid w:val="00710C74"/>
    <w:rsid w:val="00710D20"/>
    <w:rsid w:val="00710D68"/>
    <w:rsid w:val="007112A6"/>
    <w:rsid w:val="007112C7"/>
    <w:rsid w:val="007115C0"/>
    <w:rsid w:val="00711875"/>
    <w:rsid w:val="007122A3"/>
    <w:rsid w:val="0071239E"/>
    <w:rsid w:val="00712A04"/>
    <w:rsid w:val="007131B9"/>
    <w:rsid w:val="00713C00"/>
    <w:rsid w:val="00714781"/>
    <w:rsid w:val="00714C9F"/>
    <w:rsid w:val="0071536C"/>
    <w:rsid w:val="00715A19"/>
    <w:rsid w:val="00715C8C"/>
    <w:rsid w:val="00716321"/>
    <w:rsid w:val="0071657E"/>
    <w:rsid w:val="00716637"/>
    <w:rsid w:val="0071711F"/>
    <w:rsid w:val="0072098B"/>
    <w:rsid w:val="00721847"/>
    <w:rsid w:val="00722814"/>
    <w:rsid w:val="00722B7C"/>
    <w:rsid w:val="007232A8"/>
    <w:rsid w:val="0072336C"/>
    <w:rsid w:val="00723474"/>
    <w:rsid w:val="00723514"/>
    <w:rsid w:val="00723FF5"/>
    <w:rsid w:val="0072400D"/>
    <w:rsid w:val="007244DA"/>
    <w:rsid w:val="00724781"/>
    <w:rsid w:val="00724C3C"/>
    <w:rsid w:val="00725C6B"/>
    <w:rsid w:val="00725EBD"/>
    <w:rsid w:val="00726227"/>
    <w:rsid w:val="0072625A"/>
    <w:rsid w:val="00726419"/>
    <w:rsid w:val="00726478"/>
    <w:rsid w:val="007264F3"/>
    <w:rsid w:val="00726653"/>
    <w:rsid w:val="00727326"/>
    <w:rsid w:val="00727FA1"/>
    <w:rsid w:val="00730834"/>
    <w:rsid w:val="007308E0"/>
    <w:rsid w:val="00730B5A"/>
    <w:rsid w:val="00730F2C"/>
    <w:rsid w:val="0073104F"/>
    <w:rsid w:val="007311E4"/>
    <w:rsid w:val="00731816"/>
    <w:rsid w:val="00731CA1"/>
    <w:rsid w:val="00731E02"/>
    <w:rsid w:val="0073264F"/>
    <w:rsid w:val="00732711"/>
    <w:rsid w:val="00732AAA"/>
    <w:rsid w:val="00732AB6"/>
    <w:rsid w:val="007337BD"/>
    <w:rsid w:val="00734148"/>
    <w:rsid w:val="0073425D"/>
    <w:rsid w:val="007342CA"/>
    <w:rsid w:val="00734A20"/>
    <w:rsid w:val="00734CBB"/>
    <w:rsid w:val="00735058"/>
    <w:rsid w:val="0073518B"/>
    <w:rsid w:val="00735697"/>
    <w:rsid w:val="007359EB"/>
    <w:rsid w:val="00735B53"/>
    <w:rsid w:val="00735D92"/>
    <w:rsid w:val="00735FD6"/>
    <w:rsid w:val="00736097"/>
    <w:rsid w:val="007363B2"/>
    <w:rsid w:val="007368CF"/>
    <w:rsid w:val="007370AD"/>
    <w:rsid w:val="007373F7"/>
    <w:rsid w:val="007374B5"/>
    <w:rsid w:val="0074082E"/>
    <w:rsid w:val="007410DB"/>
    <w:rsid w:val="00742161"/>
    <w:rsid w:val="00742619"/>
    <w:rsid w:val="00742812"/>
    <w:rsid w:val="00742822"/>
    <w:rsid w:val="00742A31"/>
    <w:rsid w:val="007430C8"/>
    <w:rsid w:val="0074328E"/>
    <w:rsid w:val="0074375C"/>
    <w:rsid w:val="0074401C"/>
    <w:rsid w:val="00744427"/>
    <w:rsid w:val="007446C0"/>
    <w:rsid w:val="00744947"/>
    <w:rsid w:val="00744C6A"/>
    <w:rsid w:val="007453B8"/>
    <w:rsid w:val="00746791"/>
    <w:rsid w:val="00746A9C"/>
    <w:rsid w:val="00746BEB"/>
    <w:rsid w:val="00747560"/>
    <w:rsid w:val="00747B8F"/>
    <w:rsid w:val="00747EDE"/>
    <w:rsid w:val="007501E3"/>
    <w:rsid w:val="007507C7"/>
    <w:rsid w:val="00750E6F"/>
    <w:rsid w:val="00751086"/>
    <w:rsid w:val="0075181C"/>
    <w:rsid w:val="007522B6"/>
    <w:rsid w:val="00752460"/>
    <w:rsid w:val="0075277D"/>
    <w:rsid w:val="007530CE"/>
    <w:rsid w:val="00753427"/>
    <w:rsid w:val="007534EE"/>
    <w:rsid w:val="00753E42"/>
    <w:rsid w:val="0075461F"/>
    <w:rsid w:val="00754FBD"/>
    <w:rsid w:val="007556F9"/>
    <w:rsid w:val="00755941"/>
    <w:rsid w:val="00756080"/>
    <w:rsid w:val="00756B70"/>
    <w:rsid w:val="00756E61"/>
    <w:rsid w:val="0075754C"/>
    <w:rsid w:val="00757595"/>
    <w:rsid w:val="00757E22"/>
    <w:rsid w:val="00757EC6"/>
    <w:rsid w:val="00757FBE"/>
    <w:rsid w:val="00760203"/>
    <w:rsid w:val="00760592"/>
    <w:rsid w:val="00760839"/>
    <w:rsid w:val="00760BEB"/>
    <w:rsid w:val="00760CC9"/>
    <w:rsid w:val="00761478"/>
    <w:rsid w:val="0076162B"/>
    <w:rsid w:val="00761892"/>
    <w:rsid w:val="00761C0A"/>
    <w:rsid w:val="0076245F"/>
    <w:rsid w:val="0076270D"/>
    <w:rsid w:val="00762D9F"/>
    <w:rsid w:val="00762DC9"/>
    <w:rsid w:val="00763279"/>
    <w:rsid w:val="00763365"/>
    <w:rsid w:val="007635EB"/>
    <w:rsid w:val="00763EB7"/>
    <w:rsid w:val="00764117"/>
    <w:rsid w:val="007641D2"/>
    <w:rsid w:val="0076421F"/>
    <w:rsid w:val="00764470"/>
    <w:rsid w:val="007647C3"/>
    <w:rsid w:val="00764C23"/>
    <w:rsid w:val="00764D11"/>
    <w:rsid w:val="00764DF5"/>
    <w:rsid w:val="00764E7B"/>
    <w:rsid w:val="0076526C"/>
    <w:rsid w:val="00765409"/>
    <w:rsid w:val="00765804"/>
    <w:rsid w:val="0076635E"/>
    <w:rsid w:val="00766CF5"/>
    <w:rsid w:val="00766D08"/>
    <w:rsid w:val="007672DC"/>
    <w:rsid w:val="00767326"/>
    <w:rsid w:val="007679E2"/>
    <w:rsid w:val="00770166"/>
    <w:rsid w:val="007702E3"/>
    <w:rsid w:val="0077066E"/>
    <w:rsid w:val="00771480"/>
    <w:rsid w:val="007724A0"/>
    <w:rsid w:val="0077344A"/>
    <w:rsid w:val="007744AD"/>
    <w:rsid w:val="0077454B"/>
    <w:rsid w:val="0077455F"/>
    <w:rsid w:val="00774915"/>
    <w:rsid w:val="00775585"/>
    <w:rsid w:val="0077594C"/>
    <w:rsid w:val="00775CE0"/>
    <w:rsid w:val="00775EB2"/>
    <w:rsid w:val="0077665A"/>
    <w:rsid w:val="00776900"/>
    <w:rsid w:val="007769D1"/>
    <w:rsid w:val="00776CCF"/>
    <w:rsid w:val="007772F7"/>
    <w:rsid w:val="007777BC"/>
    <w:rsid w:val="00777A84"/>
    <w:rsid w:val="00777DCF"/>
    <w:rsid w:val="0078002F"/>
    <w:rsid w:val="00780FF6"/>
    <w:rsid w:val="007814C4"/>
    <w:rsid w:val="007817C0"/>
    <w:rsid w:val="00781BD4"/>
    <w:rsid w:val="00781C0F"/>
    <w:rsid w:val="00781C66"/>
    <w:rsid w:val="007821F8"/>
    <w:rsid w:val="007826E5"/>
    <w:rsid w:val="00782889"/>
    <w:rsid w:val="00782C6A"/>
    <w:rsid w:val="0078335D"/>
    <w:rsid w:val="00784051"/>
    <w:rsid w:val="007847EC"/>
    <w:rsid w:val="00784AB2"/>
    <w:rsid w:val="00784F84"/>
    <w:rsid w:val="007858BB"/>
    <w:rsid w:val="0078594A"/>
    <w:rsid w:val="00786800"/>
    <w:rsid w:val="007874C7"/>
    <w:rsid w:val="00787877"/>
    <w:rsid w:val="007878E4"/>
    <w:rsid w:val="00787972"/>
    <w:rsid w:val="00790091"/>
    <w:rsid w:val="00790207"/>
    <w:rsid w:val="007919BB"/>
    <w:rsid w:val="00791B73"/>
    <w:rsid w:val="00791C4B"/>
    <w:rsid w:val="00792339"/>
    <w:rsid w:val="007927F4"/>
    <w:rsid w:val="007929B1"/>
    <w:rsid w:val="00792F69"/>
    <w:rsid w:val="007932E0"/>
    <w:rsid w:val="00793929"/>
    <w:rsid w:val="00793956"/>
    <w:rsid w:val="0079488A"/>
    <w:rsid w:val="00794C0C"/>
    <w:rsid w:val="0079588C"/>
    <w:rsid w:val="00795B3B"/>
    <w:rsid w:val="00795C2B"/>
    <w:rsid w:val="00796340"/>
    <w:rsid w:val="00796842"/>
    <w:rsid w:val="00797070"/>
    <w:rsid w:val="0079730D"/>
    <w:rsid w:val="00797365"/>
    <w:rsid w:val="007A00C2"/>
    <w:rsid w:val="007A0270"/>
    <w:rsid w:val="007A0544"/>
    <w:rsid w:val="007A10AD"/>
    <w:rsid w:val="007A12FA"/>
    <w:rsid w:val="007A1D7F"/>
    <w:rsid w:val="007A1F3F"/>
    <w:rsid w:val="007A2EA5"/>
    <w:rsid w:val="007A3104"/>
    <w:rsid w:val="007A40B1"/>
    <w:rsid w:val="007A4B3C"/>
    <w:rsid w:val="007A4D91"/>
    <w:rsid w:val="007A5207"/>
    <w:rsid w:val="007A522D"/>
    <w:rsid w:val="007A53D5"/>
    <w:rsid w:val="007A5A0C"/>
    <w:rsid w:val="007A5C79"/>
    <w:rsid w:val="007A5DE4"/>
    <w:rsid w:val="007A688B"/>
    <w:rsid w:val="007A69BD"/>
    <w:rsid w:val="007A6CAE"/>
    <w:rsid w:val="007A751C"/>
    <w:rsid w:val="007A77D6"/>
    <w:rsid w:val="007A7C6B"/>
    <w:rsid w:val="007B049B"/>
    <w:rsid w:val="007B0731"/>
    <w:rsid w:val="007B0CF7"/>
    <w:rsid w:val="007B0F4E"/>
    <w:rsid w:val="007B0F62"/>
    <w:rsid w:val="007B1347"/>
    <w:rsid w:val="007B18A6"/>
    <w:rsid w:val="007B1BBF"/>
    <w:rsid w:val="007B1D02"/>
    <w:rsid w:val="007B1F73"/>
    <w:rsid w:val="007B2272"/>
    <w:rsid w:val="007B245E"/>
    <w:rsid w:val="007B2A49"/>
    <w:rsid w:val="007B31FC"/>
    <w:rsid w:val="007B4463"/>
    <w:rsid w:val="007B51BE"/>
    <w:rsid w:val="007B53A2"/>
    <w:rsid w:val="007B5403"/>
    <w:rsid w:val="007B58C8"/>
    <w:rsid w:val="007B5BBE"/>
    <w:rsid w:val="007B5D86"/>
    <w:rsid w:val="007B5DEC"/>
    <w:rsid w:val="007B62CB"/>
    <w:rsid w:val="007B6380"/>
    <w:rsid w:val="007B6457"/>
    <w:rsid w:val="007B6A29"/>
    <w:rsid w:val="007B7549"/>
    <w:rsid w:val="007B75BE"/>
    <w:rsid w:val="007B7FEC"/>
    <w:rsid w:val="007C07C3"/>
    <w:rsid w:val="007C09E2"/>
    <w:rsid w:val="007C1812"/>
    <w:rsid w:val="007C1C53"/>
    <w:rsid w:val="007C20B1"/>
    <w:rsid w:val="007C22A3"/>
    <w:rsid w:val="007C249A"/>
    <w:rsid w:val="007C2911"/>
    <w:rsid w:val="007C2C80"/>
    <w:rsid w:val="007C2CE0"/>
    <w:rsid w:val="007C2DF4"/>
    <w:rsid w:val="007C2F1E"/>
    <w:rsid w:val="007C3FC7"/>
    <w:rsid w:val="007C40E4"/>
    <w:rsid w:val="007C41BC"/>
    <w:rsid w:val="007C4634"/>
    <w:rsid w:val="007C4FAF"/>
    <w:rsid w:val="007C570B"/>
    <w:rsid w:val="007C5D79"/>
    <w:rsid w:val="007C602B"/>
    <w:rsid w:val="007C6A52"/>
    <w:rsid w:val="007C6E00"/>
    <w:rsid w:val="007C726A"/>
    <w:rsid w:val="007C7DCD"/>
    <w:rsid w:val="007C7E71"/>
    <w:rsid w:val="007D0189"/>
    <w:rsid w:val="007D04A9"/>
    <w:rsid w:val="007D07CB"/>
    <w:rsid w:val="007D0BC1"/>
    <w:rsid w:val="007D0D3F"/>
    <w:rsid w:val="007D1650"/>
    <w:rsid w:val="007D1970"/>
    <w:rsid w:val="007D1AA5"/>
    <w:rsid w:val="007D1DBD"/>
    <w:rsid w:val="007D1E71"/>
    <w:rsid w:val="007D1F86"/>
    <w:rsid w:val="007D2168"/>
    <w:rsid w:val="007D2483"/>
    <w:rsid w:val="007D2F64"/>
    <w:rsid w:val="007D2FBB"/>
    <w:rsid w:val="007D3EBA"/>
    <w:rsid w:val="007D43A4"/>
    <w:rsid w:val="007D443A"/>
    <w:rsid w:val="007D45CB"/>
    <w:rsid w:val="007D4B27"/>
    <w:rsid w:val="007D4B2D"/>
    <w:rsid w:val="007D4B5B"/>
    <w:rsid w:val="007D4D94"/>
    <w:rsid w:val="007D598B"/>
    <w:rsid w:val="007D6300"/>
    <w:rsid w:val="007D6339"/>
    <w:rsid w:val="007D640C"/>
    <w:rsid w:val="007D64AD"/>
    <w:rsid w:val="007D6936"/>
    <w:rsid w:val="007D6977"/>
    <w:rsid w:val="007D6B9B"/>
    <w:rsid w:val="007D6C5B"/>
    <w:rsid w:val="007D709B"/>
    <w:rsid w:val="007D7A43"/>
    <w:rsid w:val="007D7EB9"/>
    <w:rsid w:val="007E0CAF"/>
    <w:rsid w:val="007E1698"/>
    <w:rsid w:val="007E196D"/>
    <w:rsid w:val="007E1A18"/>
    <w:rsid w:val="007E22CB"/>
    <w:rsid w:val="007E352D"/>
    <w:rsid w:val="007E3C67"/>
    <w:rsid w:val="007E460D"/>
    <w:rsid w:val="007E48A0"/>
    <w:rsid w:val="007E4A32"/>
    <w:rsid w:val="007E4E5C"/>
    <w:rsid w:val="007E578B"/>
    <w:rsid w:val="007E5D77"/>
    <w:rsid w:val="007E5DFE"/>
    <w:rsid w:val="007E7674"/>
    <w:rsid w:val="007E78D2"/>
    <w:rsid w:val="007F0009"/>
    <w:rsid w:val="007F000A"/>
    <w:rsid w:val="007F002C"/>
    <w:rsid w:val="007F0BF7"/>
    <w:rsid w:val="007F0DE0"/>
    <w:rsid w:val="007F10F4"/>
    <w:rsid w:val="007F14D9"/>
    <w:rsid w:val="007F172C"/>
    <w:rsid w:val="007F18A2"/>
    <w:rsid w:val="007F19C8"/>
    <w:rsid w:val="007F1AD5"/>
    <w:rsid w:val="007F2019"/>
    <w:rsid w:val="007F2342"/>
    <w:rsid w:val="007F23CE"/>
    <w:rsid w:val="007F255A"/>
    <w:rsid w:val="007F3270"/>
    <w:rsid w:val="007F45B9"/>
    <w:rsid w:val="007F5454"/>
    <w:rsid w:val="007F556F"/>
    <w:rsid w:val="007F55FE"/>
    <w:rsid w:val="007F5FFC"/>
    <w:rsid w:val="007F69E0"/>
    <w:rsid w:val="007F6FE1"/>
    <w:rsid w:val="007F72DF"/>
    <w:rsid w:val="007F7534"/>
    <w:rsid w:val="007F75E7"/>
    <w:rsid w:val="007F7851"/>
    <w:rsid w:val="00800694"/>
    <w:rsid w:val="00800A33"/>
    <w:rsid w:val="00800AE8"/>
    <w:rsid w:val="00800D1E"/>
    <w:rsid w:val="00800F98"/>
    <w:rsid w:val="00800FC7"/>
    <w:rsid w:val="00801701"/>
    <w:rsid w:val="00801805"/>
    <w:rsid w:val="008018BB"/>
    <w:rsid w:val="00802F31"/>
    <w:rsid w:val="0080314B"/>
    <w:rsid w:val="00803765"/>
    <w:rsid w:val="00803CFA"/>
    <w:rsid w:val="00803F29"/>
    <w:rsid w:val="0080448F"/>
    <w:rsid w:val="00804552"/>
    <w:rsid w:val="008049B3"/>
    <w:rsid w:val="00804C36"/>
    <w:rsid w:val="00804C45"/>
    <w:rsid w:val="00804CB7"/>
    <w:rsid w:val="00804D6B"/>
    <w:rsid w:val="00805A1C"/>
    <w:rsid w:val="00805C77"/>
    <w:rsid w:val="00805C95"/>
    <w:rsid w:val="008060BE"/>
    <w:rsid w:val="008060CF"/>
    <w:rsid w:val="0080693D"/>
    <w:rsid w:val="00806B7A"/>
    <w:rsid w:val="00806BFD"/>
    <w:rsid w:val="00806CD0"/>
    <w:rsid w:val="00807274"/>
    <w:rsid w:val="00807CC1"/>
    <w:rsid w:val="00807EF2"/>
    <w:rsid w:val="00810A0D"/>
    <w:rsid w:val="00811EC8"/>
    <w:rsid w:val="008121FF"/>
    <w:rsid w:val="0081222B"/>
    <w:rsid w:val="008128D1"/>
    <w:rsid w:val="008132AA"/>
    <w:rsid w:val="008135BE"/>
    <w:rsid w:val="008136D5"/>
    <w:rsid w:val="00814416"/>
    <w:rsid w:val="008144B3"/>
    <w:rsid w:val="008144CA"/>
    <w:rsid w:val="00814706"/>
    <w:rsid w:val="00814897"/>
    <w:rsid w:val="00814917"/>
    <w:rsid w:val="00814A0D"/>
    <w:rsid w:val="00814C3E"/>
    <w:rsid w:val="00815261"/>
    <w:rsid w:val="00815736"/>
    <w:rsid w:val="00816AFC"/>
    <w:rsid w:val="008178A6"/>
    <w:rsid w:val="008178C2"/>
    <w:rsid w:val="00817F6B"/>
    <w:rsid w:val="008201EC"/>
    <w:rsid w:val="00820CD2"/>
    <w:rsid w:val="008214D1"/>
    <w:rsid w:val="00821636"/>
    <w:rsid w:val="008216F3"/>
    <w:rsid w:val="00821D04"/>
    <w:rsid w:val="0082208B"/>
    <w:rsid w:val="00822132"/>
    <w:rsid w:val="00822771"/>
    <w:rsid w:val="00822E7C"/>
    <w:rsid w:val="0082313C"/>
    <w:rsid w:val="00824C3E"/>
    <w:rsid w:val="00825114"/>
    <w:rsid w:val="008253B3"/>
    <w:rsid w:val="008256BF"/>
    <w:rsid w:val="00825AFB"/>
    <w:rsid w:val="00825F6B"/>
    <w:rsid w:val="00826691"/>
    <w:rsid w:val="0082694B"/>
    <w:rsid w:val="00826D85"/>
    <w:rsid w:val="00827C9A"/>
    <w:rsid w:val="00827CDD"/>
    <w:rsid w:val="00830F14"/>
    <w:rsid w:val="00831263"/>
    <w:rsid w:val="00831669"/>
    <w:rsid w:val="008320C3"/>
    <w:rsid w:val="008324D3"/>
    <w:rsid w:val="00832CC8"/>
    <w:rsid w:val="00832F4B"/>
    <w:rsid w:val="0083326E"/>
    <w:rsid w:val="00834327"/>
    <w:rsid w:val="00835B36"/>
    <w:rsid w:val="00835EB9"/>
    <w:rsid w:val="0083601D"/>
    <w:rsid w:val="008366C4"/>
    <w:rsid w:val="008369CE"/>
    <w:rsid w:val="008369F3"/>
    <w:rsid w:val="00836BD6"/>
    <w:rsid w:val="00836BEC"/>
    <w:rsid w:val="00836CA8"/>
    <w:rsid w:val="0083793D"/>
    <w:rsid w:val="008402B5"/>
    <w:rsid w:val="00840482"/>
    <w:rsid w:val="008408D6"/>
    <w:rsid w:val="0084097C"/>
    <w:rsid w:val="008409ED"/>
    <w:rsid w:val="00840DA2"/>
    <w:rsid w:val="00840F4F"/>
    <w:rsid w:val="0084100E"/>
    <w:rsid w:val="008410A0"/>
    <w:rsid w:val="0084127F"/>
    <w:rsid w:val="00841446"/>
    <w:rsid w:val="00841721"/>
    <w:rsid w:val="00842959"/>
    <w:rsid w:val="00842A99"/>
    <w:rsid w:val="00843313"/>
    <w:rsid w:val="0084339B"/>
    <w:rsid w:val="00843988"/>
    <w:rsid w:val="008439B4"/>
    <w:rsid w:val="00843C29"/>
    <w:rsid w:val="00843FFF"/>
    <w:rsid w:val="00844861"/>
    <w:rsid w:val="00844E8E"/>
    <w:rsid w:val="00845726"/>
    <w:rsid w:val="0084579C"/>
    <w:rsid w:val="00845D03"/>
    <w:rsid w:val="00845E8B"/>
    <w:rsid w:val="00845ED6"/>
    <w:rsid w:val="008468E1"/>
    <w:rsid w:val="00846DF8"/>
    <w:rsid w:val="008475D7"/>
    <w:rsid w:val="00847636"/>
    <w:rsid w:val="0084774B"/>
    <w:rsid w:val="008478D1"/>
    <w:rsid w:val="008504BD"/>
    <w:rsid w:val="008505E8"/>
    <w:rsid w:val="008506CF"/>
    <w:rsid w:val="008507D8"/>
    <w:rsid w:val="00850A1D"/>
    <w:rsid w:val="00850A45"/>
    <w:rsid w:val="0085118D"/>
    <w:rsid w:val="00851994"/>
    <w:rsid w:val="008524C0"/>
    <w:rsid w:val="0085275D"/>
    <w:rsid w:val="00853E42"/>
    <w:rsid w:val="00853FA6"/>
    <w:rsid w:val="00854595"/>
    <w:rsid w:val="00854B8C"/>
    <w:rsid w:val="00854F4C"/>
    <w:rsid w:val="00855184"/>
    <w:rsid w:val="008552EA"/>
    <w:rsid w:val="00855A3D"/>
    <w:rsid w:val="008564A7"/>
    <w:rsid w:val="00856DB0"/>
    <w:rsid w:val="008570F5"/>
    <w:rsid w:val="0085757B"/>
    <w:rsid w:val="008577D5"/>
    <w:rsid w:val="00857DE1"/>
    <w:rsid w:val="008603BC"/>
    <w:rsid w:val="0086064C"/>
    <w:rsid w:val="00860B32"/>
    <w:rsid w:val="008613A1"/>
    <w:rsid w:val="00861C89"/>
    <w:rsid w:val="00861E6A"/>
    <w:rsid w:val="0086241B"/>
    <w:rsid w:val="0086274A"/>
    <w:rsid w:val="008628EB"/>
    <w:rsid w:val="00862998"/>
    <w:rsid w:val="00862B6E"/>
    <w:rsid w:val="00862C6B"/>
    <w:rsid w:val="0086362D"/>
    <w:rsid w:val="0086374C"/>
    <w:rsid w:val="00863ABD"/>
    <w:rsid w:val="00863BD2"/>
    <w:rsid w:val="00863C10"/>
    <w:rsid w:val="00863CA4"/>
    <w:rsid w:val="00863D7A"/>
    <w:rsid w:val="00863DB9"/>
    <w:rsid w:val="00863ED0"/>
    <w:rsid w:val="0086428B"/>
    <w:rsid w:val="0086448A"/>
    <w:rsid w:val="008645D2"/>
    <w:rsid w:val="00864905"/>
    <w:rsid w:val="008659DF"/>
    <w:rsid w:val="008672FC"/>
    <w:rsid w:val="00867488"/>
    <w:rsid w:val="00867898"/>
    <w:rsid w:val="008701D5"/>
    <w:rsid w:val="00870384"/>
    <w:rsid w:val="00870674"/>
    <w:rsid w:val="00870AD5"/>
    <w:rsid w:val="0087150F"/>
    <w:rsid w:val="00872AEE"/>
    <w:rsid w:val="00873219"/>
    <w:rsid w:val="00873283"/>
    <w:rsid w:val="00874221"/>
    <w:rsid w:val="00874C7E"/>
    <w:rsid w:val="00875149"/>
    <w:rsid w:val="008751A9"/>
    <w:rsid w:val="008754CB"/>
    <w:rsid w:val="0087555E"/>
    <w:rsid w:val="008756A9"/>
    <w:rsid w:val="008756DB"/>
    <w:rsid w:val="00875A7E"/>
    <w:rsid w:val="00875C15"/>
    <w:rsid w:val="008764AD"/>
    <w:rsid w:val="0087683E"/>
    <w:rsid w:val="00876F3D"/>
    <w:rsid w:val="00877EEA"/>
    <w:rsid w:val="008801A0"/>
    <w:rsid w:val="008814EE"/>
    <w:rsid w:val="00882174"/>
    <w:rsid w:val="008822DB"/>
    <w:rsid w:val="00882310"/>
    <w:rsid w:val="008825F8"/>
    <w:rsid w:val="00883749"/>
    <w:rsid w:val="008839CC"/>
    <w:rsid w:val="0088435B"/>
    <w:rsid w:val="008846CF"/>
    <w:rsid w:val="00884E13"/>
    <w:rsid w:val="00884ECF"/>
    <w:rsid w:val="00884FBA"/>
    <w:rsid w:val="008850A7"/>
    <w:rsid w:val="00885964"/>
    <w:rsid w:val="00885A16"/>
    <w:rsid w:val="00885AC5"/>
    <w:rsid w:val="008861F7"/>
    <w:rsid w:val="00886900"/>
    <w:rsid w:val="00886947"/>
    <w:rsid w:val="008900FC"/>
    <w:rsid w:val="0089054F"/>
    <w:rsid w:val="00890D62"/>
    <w:rsid w:val="00891949"/>
    <w:rsid w:val="00891A4E"/>
    <w:rsid w:val="00891A6A"/>
    <w:rsid w:val="00891E16"/>
    <w:rsid w:val="00891E60"/>
    <w:rsid w:val="00892451"/>
    <w:rsid w:val="00892BE6"/>
    <w:rsid w:val="00892C16"/>
    <w:rsid w:val="00892FD3"/>
    <w:rsid w:val="008936CE"/>
    <w:rsid w:val="008940DD"/>
    <w:rsid w:val="00894529"/>
    <w:rsid w:val="008946E7"/>
    <w:rsid w:val="00894875"/>
    <w:rsid w:val="00894E25"/>
    <w:rsid w:val="00895DB7"/>
    <w:rsid w:val="0089649F"/>
    <w:rsid w:val="00897068"/>
    <w:rsid w:val="00897A2E"/>
    <w:rsid w:val="00897A43"/>
    <w:rsid w:val="008A025B"/>
    <w:rsid w:val="008A0568"/>
    <w:rsid w:val="008A06DD"/>
    <w:rsid w:val="008A127B"/>
    <w:rsid w:val="008A1340"/>
    <w:rsid w:val="008A18D0"/>
    <w:rsid w:val="008A1FF5"/>
    <w:rsid w:val="008A2292"/>
    <w:rsid w:val="008A2927"/>
    <w:rsid w:val="008A2AD3"/>
    <w:rsid w:val="008A2B9B"/>
    <w:rsid w:val="008A3A4F"/>
    <w:rsid w:val="008A4186"/>
    <w:rsid w:val="008A471B"/>
    <w:rsid w:val="008A485F"/>
    <w:rsid w:val="008A58E4"/>
    <w:rsid w:val="008A6294"/>
    <w:rsid w:val="008A642F"/>
    <w:rsid w:val="008A645C"/>
    <w:rsid w:val="008A6471"/>
    <w:rsid w:val="008A65CB"/>
    <w:rsid w:val="008A691F"/>
    <w:rsid w:val="008A6CC0"/>
    <w:rsid w:val="008A6F25"/>
    <w:rsid w:val="008A7052"/>
    <w:rsid w:val="008A7BC5"/>
    <w:rsid w:val="008A7C29"/>
    <w:rsid w:val="008A7D85"/>
    <w:rsid w:val="008A7F27"/>
    <w:rsid w:val="008B004F"/>
    <w:rsid w:val="008B0375"/>
    <w:rsid w:val="008B0396"/>
    <w:rsid w:val="008B063A"/>
    <w:rsid w:val="008B0E85"/>
    <w:rsid w:val="008B1255"/>
    <w:rsid w:val="008B1936"/>
    <w:rsid w:val="008B19AA"/>
    <w:rsid w:val="008B2189"/>
    <w:rsid w:val="008B2235"/>
    <w:rsid w:val="008B234E"/>
    <w:rsid w:val="008B3011"/>
    <w:rsid w:val="008B31DE"/>
    <w:rsid w:val="008B3470"/>
    <w:rsid w:val="008B358E"/>
    <w:rsid w:val="008B381C"/>
    <w:rsid w:val="008B3AC6"/>
    <w:rsid w:val="008B3FD1"/>
    <w:rsid w:val="008B401B"/>
    <w:rsid w:val="008B4F0D"/>
    <w:rsid w:val="008B5268"/>
    <w:rsid w:val="008B7E16"/>
    <w:rsid w:val="008C0470"/>
    <w:rsid w:val="008C068E"/>
    <w:rsid w:val="008C077C"/>
    <w:rsid w:val="008C0C2D"/>
    <w:rsid w:val="008C0C41"/>
    <w:rsid w:val="008C0E24"/>
    <w:rsid w:val="008C1573"/>
    <w:rsid w:val="008C15A4"/>
    <w:rsid w:val="008C1BAD"/>
    <w:rsid w:val="008C1BC3"/>
    <w:rsid w:val="008C1D18"/>
    <w:rsid w:val="008C1E51"/>
    <w:rsid w:val="008C205D"/>
    <w:rsid w:val="008C2136"/>
    <w:rsid w:val="008C26D1"/>
    <w:rsid w:val="008C2871"/>
    <w:rsid w:val="008C2A79"/>
    <w:rsid w:val="008C2E08"/>
    <w:rsid w:val="008C4ADD"/>
    <w:rsid w:val="008C5C75"/>
    <w:rsid w:val="008C64E9"/>
    <w:rsid w:val="008C748A"/>
    <w:rsid w:val="008C77BD"/>
    <w:rsid w:val="008D0332"/>
    <w:rsid w:val="008D0846"/>
    <w:rsid w:val="008D0CB7"/>
    <w:rsid w:val="008D0D37"/>
    <w:rsid w:val="008D14B9"/>
    <w:rsid w:val="008D183F"/>
    <w:rsid w:val="008D186D"/>
    <w:rsid w:val="008D1D04"/>
    <w:rsid w:val="008D2830"/>
    <w:rsid w:val="008D33D5"/>
    <w:rsid w:val="008D36C2"/>
    <w:rsid w:val="008D38B2"/>
    <w:rsid w:val="008D39F2"/>
    <w:rsid w:val="008D3BDB"/>
    <w:rsid w:val="008D3DCB"/>
    <w:rsid w:val="008D43F2"/>
    <w:rsid w:val="008D4E65"/>
    <w:rsid w:val="008D4FCE"/>
    <w:rsid w:val="008D50B1"/>
    <w:rsid w:val="008D565A"/>
    <w:rsid w:val="008D5735"/>
    <w:rsid w:val="008D58E5"/>
    <w:rsid w:val="008D5B77"/>
    <w:rsid w:val="008D5BA9"/>
    <w:rsid w:val="008D6E1E"/>
    <w:rsid w:val="008D767B"/>
    <w:rsid w:val="008E0275"/>
    <w:rsid w:val="008E0E21"/>
    <w:rsid w:val="008E11B6"/>
    <w:rsid w:val="008E24A5"/>
    <w:rsid w:val="008E2B61"/>
    <w:rsid w:val="008E3A93"/>
    <w:rsid w:val="008E3F1A"/>
    <w:rsid w:val="008E41A4"/>
    <w:rsid w:val="008E4205"/>
    <w:rsid w:val="008E5801"/>
    <w:rsid w:val="008E6249"/>
    <w:rsid w:val="008E668C"/>
    <w:rsid w:val="008E6B1C"/>
    <w:rsid w:val="008E6C1B"/>
    <w:rsid w:val="008E6C2B"/>
    <w:rsid w:val="008E6D84"/>
    <w:rsid w:val="008E75B9"/>
    <w:rsid w:val="008E7643"/>
    <w:rsid w:val="008E7B1A"/>
    <w:rsid w:val="008E7F90"/>
    <w:rsid w:val="008F020D"/>
    <w:rsid w:val="008F0734"/>
    <w:rsid w:val="008F080E"/>
    <w:rsid w:val="008F0931"/>
    <w:rsid w:val="008F098B"/>
    <w:rsid w:val="008F0A4D"/>
    <w:rsid w:val="008F1403"/>
    <w:rsid w:val="008F1D2A"/>
    <w:rsid w:val="008F2FFD"/>
    <w:rsid w:val="008F395B"/>
    <w:rsid w:val="008F41E4"/>
    <w:rsid w:val="008F44CF"/>
    <w:rsid w:val="008F4E5A"/>
    <w:rsid w:val="008F4F97"/>
    <w:rsid w:val="008F4FBC"/>
    <w:rsid w:val="008F5455"/>
    <w:rsid w:val="008F5A47"/>
    <w:rsid w:val="008F6076"/>
    <w:rsid w:val="008F61AC"/>
    <w:rsid w:val="008F6DE2"/>
    <w:rsid w:val="008F7592"/>
    <w:rsid w:val="008F7A2D"/>
    <w:rsid w:val="00900042"/>
    <w:rsid w:val="00900140"/>
    <w:rsid w:val="0090036A"/>
    <w:rsid w:val="0090048E"/>
    <w:rsid w:val="009004E1"/>
    <w:rsid w:val="0090070A"/>
    <w:rsid w:val="00900FF0"/>
    <w:rsid w:val="009032AA"/>
    <w:rsid w:val="00903413"/>
    <w:rsid w:val="0090357A"/>
    <w:rsid w:val="0090368C"/>
    <w:rsid w:val="00903928"/>
    <w:rsid w:val="0090411C"/>
    <w:rsid w:val="009041F6"/>
    <w:rsid w:val="00904628"/>
    <w:rsid w:val="0090573C"/>
    <w:rsid w:val="00905AC9"/>
    <w:rsid w:val="009067F2"/>
    <w:rsid w:val="00906A8E"/>
    <w:rsid w:val="00906F40"/>
    <w:rsid w:val="0090725E"/>
    <w:rsid w:val="00907274"/>
    <w:rsid w:val="009075A6"/>
    <w:rsid w:val="00907630"/>
    <w:rsid w:val="009078C2"/>
    <w:rsid w:val="00910092"/>
    <w:rsid w:val="009102A2"/>
    <w:rsid w:val="00910F42"/>
    <w:rsid w:val="00910FF4"/>
    <w:rsid w:val="0091104B"/>
    <w:rsid w:val="009116A1"/>
    <w:rsid w:val="00911D24"/>
    <w:rsid w:val="00912631"/>
    <w:rsid w:val="00912777"/>
    <w:rsid w:val="00912A49"/>
    <w:rsid w:val="00912B3C"/>
    <w:rsid w:val="00912B9F"/>
    <w:rsid w:val="0091327A"/>
    <w:rsid w:val="00913CF0"/>
    <w:rsid w:val="00913EF2"/>
    <w:rsid w:val="00914E86"/>
    <w:rsid w:val="00915669"/>
    <w:rsid w:val="00915757"/>
    <w:rsid w:val="0091576E"/>
    <w:rsid w:val="00916133"/>
    <w:rsid w:val="009169E3"/>
    <w:rsid w:val="00916E9D"/>
    <w:rsid w:val="00917331"/>
    <w:rsid w:val="00917416"/>
    <w:rsid w:val="00917579"/>
    <w:rsid w:val="00917679"/>
    <w:rsid w:val="009179C4"/>
    <w:rsid w:val="00917F59"/>
    <w:rsid w:val="00917FD5"/>
    <w:rsid w:val="00920B7A"/>
    <w:rsid w:val="00920B98"/>
    <w:rsid w:val="00920F0C"/>
    <w:rsid w:val="00920F8A"/>
    <w:rsid w:val="0092150C"/>
    <w:rsid w:val="00921929"/>
    <w:rsid w:val="00922152"/>
    <w:rsid w:val="0092257B"/>
    <w:rsid w:val="00922B16"/>
    <w:rsid w:val="00922BA1"/>
    <w:rsid w:val="009230A3"/>
    <w:rsid w:val="0092363F"/>
    <w:rsid w:val="00923660"/>
    <w:rsid w:val="00923AF9"/>
    <w:rsid w:val="00923CEB"/>
    <w:rsid w:val="00924096"/>
    <w:rsid w:val="00924577"/>
    <w:rsid w:val="009248E1"/>
    <w:rsid w:val="00925230"/>
    <w:rsid w:val="009258B9"/>
    <w:rsid w:val="00925A35"/>
    <w:rsid w:val="00925B0D"/>
    <w:rsid w:val="0092647D"/>
    <w:rsid w:val="00926942"/>
    <w:rsid w:val="00926959"/>
    <w:rsid w:val="009274DD"/>
    <w:rsid w:val="00927617"/>
    <w:rsid w:val="00927E69"/>
    <w:rsid w:val="00927F3B"/>
    <w:rsid w:val="00930154"/>
    <w:rsid w:val="0093026A"/>
    <w:rsid w:val="00930417"/>
    <w:rsid w:val="00931820"/>
    <w:rsid w:val="009318D3"/>
    <w:rsid w:val="00931A92"/>
    <w:rsid w:val="00932674"/>
    <w:rsid w:val="0093297B"/>
    <w:rsid w:val="00933B43"/>
    <w:rsid w:val="00933B9A"/>
    <w:rsid w:val="00933E07"/>
    <w:rsid w:val="00933F8B"/>
    <w:rsid w:val="009343C9"/>
    <w:rsid w:val="00934AF2"/>
    <w:rsid w:val="00935060"/>
    <w:rsid w:val="009351D0"/>
    <w:rsid w:val="0093596C"/>
    <w:rsid w:val="00935DC0"/>
    <w:rsid w:val="00935F04"/>
    <w:rsid w:val="00936199"/>
    <w:rsid w:val="009362AB"/>
    <w:rsid w:val="00936885"/>
    <w:rsid w:val="00936DF0"/>
    <w:rsid w:val="00937396"/>
    <w:rsid w:val="009373B2"/>
    <w:rsid w:val="009374FF"/>
    <w:rsid w:val="00937591"/>
    <w:rsid w:val="009376D9"/>
    <w:rsid w:val="00937835"/>
    <w:rsid w:val="00937D75"/>
    <w:rsid w:val="00940A3E"/>
    <w:rsid w:val="00941ECC"/>
    <w:rsid w:val="00942A1F"/>
    <w:rsid w:val="00942C87"/>
    <w:rsid w:val="009430E2"/>
    <w:rsid w:val="00943CFB"/>
    <w:rsid w:val="009442F8"/>
    <w:rsid w:val="0094433C"/>
    <w:rsid w:val="009449FF"/>
    <w:rsid w:val="00944C4B"/>
    <w:rsid w:val="009450C4"/>
    <w:rsid w:val="00945A2A"/>
    <w:rsid w:val="00945A31"/>
    <w:rsid w:val="00945C08"/>
    <w:rsid w:val="00946E65"/>
    <w:rsid w:val="0094733C"/>
    <w:rsid w:val="00947530"/>
    <w:rsid w:val="00947948"/>
    <w:rsid w:val="00947A3E"/>
    <w:rsid w:val="00947D53"/>
    <w:rsid w:val="00950536"/>
    <w:rsid w:val="00951218"/>
    <w:rsid w:val="0095178A"/>
    <w:rsid w:val="00952260"/>
    <w:rsid w:val="00952403"/>
    <w:rsid w:val="00952A97"/>
    <w:rsid w:val="00952DF7"/>
    <w:rsid w:val="00953114"/>
    <w:rsid w:val="0095351F"/>
    <w:rsid w:val="00953607"/>
    <w:rsid w:val="009538E7"/>
    <w:rsid w:val="00953C4E"/>
    <w:rsid w:val="00954AD7"/>
    <w:rsid w:val="009551F7"/>
    <w:rsid w:val="00955351"/>
    <w:rsid w:val="0095588A"/>
    <w:rsid w:val="00955B5B"/>
    <w:rsid w:val="00955C6D"/>
    <w:rsid w:val="009563B6"/>
    <w:rsid w:val="00956ECC"/>
    <w:rsid w:val="009575D1"/>
    <w:rsid w:val="00960D85"/>
    <w:rsid w:val="00960F9F"/>
    <w:rsid w:val="009613AE"/>
    <w:rsid w:val="00961608"/>
    <w:rsid w:val="0096196B"/>
    <w:rsid w:val="0096219A"/>
    <w:rsid w:val="00962508"/>
    <w:rsid w:val="00962B4E"/>
    <w:rsid w:val="00962C9C"/>
    <w:rsid w:val="00963705"/>
    <w:rsid w:val="009637D9"/>
    <w:rsid w:val="00963891"/>
    <w:rsid w:val="00963BE4"/>
    <w:rsid w:val="00963CA8"/>
    <w:rsid w:val="00964097"/>
    <w:rsid w:val="00964099"/>
    <w:rsid w:val="009643D0"/>
    <w:rsid w:val="009648A7"/>
    <w:rsid w:val="00964B8F"/>
    <w:rsid w:val="00964B9A"/>
    <w:rsid w:val="00964D62"/>
    <w:rsid w:val="0096515A"/>
    <w:rsid w:val="0096540A"/>
    <w:rsid w:val="00965736"/>
    <w:rsid w:val="009659C6"/>
    <w:rsid w:val="00965FE4"/>
    <w:rsid w:val="009661BE"/>
    <w:rsid w:val="009665D8"/>
    <w:rsid w:val="00967088"/>
    <w:rsid w:val="00970CB9"/>
    <w:rsid w:val="00970D64"/>
    <w:rsid w:val="00971D36"/>
    <w:rsid w:val="00971F54"/>
    <w:rsid w:val="0097210E"/>
    <w:rsid w:val="009721AC"/>
    <w:rsid w:val="009725C3"/>
    <w:rsid w:val="009728F3"/>
    <w:rsid w:val="00972B5C"/>
    <w:rsid w:val="00972C12"/>
    <w:rsid w:val="009731CE"/>
    <w:rsid w:val="00973718"/>
    <w:rsid w:val="00973857"/>
    <w:rsid w:val="00973B57"/>
    <w:rsid w:val="00973F30"/>
    <w:rsid w:val="0097409A"/>
    <w:rsid w:val="0097409D"/>
    <w:rsid w:val="009743F8"/>
    <w:rsid w:val="00974436"/>
    <w:rsid w:val="009744A8"/>
    <w:rsid w:val="00974510"/>
    <w:rsid w:val="00974A2E"/>
    <w:rsid w:val="00975035"/>
    <w:rsid w:val="009752BB"/>
    <w:rsid w:val="00975865"/>
    <w:rsid w:val="00975892"/>
    <w:rsid w:val="009763EE"/>
    <w:rsid w:val="009765EC"/>
    <w:rsid w:val="0097660E"/>
    <w:rsid w:val="00976ADE"/>
    <w:rsid w:val="009773B2"/>
    <w:rsid w:val="009773BE"/>
    <w:rsid w:val="0098003A"/>
    <w:rsid w:val="009805C6"/>
    <w:rsid w:val="00980AC5"/>
    <w:rsid w:val="00980C5B"/>
    <w:rsid w:val="00980F06"/>
    <w:rsid w:val="0098109F"/>
    <w:rsid w:val="00981892"/>
    <w:rsid w:val="009819F4"/>
    <w:rsid w:val="00981AE0"/>
    <w:rsid w:val="00982FA1"/>
    <w:rsid w:val="009836B5"/>
    <w:rsid w:val="00983756"/>
    <w:rsid w:val="0098404E"/>
    <w:rsid w:val="0098478E"/>
    <w:rsid w:val="00984B2A"/>
    <w:rsid w:val="0098554E"/>
    <w:rsid w:val="00985DE4"/>
    <w:rsid w:val="009863FD"/>
    <w:rsid w:val="0098696A"/>
    <w:rsid w:val="00986D1C"/>
    <w:rsid w:val="0098716E"/>
    <w:rsid w:val="009879E8"/>
    <w:rsid w:val="00987FE2"/>
    <w:rsid w:val="009906B4"/>
    <w:rsid w:val="00990B24"/>
    <w:rsid w:val="0099112D"/>
    <w:rsid w:val="0099184E"/>
    <w:rsid w:val="00991EF3"/>
    <w:rsid w:val="00992683"/>
    <w:rsid w:val="009927E5"/>
    <w:rsid w:val="00992D24"/>
    <w:rsid w:val="0099332A"/>
    <w:rsid w:val="00993607"/>
    <w:rsid w:val="00993C05"/>
    <w:rsid w:val="00993EA7"/>
    <w:rsid w:val="00993F42"/>
    <w:rsid w:val="00994EFF"/>
    <w:rsid w:val="009954CC"/>
    <w:rsid w:val="00995526"/>
    <w:rsid w:val="009955E5"/>
    <w:rsid w:val="00995638"/>
    <w:rsid w:val="009957B7"/>
    <w:rsid w:val="00995898"/>
    <w:rsid w:val="0099604F"/>
    <w:rsid w:val="00996A60"/>
    <w:rsid w:val="00997DDB"/>
    <w:rsid w:val="009A04DD"/>
    <w:rsid w:val="009A051D"/>
    <w:rsid w:val="009A075C"/>
    <w:rsid w:val="009A0761"/>
    <w:rsid w:val="009A0837"/>
    <w:rsid w:val="009A126A"/>
    <w:rsid w:val="009A22AA"/>
    <w:rsid w:val="009A2A06"/>
    <w:rsid w:val="009A2EC1"/>
    <w:rsid w:val="009A31EC"/>
    <w:rsid w:val="009A3B16"/>
    <w:rsid w:val="009A43AF"/>
    <w:rsid w:val="009A4D72"/>
    <w:rsid w:val="009A534C"/>
    <w:rsid w:val="009A5C99"/>
    <w:rsid w:val="009A5CD1"/>
    <w:rsid w:val="009A5F51"/>
    <w:rsid w:val="009A615D"/>
    <w:rsid w:val="009A645E"/>
    <w:rsid w:val="009A6871"/>
    <w:rsid w:val="009A74EF"/>
    <w:rsid w:val="009A78D9"/>
    <w:rsid w:val="009A7AA6"/>
    <w:rsid w:val="009A7D15"/>
    <w:rsid w:val="009A7D76"/>
    <w:rsid w:val="009B02C8"/>
    <w:rsid w:val="009B0342"/>
    <w:rsid w:val="009B0E45"/>
    <w:rsid w:val="009B0E4D"/>
    <w:rsid w:val="009B12B9"/>
    <w:rsid w:val="009B1A08"/>
    <w:rsid w:val="009B1FE9"/>
    <w:rsid w:val="009B2028"/>
    <w:rsid w:val="009B23B0"/>
    <w:rsid w:val="009B2BC2"/>
    <w:rsid w:val="009B2E1B"/>
    <w:rsid w:val="009B2E57"/>
    <w:rsid w:val="009B3032"/>
    <w:rsid w:val="009B306B"/>
    <w:rsid w:val="009B33F7"/>
    <w:rsid w:val="009B38D9"/>
    <w:rsid w:val="009B404B"/>
    <w:rsid w:val="009B4508"/>
    <w:rsid w:val="009B5053"/>
    <w:rsid w:val="009B5208"/>
    <w:rsid w:val="009B533C"/>
    <w:rsid w:val="009B56AB"/>
    <w:rsid w:val="009B612A"/>
    <w:rsid w:val="009B6349"/>
    <w:rsid w:val="009B662E"/>
    <w:rsid w:val="009B6A65"/>
    <w:rsid w:val="009B6B59"/>
    <w:rsid w:val="009B6E64"/>
    <w:rsid w:val="009B73E8"/>
    <w:rsid w:val="009C0239"/>
    <w:rsid w:val="009C0323"/>
    <w:rsid w:val="009C03A3"/>
    <w:rsid w:val="009C08E5"/>
    <w:rsid w:val="009C110A"/>
    <w:rsid w:val="009C1182"/>
    <w:rsid w:val="009C15FE"/>
    <w:rsid w:val="009C238F"/>
    <w:rsid w:val="009C29F8"/>
    <w:rsid w:val="009C3742"/>
    <w:rsid w:val="009C3948"/>
    <w:rsid w:val="009C3D2C"/>
    <w:rsid w:val="009C3EB1"/>
    <w:rsid w:val="009C4437"/>
    <w:rsid w:val="009C47EC"/>
    <w:rsid w:val="009C49D3"/>
    <w:rsid w:val="009C4B24"/>
    <w:rsid w:val="009C4FFA"/>
    <w:rsid w:val="009C5563"/>
    <w:rsid w:val="009C55FC"/>
    <w:rsid w:val="009C585E"/>
    <w:rsid w:val="009C5F2A"/>
    <w:rsid w:val="009C6520"/>
    <w:rsid w:val="009C674D"/>
    <w:rsid w:val="009C6789"/>
    <w:rsid w:val="009C6AD6"/>
    <w:rsid w:val="009C717F"/>
    <w:rsid w:val="009C71EF"/>
    <w:rsid w:val="009C7882"/>
    <w:rsid w:val="009C7E1F"/>
    <w:rsid w:val="009D00FA"/>
    <w:rsid w:val="009D057D"/>
    <w:rsid w:val="009D0AAB"/>
    <w:rsid w:val="009D0B10"/>
    <w:rsid w:val="009D0D5C"/>
    <w:rsid w:val="009D1924"/>
    <w:rsid w:val="009D19AB"/>
    <w:rsid w:val="009D1F3B"/>
    <w:rsid w:val="009D2B1A"/>
    <w:rsid w:val="009D2B6C"/>
    <w:rsid w:val="009D321E"/>
    <w:rsid w:val="009D32B9"/>
    <w:rsid w:val="009D3DD9"/>
    <w:rsid w:val="009D4904"/>
    <w:rsid w:val="009D4F51"/>
    <w:rsid w:val="009D4FFB"/>
    <w:rsid w:val="009D518C"/>
    <w:rsid w:val="009D5333"/>
    <w:rsid w:val="009D5763"/>
    <w:rsid w:val="009D5BA2"/>
    <w:rsid w:val="009D5F28"/>
    <w:rsid w:val="009D5F6C"/>
    <w:rsid w:val="009D60BC"/>
    <w:rsid w:val="009D6174"/>
    <w:rsid w:val="009D6557"/>
    <w:rsid w:val="009D6805"/>
    <w:rsid w:val="009D6A21"/>
    <w:rsid w:val="009D6AAC"/>
    <w:rsid w:val="009D6D62"/>
    <w:rsid w:val="009D6F4A"/>
    <w:rsid w:val="009D7273"/>
    <w:rsid w:val="009D75AE"/>
    <w:rsid w:val="009D7CF3"/>
    <w:rsid w:val="009D7F4F"/>
    <w:rsid w:val="009D7FEB"/>
    <w:rsid w:val="009E08CD"/>
    <w:rsid w:val="009E0CE1"/>
    <w:rsid w:val="009E10E7"/>
    <w:rsid w:val="009E2B8A"/>
    <w:rsid w:val="009E342A"/>
    <w:rsid w:val="009E3BB9"/>
    <w:rsid w:val="009E3E51"/>
    <w:rsid w:val="009E3FDD"/>
    <w:rsid w:val="009E4049"/>
    <w:rsid w:val="009E47DC"/>
    <w:rsid w:val="009E4862"/>
    <w:rsid w:val="009E4869"/>
    <w:rsid w:val="009E4C51"/>
    <w:rsid w:val="009E5C4E"/>
    <w:rsid w:val="009E6124"/>
    <w:rsid w:val="009E6498"/>
    <w:rsid w:val="009E6BF0"/>
    <w:rsid w:val="009E6C4D"/>
    <w:rsid w:val="009E75B6"/>
    <w:rsid w:val="009E7772"/>
    <w:rsid w:val="009E7A13"/>
    <w:rsid w:val="009E7AA6"/>
    <w:rsid w:val="009F06AD"/>
    <w:rsid w:val="009F0FE3"/>
    <w:rsid w:val="009F1B2C"/>
    <w:rsid w:val="009F1D70"/>
    <w:rsid w:val="009F2028"/>
    <w:rsid w:val="009F2389"/>
    <w:rsid w:val="009F2648"/>
    <w:rsid w:val="009F2962"/>
    <w:rsid w:val="009F2AFF"/>
    <w:rsid w:val="009F2E2D"/>
    <w:rsid w:val="009F3572"/>
    <w:rsid w:val="009F3611"/>
    <w:rsid w:val="009F3742"/>
    <w:rsid w:val="009F38F5"/>
    <w:rsid w:val="009F3947"/>
    <w:rsid w:val="009F506B"/>
    <w:rsid w:val="009F541B"/>
    <w:rsid w:val="009F6061"/>
    <w:rsid w:val="009F6CB9"/>
    <w:rsid w:val="009F759C"/>
    <w:rsid w:val="009F7D1C"/>
    <w:rsid w:val="009F7E6E"/>
    <w:rsid w:val="00A00111"/>
    <w:rsid w:val="00A00327"/>
    <w:rsid w:val="00A005CA"/>
    <w:rsid w:val="00A0268C"/>
    <w:rsid w:val="00A02A75"/>
    <w:rsid w:val="00A02F80"/>
    <w:rsid w:val="00A031DC"/>
    <w:rsid w:val="00A03328"/>
    <w:rsid w:val="00A03654"/>
    <w:rsid w:val="00A03A3F"/>
    <w:rsid w:val="00A041AC"/>
    <w:rsid w:val="00A0435B"/>
    <w:rsid w:val="00A04726"/>
    <w:rsid w:val="00A04B16"/>
    <w:rsid w:val="00A04E59"/>
    <w:rsid w:val="00A04F4A"/>
    <w:rsid w:val="00A055C9"/>
    <w:rsid w:val="00A0587F"/>
    <w:rsid w:val="00A05889"/>
    <w:rsid w:val="00A05A3F"/>
    <w:rsid w:val="00A06127"/>
    <w:rsid w:val="00A062C7"/>
    <w:rsid w:val="00A0630C"/>
    <w:rsid w:val="00A0687D"/>
    <w:rsid w:val="00A06F6F"/>
    <w:rsid w:val="00A0756D"/>
    <w:rsid w:val="00A075C8"/>
    <w:rsid w:val="00A07FE1"/>
    <w:rsid w:val="00A1024B"/>
    <w:rsid w:val="00A10324"/>
    <w:rsid w:val="00A1033E"/>
    <w:rsid w:val="00A10FC7"/>
    <w:rsid w:val="00A11113"/>
    <w:rsid w:val="00A111D2"/>
    <w:rsid w:val="00A11209"/>
    <w:rsid w:val="00A113A1"/>
    <w:rsid w:val="00A11415"/>
    <w:rsid w:val="00A11605"/>
    <w:rsid w:val="00A11641"/>
    <w:rsid w:val="00A11D85"/>
    <w:rsid w:val="00A120F3"/>
    <w:rsid w:val="00A12154"/>
    <w:rsid w:val="00A12760"/>
    <w:rsid w:val="00A12AA1"/>
    <w:rsid w:val="00A12AC5"/>
    <w:rsid w:val="00A12CA2"/>
    <w:rsid w:val="00A12D22"/>
    <w:rsid w:val="00A13381"/>
    <w:rsid w:val="00A137D0"/>
    <w:rsid w:val="00A138B1"/>
    <w:rsid w:val="00A138C8"/>
    <w:rsid w:val="00A13A79"/>
    <w:rsid w:val="00A14580"/>
    <w:rsid w:val="00A147D4"/>
    <w:rsid w:val="00A14A27"/>
    <w:rsid w:val="00A1531D"/>
    <w:rsid w:val="00A15D49"/>
    <w:rsid w:val="00A162BD"/>
    <w:rsid w:val="00A1670B"/>
    <w:rsid w:val="00A16809"/>
    <w:rsid w:val="00A16F2B"/>
    <w:rsid w:val="00A16F3F"/>
    <w:rsid w:val="00A17038"/>
    <w:rsid w:val="00A203DE"/>
    <w:rsid w:val="00A20AF1"/>
    <w:rsid w:val="00A216A5"/>
    <w:rsid w:val="00A21D24"/>
    <w:rsid w:val="00A21E56"/>
    <w:rsid w:val="00A227A3"/>
    <w:rsid w:val="00A23684"/>
    <w:rsid w:val="00A23736"/>
    <w:rsid w:val="00A23AD5"/>
    <w:rsid w:val="00A23B86"/>
    <w:rsid w:val="00A23F02"/>
    <w:rsid w:val="00A2453A"/>
    <w:rsid w:val="00A246D1"/>
    <w:rsid w:val="00A24948"/>
    <w:rsid w:val="00A24E0E"/>
    <w:rsid w:val="00A256CD"/>
    <w:rsid w:val="00A26343"/>
    <w:rsid w:val="00A269E2"/>
    <w:rsid w:val="00A26B0A"/>
    <w:rsid w:val="00A27998"/>
    <w:rsid w:val="00A300BE"/>
    <w:rsid w:val="00A30335"/>
    <w:rsid w:val="00A30B11"/>
    <w:rsid w:val="00A30C79"/>
    <w:rsid w:val="00A31DBA"/>
    <w:rsid w:val="00A32148"/>
    <w:rsid w:val="00A322A3"/>
    <w:rsid w:val="00A32ACD"/>
    <w:rsid w:val="00A32C9D"/>
    <w:rsid w:val="00A32D79"/>
    <w:rsid w:val="00A34525"/>
    <w:rsid w:val="00A34825"/>
    <w:rsid w:val="00A34FFD"/>
    <w:rsid w:val="00A3579F"/>
    <w:rsid w:val="00A357FB"/>
    <w:rsid w:val="00A35FC6"/>
    <w:rsid w:val="00A360B1"/>
    <w:rsid w:val="00A37311"/>
    <w:rsid w:val="00A379A7"/>
    <w:rsid w:val="00A4000F"/>
    <w:rsid w:val="00A4090C"/>
    <w:rsid w:val="00A41A36"/>
    <w:rsid w:val="00A41C26"/>
    <w:rsid w:val="00A42175"/>
    <w:rsid w:val="00A42497"/>
    <w:rsid w:val="00A4290F"/>
    <w:rsid w:val="00A429A9"/>
    <w:rsid w:val="00A429B9"/>
    <w:rsid w:val="00A42F44"/>
    <w:rsid w:val="00A438B3"/>
    <w:rsid w:val="00A44925"/>
    <w:rsid w:val="00A449F2"/>
    <w:rsid w:val="00A44BD9"/>
    <w:rsid w:val="00A44E78"/>
    <w:rsid w:val="00A45170"/>
    <w:rsid w:val="00A45BDF"/>
    <w:rsid w:val="00A46648"/>
    <w:rsid w:val="00A46A7C"/>
    <w:rsid w:val="00A46ADC"/>
    <w:rsid w:val="00A46B54"/>
    <w:rsid w:val="00A46BCE"/>
    <w:rsid w:val="00A46CE8"/>
    <w:rsid w:val="00A4774A"/>
    <w:rsid w:val="00A47DEE"/>
    <w:rsid w:val="00A507A3"/>
    <w:rsid w:val="00A522B0"/>
    <w:rsid w:val="00A52725"/>
    <w:rsid w:val="00A52AF0"/>
    <w:rsid w:val="00A52D15"/>
    <w:rsid w:val="00A534D2"/>
    <w:rsid w:val="00A53E28"/>
    <w:rsid w:val="00A53EB1"/>
    <w:rsid w:val="00A53F97"/>
    <w:rsid w:val="00A541A9"/>
    <w:rsid w:val="00A54DB8"/>
    <w:rsid w:val="00A5504A"/>
    <w:rsid w:val="00A5559D"/>
    <w:rsid w:val="00A559B1"/>
    <w:rsid w:val="00A55A4C"/>
    <w:rsid w:val="00A55DFB"/>
    <w:rsid w:val="00A56B09"/>
    <w:rsid w:val="00A56CE3"/>
    <w:rsid w:val="00A572CC"/>
    <w:rsid w:val="00A6010B"/>
    <w:rsid w:val="00A604F2"/>
    <w:rsid w:val="00A606F8"/>
    <w:rsid w:val="00A6075D"/>
    <w:rsid w:val="00A60BEC"/>
    <w:rsid w:val="00A61226"/>
    <w:rsid w:val="00A61673"/>
    <w:rsid w:val="00A6180A"/>
    <w:rsid w:val="00A6220C"/>
    <w:rsid w:val="00A62DEB"/>
    <w:rsid w:val="00A62EB1"/>
    <w:rsid w:val="00A62F7B"/>
    <w:rsid w:val="00A6359F"/>
    <w:rsid w:val="00A63BB5"/>
    <w:rsid w:val="00A63BC8"/>
    <w:rsid w:val="00A63DFD"/>
    <w:rsid w:val="00A6440E"/>
    <w:rsid w:val="00A64622"/>
    <w:rsid w:val="00A65C6F"/>
    <w:rsid w:val="00A66535"/>
    <w:rsid w:val="00A66A40"/>
    <w:rsid w:val="00A67172"/>
    <w:rsid w:val="00A702A7"/>
    <w:rsid w:val="00A704A1"/>
    <w:rsid w:val="00A704BA"/>
    <w:rsid w:val="00A70947"/>
    <w:rsid w:val="00A70FD8"/>
    <w:rsid w:val="00A71145"/>
    <w:rsid w:val="00A71B1F"/>
    <w:rsid w:val="00A71B6F"/>
    <w:rsid w:val="00A71B87"/>
    <w:rsid w:val="00A71DDF"/>
    <w:rsid w:val="00A727CF"/>
    <w:rsid w:val="00A72976"/>
    <w:rsid w:val="00A72BBA"/>
    <w:rsid w:val="00A72C49"/>
    <w:rsid w:val="00A72DDE"/>
    <w:rsid w:val="00A72F52"/>
    <w:rsid w:val="00A7324C"/>
    <w:rsid w:val="00A735A4"/>
    <w:rsid w:val="00A73AB2"/>
    <w:rsid w:val="00A73AB9"/>
    <w:rsid w:val="00A73B2B"/>
    <w:rsid w:val="00A74498"/>
    <w:rsid w:val="00A746BB"/>
    <w:rsid w:val="00A7477F"/>
    <w:rsid w:val="00A74A4C"/>
    <w:rsid w:val="00A74C5F"/>
    <w:rsid w:val="00A753D0"/>
    <w:rsid w:val="00A75623"/>
    <w:rsid w:val="00A75CAE"/>
    <w:rsid w:val="00A76201"/>
    <w:rsid w:val="00A76A61"/>
    <w:rsid w:val="00A77570"/>
    <w:rsid w:val="00A80577"/>
    <w:rsid w:val="00A80C86"/>
    <w:rsid w:val="00A8180F"/>
    <w:rsid w:val="00A81C3C"/>
    <w:rsid w:val="00A81CB5"/>
    <w:rsid w:val="00A81E6D"/>
    <w:rsid w:val="00A826BA"/>
    <w:rsid w:val="00A82932"/>
    <w:rsid w:val="00A83206"/>
    <w:rsid w:val="00A843B3"/>
    <w:rsid w:val="00A8485F"/>
    <w:rsid w:val="00A84CE5"/>
    <w:rsid w:val="00A84EA0"/>
    <w:rsid w:val="00A85261"/>
    <w:rsid w:val="00A8526C"/>
    <w:rsid w:val="00A85F78"/>
    <w:rsid w:val="00A8613D"/>
    <w:rsid w:val="00A861AE"/>
    <w:rsid w:val="00A863E0"/>
    <w:rsid w:val="00A86DCE"/>
    <w:rsid w:val="00A8711C"/>
    <w:rsid w:val="00A871AC"/>
    <w:rsid w:val="00A87684"/>
    <w:rsid w:val="00A87D08"/>
    <w:rsid w:val="00A90533"/>
    <w:rsid w:val="00A909BE"/>
    <w:rsid w:val="00A90B2F"/>
    <w:rsid w:val="00A9199D"/>
    <w:rsid w:val="00A91C5B"/>
    <w:rsid w:val="00A91E0A"/>
    <w:rsid w:val="00A922CC"/>
    <w:rsid w:val="00A923A0"/>
    <w:rsid w:val="00A92BF8"/>
    <w:rsid w:val="00A93AFE"/>
    <w:rsid w:val="00A940B4"/>
    <w:rsid w:val="00A9517B"/>
    <w:rsid w:val="00A95535"/>
    <w:rsid w:val="00A95938"/>
    <w:rsid w:val="00A95AAD"/>
    <w:rsid w:val="00A95FD8"/>
    <w:rsid w:val="00A965E4"/>
    <w:rsid w:val="00A9678C"/>
    <w:rsid w:val="00A96F1A"/>
    <w:rsid w:val="00A96F66"/>
    <w:rsid w:val="00A97372"/>
    <w:rsid w:val="00A9750F"/>
    <w:rsid w:val="00A97E3B"/>
    <w:rsid w:val="00AA0F15"/>
    <w:rsid w:val="00AA1915"/>
    <w:rsid w:val="00AA1A08"/>
    <w:rsid w:val="00AA298C"/>
    <w:rsid w:val="00AA2F87"/>
    <w:rsid w:val="00AA3275"/>
    <w:rsid w:val="00AA36DA"/>
    <w:rsid w:val="00AA394D"/>
    <w:rsid w:val="00AA3FF5"/>
    <w:rsid w:val="00AA408E"/>
    <w:rsid w:val="00AA4211"/>
    <w:rsid w:val="00AA421D"/>
    <w:rsid w:val="00AA42F3"/>
    <w:rsid w:val="00AA46F9"/>
    <w:rsid w:val="00AA5580"/>
    <w:rsid w:val="00AA5AE7"/>
    <w:rsid w:val="00AA5DD1"/>
    <w:rsid w:val="00AA63CB"/>
    <w:rsid w:val="00AA6675"/>
    <w:rsid w:val="00AA749B"/>
    <w:rsid w:val="00AA7718"/>
    <w:rsid w:val="00AA7B01"/>
    <w:rsid w:val="00AA7D16"/>
    <w:rsid w:val="00AA7E47"/>
    <w:rsid w:val="00AB006C"/>
    <w:rsid w:val="00AB00C2"/>
    <w:rsid w:val="00AB0148"/>
    <w:rsid w:val="00AB02A5"/>
    <w:rsid w:val="00AB0F57"/>
    <w:rsid w:val="00AB16FB"/>
    <w:rsid w:val="00AB1DE0"/>
    <w:rsid w:val="00AB1E5D"/>
    <w:rsid w:val="00AB2192"/>
    <w:rsid w:val="00AB2CFA"/>
    <w:rsid w:val="00AB2D00"/>
    <w:rsid w:val="00AB36A9"/>
    <w:rsid w:val="00AB3E01"/>
    <w:rsid w:val="00AB4CCC"/>
    <w:rsid w:val="00AB53A6"/>
    <w:rsid w:val="00AB53B0"/>
    <w:rsid w:val="00AB572A"/>
    <w:rsid w:val="00AB580F"/>
    <w:rsid w:val="00AB5910"/>
    <w:rsid w:val="00AB59E4"/>
    <w:rsid w:val="00AB5AC6"/>
    <w:rsid w:val="00AB6D1A"/>
    <w:rsid w:val="00AB6E05"/>
    <w:rsid w:val="00AB727E"/>
    <w:rsid w:val="00AB7CD3"/>
    <w:rsid w:val="00AC0070"/>
    <w:rsid w:val="00AC0292"/>
    <w:rsid w:val="00AC0929"/>
    <w:rsid w:val="00AC12C9"/>
    <w:rsid w:val="00AC1392"/>
    <w:rsid w:val="00AC13A9"/>
    <w:rsid w:val="00AC13B3"/>
    <w:rsid w:val="00AC1858"/>
    <w:rsid w:val="00AC1860"/>
    <w:rsid w:val="00AC1AEB"/>
    <w:rsid w:val="00AC1CED"/>
    <w:rsid w:val="00AC1DC7"/>
    <w:rsid w:val="00AC23A4"/>
    <w:rsid w:val="00AC28EE"/>
    <w:rsid w:val="00AC2ABA"/>
    <w:rsid w:val="00AC2E64"/>
    <w:rsid w:val="00AC30E2"/>
    <w:rsid w:val="00AC33EA"/>
    <w:rsid w:val="00AC35B0"/>
    <w:rsid w:val="00AC3F07"/>
    <w:rsid w:val="00AC42B6"/>
    <w:rsid w:val="00AC42F8"/>
    <w:rsid w:val="00AC42FF"/>
    <w:rsid w:val="00AC482D"/>
    <w:rsid w:val="00AC4B04"/>
    <w:rsid w:val="00AC4DAE"/>
    <w:rsid w:val="00AC55BF"/>
    <w:rsid w:val="00AC5766"/>
    <w:rsid w:val="00AC59F9"/>
    <w:rsid w:val="00AC5D08"/>
    <w:rsid w:val="00AC60EE"/>
    <w:rsid w:val="00AC6379"/>
    <w:rsid w:val="00AC67D4"/>
    <w:rsid w:val="00AC6911"/>
    <w:rsid w:val="00AC6B6A"/>
    <w:rsid w:val="00AC6EC9"/>
    <w:rsid w:val="00AC7620"/>
    <w:rsid w:val="00AC7AEC"/>
    <w:rsid w:val="00AC7E3C"/>
    <w:rsid w:val="00AD0247"/>
    <w:rsid w:val="00AD0265"/>
    <w:rsid w:val="00AD03A5"/>
    <w:rsid w:val="00AD03CE"/>
    <w:rsid w:val="00AD06E6"/>
    <w:rsid w:val="00AD0A30"/>
    <w:rsid w:val="00AD0D94"/>
    <w:rsid w:val="00AD0F62"/>
    <w:rsid w:val="00AD1719"/>
    <w:rsid w:val="00AD177B"/>
    <w:rsid w:val="00AD1EA2"/>
    <w:rsid w:val="00AD2252"/>
    <w:rsid w:val="00AD260A"/>
    <w:rsid w:val="00AD2793"/>
    <w:rsid w:val="00AD2CCC"/>
    <w:rsid w:val="00AD30B6"/>
    <w:rsid w:val="00AD349B"/>
    <w:rsid w:val="00AD39F3"/>
    <w:rsid w:val="00AD3C24"/>
    <w:rsid w:val="00AD3C26"/>
    <w:rsid w:val="00AD3DA7"/>
    <w:rsid w:val="00AD3E22"/>
    <w:rsid w:val="00AD412D"/>
    <w:rsid w:val="00AD422E"/>
    <w:rsid w:val="00AD4486"/>
    <w:rsid w:val="00AD4609"/>
    <w:rsid w:val="00AD476D"/>
    <w:rsid w:val="00AD4B33"/>
    <w:rsid w:val="00AD4F4D"/>
    <w:rsid w:val="00AD522A"/>
    <w:rsid w:val="00AD5622"/>
    <w:rsid w:val="00AD568A"/>
    <w:rsid w:val="00AD6303"/>
    <w:rsid w:val="00AD6554"/>
    <w:rsid w:val="00AD6699"/>
    <w:rsid w:val="00AD686D"/>
    <w:rsid w:val="00AD687A"/>
    <w:rsid w:val="00AD6D5B"/>
    <w:rsid w:val="00AD6D8D"/>
    <w:rsid w:val="00AD7330"/>
    <w:rsid w:val="00AD77BD"/>
    <w:rsid w:val="00AD77E7"/>
    <w:rsid w:val="00AD7ECE"/>
    <w:rsid w:val="00AE00B2"/>
    <w:rsid w:val="00AE019D"/>
    <w:rsid w:val="00AE086D"/>
    <w:rsid w:val="00AE0AB4"/>
    <w:rsid w:val="00AE0BE9"/>
    <w:rsid w:val="00AE0CBE"/>
    <w:rsid w:val="00AE15CD"/>
    <w:rsid w:val="00AE1796"/>
    <w:rsid w:val="00AE1F1D"/>
    <w:rsid w:val="00AE251E"/>
    <w:rsid w:val="00AE2AFC"/>
    <w:rsid w:val="00AE3A0B"/>
    <w:rsid w:val="00AE3D93"/>
    <w:rsid w:val="00AE4637"/>
    <w:rsid w:val="00AE46B3"/>
    <w:rsid w:val="00AE4B94"/>
    <w:rsid w:val="00AE5059"/>
    <w:rsid w:val="00AE5112"/>
    <w:rsid w:val="00AE54A5"/>
    <w:rsid w:val="00AE56AA"/>
    <w:rsid w:val="00AE5F27"/>
    <w:rsid w:val="00AE6546"/>
    <w:rsid w:val="00AE66CA"/>
    <w:rsid w:val="00AE67C9"/>
    <w:rsid w:val="00AE7065"/>
    <w:rsid w:val="00AE749C"/>
    <w:rsid w:val="00AE75A1"/>
    <w:rsid w:val="00AE7611"/>
    <w:rsid w:val="00AE7623"/>
    <w:rsid w:val="00AE785B"/>
    <w:rsid w:val="00AE7F94"/>
    <w:rsid w:val="00AF003B"/>
    <w:rsid w:val="00AF05C9"/>
    <w:rsid w:val="00AF096E"/>
    <w:rsid w:val="00AF1100"/>
    <w:rsid w:val="00AF1C41"/>
    <w:rsid w:val="00AF1E24"/>
    <w:rsid w:val="00AF2918"/>
    <w:rsid w:val="00AF2BA7"/>
    <w:rsid w:val="00AF2EC1"/>
    <w:rsid w:val="00AF33F3"/>
    <w:rsid w:val="00AF37BA"/>
    <w:rsid w:val="00AF3852"/>
    <w:rsid w:val="00AF3CC2"/>
    <w:rsid w:val="00AF477A"/>
    <w:rsid w:val="00AF481A"/>
    <w:rsid w:val="00AF53D0"/>
    <w:rsid w:val="00AF5AA5"/>
    <w:rsid w:val="00AF5EE6"/>
    <w:rsid w:val="00AF638B"/>
    <w:rsid w:val="00AF6699"/>
    <w:rsid w:val="00AF6C41"/>
    <w:rsid w:val="00AF6FB0"/>
    <w:rsid w:val="00AF7A35"/>
    <w:rsid w:val="00AF7B2A"/>
    <w:rsid w:val="00B00A83"/>
    <w:rsid w:val="00B00C0B"/>
    <w:rsid w:val="00B00C8E"/>
    <w:rsid w:val="00B00D1D"/>
    <w:rsid w:val="00B01178"/>
    <w:rsid w:val="00B028FF"/>
    <w:rsid w:val="00B02CA1"/>
    <w:rsid w:val="00B02CDB"/>
    <w:rsid w:val="00B038FA"/>
    <w:rsid w:val="00B0410A"/>
    <w:rsid w:val="00B0436F"/>
    <w:rsid w:val="00B046C8"/>
    <w:rsid w:val="00B056A2"/>
    <w:rsid w:val="00B0590E"/>
    <w:rsid w:val="00B067D8"/>
    <w:rsid w:val="00B068D7"/>
    <w:rsid w:val="00B06F60"/>
    <w:rsid w:val="00B073EF"/>
    <w:rsid w:val="00B07810"/>
    <w:rsid w:val="00B07F51"/>
    <w:rsid w:val="00B10321"/>
    <w:rsid w:val="00B1069A"/>
    <w:rsid w:val="00B108A3"/>
    <w:rsid w:val="00B11EC4"/>
    <w:rsid w:val="00B12440"/>
    <w:rsid w:val="00B12657"/>
    <w:rsid w:val="00B12964"/>
    <w:rsid w:val="00B12A5A"/>
    <w:rsid w:val="00B12DF4"/>
    <w:rsid w:val="00B13501"/>
    <w:rsid w:val="00B1387C"/>
    <w:rsid w:val="00B1391E"/>
    <w:rsid w:val="00B13E67"/>
    <w:rsid w:val="00B13EF9"/>
    <w:rsid w:val="00B144C2"/>
    <w:rsid w:val="00B14540"/>
    <w:rsid w:val="00B148A3"/>
    <w:rsid w:val="00B152FD"/>
    <w:rsid w:val="00B154AB"/>
    <w:rsid w:val="00B154EF"/>
    <w:rsid w:val="00B156BB"/>
    <w:rsid w:val="00B158FD"/>
    <w:rsid w:val="00B160C6"/>
    <w:rsid w:val="00B16B41"/>
    <w:rsid w:val="00B16C46"/>
    <w:rsid w:val="00B17B56"/>
    <w:rsid w:val="00B17B94"/>
    <w:rsid w:val="00B2021E"/>
    <w:rsid w:val="00B208AE"/>
    <w:rsid w:val="00B2143D"/>
    <w:rsid w:val="00B21BF0"/>
    <w:rsid w:val="00B2278C"/>
    <w:rsid w:val="00B228E2"/>
    <w:rsid w:val="00B22D51"/>
    <w:rsid w:val="00B22E5C"/>
    <w:rsid w:val="00B230E9"/>
    <w:rsid w:val="00B2342D"/>
    <w:rsid w:val="00B23CF9"/>
    <w:rsid w:val="00B23D71"/>
    <w:rsid w:val="00B24346"/>
    <w:rsid w:val="00B256F9"/>
    <w:rsid w:val="00B25908"/>
    <w:rsid w:val="00B25EF2"/>
    <w:rsid w:val="00B261D8"/>
    <w:rsid w:val="00B26355"/>
    <w:rsid w:val="00B2781E"/>
    <w:rsid w:val="00B27DF6"/>
    <w:rsid w:val="00B30501"/>
    <w:rsid w:val="00B307B8"/>
    <w:rsid w:val="00B30929"/>
    <w:rsid w:val="00B314B0"/>
    <w:rsid w:val="00B31628"/>
    <w:rsid w:val="00B32791"/>
    <w:rsid w:val="00B32B8E"/>
    <w:rsid w:val="00B32D96"/>
    <w:rsid w:val="00B33118"/>
    <w:rsid w:val="00B33177"/>
    <w:rsid w:val="00B34453"/>
    <w:rsid w:val="00B34AA1"/>
    <w:rsid w:val="00B34C45"/>
    <w:rsid w:val="00B34FAB"/>
    <w:rsid w:val="00B358D7"/>
    <w:rsid w:val="00B36188"/>
    <w:rsid w:val="00B361C8"/>
    <w:rsid w:val="00B36284"/>
    <w:rsid w:val="00B362C0"/>
    <w:rsid w:val="00B36493"/>
    <w:rsid w:val="00B36559"/>
    <w:rsid w:val="00B36CBB"/>
    <w:rsid w:val="00B36D3D"/>
    <w:rsid w:val="00B37037"/>
    <w:rsid w:val="00B377FA"/>
    <w:rsid w:val="00B37A24"/>
    <w:rsid w:val="00B37FA6"/>
    <w:rsid w:val="00B40293"/>
    <w:rsid w:val="00B4035A"/>
    <w:rsid w:val="00B40A8E"/>
    <w:rsid w:val="00B40D21"/>
    <w:rsid w:val="00B40E9B"/>
    <w:rsid w:val="00B40F83"/>
    <w:rsid w:val="00B410BB"/>
    <w:rsid w:val="00B41711"/>
    <w:rsid w:val="00B41809"/>
    <w:rsid w:val="00B41A13"/>
    <w:rsid w:val="00B41D9B"/>
    <w:rsid w:val="00B4297F"/>
    <w:rsid w:val="00B42A35"/>
    <w:rsid w:val="00B42BB1"/>
    <w:rsid w:val="00B43A71"/>
    <w:rsid w:val="00B44C5D"/>
    <w:rsid w:val="00B454BB"/>
    <w:rsid w:val="00B45565"/>
    <w:rsid w:val="00B45685"/>
    <w:rsid w:val="00B456E4"/>
    <w:rsid w:val="00B45D7D"/>
    <w:rsid w:val="00B462A6"/>
    <w:rsid w:val="00B4646F"/>
    <w:rsid w:val="00B467F9"/>
    <w:rsid w:val="00B4683C"/>
    <w:rsid w:val="00B46AB3"/>
    <w:rsid w:val="00B47166"/>
    <w:rsid w:val="00B47179"/>
    <w:rsid w:val="00B4753A"/>
    <w:rsid w:val="00B50D82"/>
    <w:rsid w:val="00B51497"/>
    <w:rsid w:val="00B519A0"/>
    <w:rsid w:val="00B51BB9"/>
    <w:rsid w:val="00B51CB7"/>
    <w:rsid w:val="00B51D70"/>
    <w:rsid w:val="00B5211A"/>
    <w:rsid w:val="00B523CC"/>
    <w:rsid w:val="00B527CB"/>
    <w:rsid w:val="00B52A03"/>
    <w:rsid w:val="00B52A25"/>
    <w:rsid w:val="00B52B9D"/>
    <w:rsid w:val="00B54319"/>
    <w:rsid w:val="00B545EC"/>
    <w:rsid w:val="00B5470B"/>
    <w:rsid w:val="00B54A5A"/>
    <w:rsid w:val="00B54C63"/>
    <w:rsid w:val="00B551FD"/>
    <w:rsid w:val="00B552DC"/>
    <w:rsid w:val="00B55765"/>
    <w:rsid w:val="00B55DB1"/>
    <w:rsid w:val="00B5670C"/>
    <w:rsid w:val="00B5769B"/>
    <w:rsid w:val="00B57998"/>
    <w:rsid w:val="00B579A7"/>
    <w:rsid w:val="00B57E50"/>
    <w:rsid w:val="00B57F8C"/>
    <w:rsid w:val="00B600D3"/>
    <w:rsid w:val="00B60804"/>
    <w:rsid w:val="00B6122A"/>
    <w:rsid w:val="00B61376"/>
    <w:rsid w:val="00B61E6D"/>
    <w:rsid w:val="00B61E86"/>
    <w:rsid w:val="00B635FD"/>
    <w:rsid w:val="00B64708"/>
    <w:rsid w:val="00B64D1F"/>
    <w:rsid w:val="00B64E78"/>
    <w:rsid w:val="00B65129"/>
    <w:rsid w:val="00B65882"/>
    <w:rsid w:val="00B65AFD"/>
    <w:rsid w:val="00B66176"/>
    <w:rsid w:val="00B666B3"/>
    <w:rsid w:val="00B666C1"/>
    <w:rsid w:val="00B66837"/>
    <w:rsid w:val="00B66C50"/>
    <w:rsid w:val="00B66F04"/>
    <w:rsid w:val="00B670DD"/>
    <w:rsid w:val="00B67886"/>
    <w:rsid w:val="00B7024E"/>
    <w:rsid w:val="00B71C0A"/>
    <w:rsid w:val="00B71C9B"/>
    <w:rsid w:val="00B725B9"/>
    <w:rsid w:val="00B726CB"/>
    <w:rsid w:val="00B727DD"/>
    <w:rsid w:val="00B72CE1"/>
    <w:rsid w:val="00B72E45"/>
    <w:rsid w:val="00B7302D"/>
    <w:rsid w:val="00B732A9"/>
    <w:rsid w:val="00B736BB"/>
    <w:rsid w:val="00B738D1"/>
    <w:rsid w:val="00B738EF"/>
    <w:rsid w:val="00B739B5"/>
    <w:rsid w:val="00B73D01"/>
    <w:rsid w:val="00B744F2"/>
    <w:rsid w:val="00B745F5"/>
    <w:rsid w:val="00B75029"/>
    <w:rsid w:val="00B759A4"/>
    <w:rsid w:val="00B75CA4"/>
    <w:rsid w:val="00B7622E"/>
    <w:rsid w:val="00B7626A"/>
    <w:rsid w:val="00B768B7"/>
    <w:rsid w:val="00B76F2C"/>
    <w:rsid w:val="00B77166"/>
    <w:rsid w:val="00B7717A"/>
    <w:rsid w:val="00B809A4"/>
    <w:rsid w:val="00B80D6B"/>
    <w:rsid w:val="00B8115E"/>
    <w:rsid w:val="00B813BC"/>
    <w:rsid w:val="00B817FD"/>
    <w:rsid w:val="00B819B2"/>
    <w:rsid w:val="00B81A99"/>
    <w:rsid w:val="00B8284B"/>
    <w:rsid w:val="00B8298E"/>
    <w:rsid w:val="00B82F36"/>
    <w:rsid w:val="00B83450"/>
    <w:rsid w:val="00B83B61"/>
    <w:rsid w:val="00B83E08"/>
    <w:rsid w:val="00B84B72"/>
    <w:rsid w:val="00B84E9E"/>
    <w:rsid w:val="00B859CA"/>
    <w:rsid w:val="00B86611"/>
    <w:rsid w:val="00B87D9C"/>
    <w:rsid w:val="00B87E00"/>
    <w:rsid w:val="00B87EE9"/>
    <w:rsid w:val="00B907E6"/>
    <w:rsid w:val="00B90B94"/>
    <w:rsid w:val="00B90DC6"/>
    <w:rsid w:val="00B91917"/>
    <w:rsid w:val="00B91938"/>
    <w:rsid w:val="00B9194F"/>
    <w:rsid w:val="00B91AAC"/>
    <w:rsid w:val="00B92128"/>
    <w:rsid w:val="00B92248"/>
    <w:rsid w:val="00B92575"/>
    <w:rsid w:val="00B92711"/>
    <w:rsid w:val="00B9309F"/>
    <w:rsid w:val="00B93172"/>
    <w:rsid w:val="00B93955"/>
    <w:rsid w:val="00B946D7"/>
    <w:rsid w:val="00B95D3C"/>
    <w:rsid w:val="00B96801"/>
    <w:rsid w:val="00B96EC7"/>
    <w:rsid w:val="00B9710C"/>
    <w:rsid w:val="00B9730B"/>
    <w:rsid w:val="00B973DB"/>
    <w:rsid w:val="00B973F5"/>
    <w:rsid w:val="00B97DD5"/>
    <w:rsid w:val="00BA084A"/>
    <w:rsid w:val="00BA0B4B"/>
    <w:rsid w:val="00BA11C5"/>
    <w:rsid w:val="00BA16FD"/>
    <w:rsid w:val="00BA1CBF"/>
    <w:rsid w:val="00BA1D83"/>
    <w:rsid w:val="00BA234C"/>
    <w:rsid w:val="00BA2538"/>
    <w:rsid w:val="00BA3899"/>
    <w:rsid w:val="00BA3977"/>
    <w:rsid w:val="00BA3F86"/>
    <w:rsid w:val="00BA45AD"/>
    <w:rsid w:val="00BA5176"/>
    <w:rsid w:val="00BA63CD"/>
    <w:rsid w:val="00BA67CD"/>
    <w:rsid w:val="00BA6A7A"/>
    <w:rsid w:val="00BA6C21"/>
    <w:rsid w:val="00BA6CC9"/>
    <w:rsid w:val="00BA70B8"/>
    <w:rsid w:val="00BA72E1"/>
    <w:rsid w:val="00BA78BF"/>
    <w:rsid w:val="00BA7BF6"/>
    <w:rsid w:val="00BA7F26"/>
    <w:rsid w:val="00BA7FB3"/>
    <w:rsid w:val="00BB0108"/>
    <w:rsid w:val="00BB0209"/>
    <w:rsid w:val="00BB0320"/>
    <w:rsid w:val="00BB03EA"/>
    <w:rsid w:val="00BB03EB"/>
    <w:rsid w:val="00BB06C4"/>
    <w:rsid w:val="00BB2069"/>
    <w:rsid w:val="00BB2B95"/>
    <w:rsid w:val="00BB2BEC"/>
    <w:rsid w:val="00BB314B"/>
    <w:rsid w:val="00BB34F6"/>
    <w:rsid w:val="00BB3D19"/>
    <w:rsid w:val="00BB3E10"/>
    <w:rsid w:val="00BB3F94"/>
    <w:rsid w:val="00BB3FE5"/>
    <w:rsid w:val="00BB43FE"/>
    <w:rsid w:val="00BB4763"/>
    <w:rsid w:val="00BB4767"/>
    <w:rsid w:val="00BB4A5E"/>
    <w:rsid w:val="00BB4ABB"/>
    <w:rsid w:val="00BB5118"/>
    <w:rsid w:val="00BB5198"/>
    <w:rsid w:val="00BB553F"/>
    <w:rsid w:val="00BB5729"/>
    <w:rsid w:val="00BB63B9"/>
    <w:rsid w:val="00BB6970"/>
    <w:rsid w:val="00BB7E40"/>
    <w:rsid w:val="00BB7F1E"/>
    <w:rsid w:val="00BC020D"/>
    <w:rsid w:val="00BC032B"/>
    <w:rsid w:val="00BC0426"/>
    <w:rsid w:val="00BC051A"/>
    <w:rsid w:val="00BC0995"/>
    <w:rsid w:val="00BC1335"/>
    <w:rsid w:val="00BC1AC3"/>
    <w:rsid w:val="00BC2BDF"/>
    <w:rsid w:val="00BC2E73"/>
    <w:rsid w:val="00BC2F98"/>
    <w:rsid w:val="00BC3417"/>
    <w:rsid w:val="00BC36C2"/>
    <w:rsid w:val="00BC389E"/>
    <w:rsid w:val="00BC3948"/>
    <w:rsid w:val="00BC4544"/>
    <w:rsid w:val="00BC4682"/>
    <w:rsid w:val="00BC57D2"/>
    <w:rsid w:val="00BC728B"/>
    <w:rsid w:val="00BC7443"/>
    <w:rsid w:val="00BC7A28"/>
    <w:rsid w:val="00BD00D1"/>
    <w:rsid w:val="00BD0A5E"/>
    <w:rsid w:val="00BD0BD2"/>
    <w:rsid w:val="00BD0FA5"/>
    <w:rsid w:val="00BD1A68"/>
    <w:rsid w:val="00BD2257"/>
    <w:rsid w:val="00BD25AA"/>
    <w:rsid w:val="00BD30B9"/>
    <w:rsid w:val="00BD31E2"/>
    <w:rsid w:val="00BD3730"/>
    <w:rsid w:val="00BD4338"/>
    <w:rsid w:val="00BD454D"/>
    <w:rsid w:val="00BD45AC"/>
    <w:rsid w:val="00BD4842"/>
    <w:rsid w:val="00BD5E29"/>
    <w:rsid w:val="00BD6294"/>
    <w:rsid w:val="00BD6A02"/>
    <w:rsid w:val="00BD6A37"/>
    <w:rsid w:val="00BD6A3D"/>
    <w:rsid w:val="00BD7839"/>
    <w:rsid w:val="00BD7998"/>
    <w:rsid w:val="00BD7ABC"/>
    <w:rsid w:val="00BD7B62"/>
    <w:rsid w:val="00BD7FC9"/>
    <w:rsid w:val="00BE029B"/>
    <w:rsid w:val="00BE02B3"/>
    <w:rsid w:val="00BE0D32"/>
    <w:rsid w:val="00BE0E59"/>
    <w:rsid w:val="00BE0F09"/>
    <w:rsid w:val="00BE1882"/>
    <w:rsid w:val="00BE2651"/>
    <w:rsid w:val="00BE312D"/>
    <w:rsid w:val="00BE3CEA"/>
    <w:rsid w:val="00BE4073"/>
    <w:rsid w:val="00BE4277"/>
    <w:rsid w:val="00BE472C"/>
    <w:rsid w:val="00BE4AFA"/>
    <w:rsid w:val="00BE4E07"/>
    <w:rsid w:val="00BE5022"/>
    <w:rsid w:val="00BE5764"/>
    <w:rsid w:val="00BE5D3E"/>
    <w:rsid w:val="00BE65F6"/>
    <w:rsid w:val="00BE6C0D"/>
    <w:rsid w:val="00BE76B7"/>
    <w:rsid w:val="00BE7830"/>
    <w:rsid w:val="00BE7A6B"/>
    <w:rsid w:val="00BE7C77"/>
    <w:rsid w:val="00BF05C8"/>
    <w:rsid w:val="00BF08D4"/>
    <w:rsid w:val="00BF09E1"/>
    <w:rsid w:val="00BF0AA4"/>
    <w:rsid w:val="00BF1011"/>
    <w:rsid w:val="00BF1AC7"/>
    <w:rsid w:val="00BF1F19"/>
    <w:rsid w:val="00BF216F"/>
    <w:rsid w:val="00BF246B"/>
    <w:rsid w:val="00BF27AB"/>
    <w:rsid w:val="00BF2BA2"/>
    <w:rsid w:val="00BF325E"/>
    <w:rsid w:val="00BF32FA"/>
    <w:rsid w:val="00BF3479"/>
    <w:rsid w:val="00BF3480"/>
    <w:rsid w:val="00BF365F"/>
    <w:rsid w:val="00BF3776"/>
    <w:rsid w:val="00BF38FE"/>
    <w:rsid w:val="00BF3E01"/>
    <w:rsid w:val="00BF3E3C"/>
    <w:rsid w:val="00BF467B"/>
    <w:rsid w:val="00BF46D6"/>
    <w:rsid w:val="00BF4FA2"/>
    <w:rsid w:val="00BF5706"/>
    <w:rsid w:val="00BF5B0D"/>
    <w:rsid w:val="00BF5BB3"/>
    <w:rsid w:val="00BF5C9B"/>
    <w:rsid w:val="00BF685B"/>
    <w:rsid w:val="00BF75B0"/>
    <w:rsid w:val="00BF773E"/>
    <w:rsid w:val="00BF7F8B"/>
    <w:rsid w:val="00C00522"/>
    <w:rsid w:val="00C00955"/>
    <w:rsid w:val="00C00DC6"/>
    <w:rsid w:val="00C00FF1"/>
    <w:rsid w:val="00C02337"/>
    <w:rsid w:val="00C02C4C"/>
    <w:rsid w:val="00C02D63"/>
    <w:rsid w:val="00C02F2E"/>
    <w:rsid w:val="00C0309D"/>
    <w:rsid w:val="00C032FD"/>
    <w:rsid w:val="00C03595"/>
    <w:rsid w:val="00C03FE9"/>
    <w:rsid w:val="00C049E8"/>
    <w:rsid w:val="00C04D69"/>
    <w:rsid w:val="00C052A4"/>
    <w:rsid w:val="00C05FBB"/>
    <w:rsid w:val="00C06089"/>
    <w:rsid w:val="00C07556"/>
    <w:rsid w:val="00C077A2"/>
    <w:rsid w:val="00C0785F"/>
    <w:rsid w:val="00C07D8B"/>
    <w:rsid w:val="00C07FB2"/>
    <w:rsid w:val="00C10058"/>
    <w:rsid w:val="00C10518"/>
    <w:rsid w:val="00C11074"/>
    <w:rsid w:val="00C11701"/>
    <w:rsid w:val="00C12DB0"/>
    <w:rsid w:val="00C133C8"/>
    <w:rsid w:val="00C1370C"/>
    <w:rsid w:val="00C139EE"/>
    <w:rsid w:val="00C141C1"/>
    <w:rsid w:val="00C14249"/>
    <w:rsid w:val="00C15327"/>
    <w:rsid w:val="00C155F7"/>
    <w:rsid w:val="00C1632B"/>
    <w:rsid w:val="00C16612"/>
    <w:rsid w:val="00C16703"/>
    <w:rsid w:val="00C1673B"/>
    <w:rsid w:val="00C170B1"/>
    <w:rsid w:val="00C17412"/>
    <w:rsid w:val="00C174C6"/>
    <w:rsid w:val="00C178EF"/>
    <w:rsid w:val="00C20151"/>
    <w:rsid w:val="00C207E3"/>
    <w:rsid w:val="00C2088F"/>
    <w:rsid w:val="00C20CBF"/>
    <w:rsid w:val="00C21091"/>
    <w:rsid w:val="00C2184C"/>
    <w:rsid w:val="00C22266"/>
    <w:rsid w:val="00C22A49"/>
    <w:rsid w:val="00C2330D"/>
    <w:rsid w:val="00C23425"/>
    <w:rsid w:val="00C23D7C"/>
    <w:rsid w:val="00C23FAB"/>
    <w:rsid w:val="00C24815"/>
    <w:rsid w:val="00C24A4D"/>
    <w:rsid w:val="00C26F5A"/>
    <w:rsid w:val="00C2749B"/>
    <w:rsid w:val="00C27F18"/>
    <w:rsid w:val="00C30062"/>
    <w:rsid w:val="00C3076D"/>
    <w:rsid w:val="00C3093E"/>
    <w:rsid w:val="00C30C69"/>
    <w:rsid w:val="00C30C77"/>
    <w:rsid w:val="00C30DD3"/>
    <w:rsid w:val="00C32B2D"/>
    <w:rsid w:val="00C335A5"/>
    <w:rsid w:val="00C336DB"/>
    <w:rsid w:val="00C33B79"/>
    <w:rsid w:val="00C33E33"/>
    <w:rsid w:val="00C344A2"/>
    <w:rsid w:val="00C34C8D"/>
    <w:rsid w:val="00C34CAB"/>
    <w:rsid w:val="00C3554C"/>
    <w:rsid w:val="00C358AE"/>
    <w:rsid w:val="00C35EE6"/>
    <w:rsid w:val="00C360DC"/>
    <w:rsid w:val="00C366C0"/>
    <w:rsid w:val="00C367A8"/>
    <w:rsid w:val="00C367EC"/>
    <w:rsid w:val="00C37BB3"/>
    <w:rsid w:val="00C37DAF"/>
    <w:rsid w:val="00C40A18"/>
    <w:rsid w:val="00C4126E"/>
    <w:rsid w:val="00C415C6"/>
    <w:rsid w:val="00C41BF0"/>
    <w:rsid w:val="00C41FD6"/>
    <w:rsid w:val="00C4266F"/>
    <w:rsid w:val="00C42A99"/>
    <w:rsid w:val="00C42B88"/>
    <w:rsid w:val="00C42F22"/>
    <w:rsid w:val="00C43164"/>
    <w:rsid w:val="00C4336F"/>
    <w:rsid w:val="00C43767"/>
    <w:rsid w:val="00C4440C"/>
    <w:rsid w:val="00C44E3B"/>
    <w:rsid w:val="00C45052"/>
    <w:rsid w:val="00C457DB"/>
    <w:rsid w:val="00C46290"/>
    <w:rsid w:val="00C463CC"/>
    <w:rsid w:val="00C46495"/>
    <w:rsid w:val="00C466E7"/>
    <w:rsid w:val="00C46C3E"/>
    <w:rsid w:val="00C46D2E"/>
    <w:rsid w:val="00C473AD"/>
    <w:rsid w:val="00C476C0"/>
    <w:rsid w:val="00C47D67"/>
    <w:rsid w:val="00C500F6"/>
    <w:rsid w:val="00C501D5"/>
    <w:rsid w:val="00C5037B"/>
    <w:rsid w:val="00C50CE4"/>
    <w:rsid w:val="00C51F3D"/>
    <w:rsid w:val="00C520E8"/>
    <w:rsid w:val="00C521F2"/>
    <w:rsid w:val="00C5261B"/>
    <w:rsid w:val="00C527A9"/>
    <w:rsid w:val="00C52B59"/>
    <w:rsid w:val="00C52DB6"/>
    <w:rsid w:val="00C533CE"/>
    <w:rsid w:val="00C53566"/>
    <w:rsid w:val="00C53C32"/>
    <w:rsid w:val="00C53EE8"/>
    <w:rsid w:val="00C5403A"/>
    <w:rsid w:val="00C553D2"/>
    <w:rsid w:val="00C55485"/>
    <w:rsid w:val="00C56633"/>
    <w:rsid w:val="00C569BE"/>
    <w:rsid w:val="00C57F4B"/>
    <w:rsid w:val="00C606BD"/>
    <w:rsid w:val="00C60A55"/>
    <w:rsid w:val="00C60D36"/>
    <w:rsid w:val="00C60D4C"/>
    <w:rsid w:val="00C60FB1"/>
    <w:rsid w:val="00C61248"/>
    <w:rsid w:val="00C61276"/>
    <w:rsid w:val="00C61441"/>
    <w:rsid w:val="00C61C61"/>
    <w:rsid w:val="00C625E7"/>
    <w:rsid w:val="00C62E98"/>
    <w:rsid w:val="00C63182"/>
    <w:rsid w:val="00C6410C"/>
    <w:rsid w:val="00C649E9"/>
    <w:rsid w:val="00C64E32"/>
    <w:rsid w:val="00C65466"/>
    <w:rsid w:val="00C654CB"/>
    <w:rsid w:val="00C65788"/>
    <w:rsid w:val="00C65A63"/>
    <w:rsid w:val="00C65E7D"/>
    <w:rsid w:val="00C6611A"/>
    <w:rsid w:val="00C66289"/>
    <w:rsid w:val="00C665E2"/>
    <w:rsid w:val="00C66904"/>
    <w:rsid w:val="00C6693D"/>
    <w:rsid w:val="00C66D6B"/>
    <w:rsid w:val="00C66E12"/>
    <w:rsid w:val="00C67189"/>
    <w:rsid w:val="00C674B0"/>
    <w:rsid w:val="00C674D2"/>
    <w:rsid w:val="00C67904"/>
    <w:rsid w:val="00C67CFF"/>
    <w:rsid w:val="00C70153"/>
    <w:rsid w:val="00C70767"/>
    <w:rsid w:val="00C713A0"/>
    <w:rsid w:val="00C71855"/>
    <w:rsid w:val="00C71859"/>
    <w:rsid w:val="00C71B2C"/>
    <w:rsid w:val="00C72031"/>
    <w:rsid w:val="00C72352"/>
    <w:rsid w:val="00C724B9"/>
    <w:rsid w:val="00C724D6"/>
    <w:rsid w:val="00C7302C"/>
    <w:rsid w:val="00C734E7"/>
    <w:rsid w:val="00C739C9"/>
    <w:rsid w:val="00C746A2"/>
    <w:rsid w:val="00C74CDF"/>
    <w:rsid w:val="00C74DDF"/>
    <w:rsid w:val="00C750CB"/>
    <w:rsid w:val="00C758FB"/>
    <w:rsid w:val="00C76265"/>
    <w:rsid w:val="00C7688B"/>
    <w:rsid w:val="00C76DA6"/>
    <w:rsid w:val="00C76FEF"/>
    <w:rsid w:val="00C77426"/>
    <w:rsid w:val="00C77640"/>
    <w:rsid w:val="00C803CC"/>
    <w:rsid w:val="00C80483"/>
    <w:rsid w:val="00C80A69"/>
    <w:rsid w:val="00C80E8A"/>
    <w:rsid w:val="00C81499"/>
    <w:rsid w:val="00C8149D"/>
    <w:rsid w:val="00C819E2"/>
    <w:rsid w:val="00C81B27"/>
    <w:rsid w:val="00C81CF7"/>
    <w:rsid w:val="00C81D90"/>
    <w:rsid w:val="00C82B53"/>
    <w:rsid w:val="00C82E48"/>
    <w:rsid w:val="00C82F85"/>
    <w:rsid w:val="00C82FE5"/>
    <w:rsid w:val="00C83263"/>
    <w:rsid w:val="00C838C9"/>
    <w:rsid w:val="00C838FD"/>
    <w:rsid w:val="00C83EC0"/>
    <w:rsid w:val="00C840E1"/>
    <w:rsid w:val="00C84252"/>
    <w:rsid w:val="00C84B1A"/>
    <w:rsid w:val="00C84B8E"/>
    <w:rsid w:val="00C84D01"/>
    <w:rsid w:val="00C8519E"/>
    <w:rsid w:val="00C8530B"/>
    <w:rsid w:val="00C85CCD"/>
    <w:rsid w:val="00C85EF6"/>
    <w:rsid w:val="00C864C5"/>
    <w:rsid w:val="00C868C0"/>
    <w:rsid w:val="00C877A3"/>
    <w:rsid w:val="00C8791E"/>
    <w:rsid w:val="00C87E95"/>
    <w:rsid w:val="00C90848"/>
    <w:rsid w:val="00C90A41"/>
    <w:rsid w:val="00C91622"/>
    <w:rsid w:val="00C91CB4"/>
    <w:rsid w:val="00C924BD"/>
    <w:rsid w:val="00C925B4"/>
    <w:rsid w:val="00C92FD9"/>
    <w:rsid w:val="00C9317A"/>
    <w:rsid w:val="00C93C90"/>
    <w:rsid w:val="00C93CDC"/>
    <w:rsid w:val="00C9483B"/>
    <w:rsid w:val="00C94B31"/>
    <w:rsid w:val="00C966A5"/>
    <w:rsid w:val="00C97876"/>
    <w:rsid w:val="00C97EB9"/>
    <w:rsid w:val="00C97F98"/>
    <w:rsid w:val="00CA0232"/>
    <w:rsid w:val="00CA0F20"/>
    <w:rsid w:val="00CA1258"/>
    <w:rsid w:val="00CA1B35"/>
    <w:rsid w:val="00CA2286"/>
    <w:rsid w:val="00CA268C"/>
    <w:rsid w:val="00CA2B06"/>
    <w:rsid w:val="00CA2C37"/>
    <w:rsid w:val="00CA32AD"/>
    <w:rsid w:val="00CA3439"/>
    <w:rsid w:val="00CA3461"/>
    <w:rsid w:val="00CA3E95"/>
    <w:rsid w:val="00CA52EC"/>
    <w:rsid w:val="00CA56E5"/>
    <w:rsid w:val="00CA57DC"/>
    <w:rsid w:val="00CA6620"/>
    <w:rsid w:val="00CB04EA"/>
    <w:rsid w:val="00CB05B5"/>
    <w:rsid w:val="00CB0718"/>
    <w:rsid w:val="00CB0793"/>
    <w:rsid w:val="00CB0CD2"/>
    <w:rsid w:val="00CB166F"/>
    <w:rsid w:val="00CB20B9"/>
    <w:rsid w:val="00CB25B0"/>
    <w:rsid w:val="00CB2BE5"/>
    <w:rsid w:val="00CB2BF4"/>
    <w:rsid w:val="00CB3EA0"/>
    <w:rsid w:val="00CB47F3"/>
    <w:rsid w:val="00CB4AD9"/>
    <w:rsid w:val="00CB4F0A"/>
    <w:rsid w:val="00CB5673"/>
    <w:rsid w:val="00CB5728"/>
    <w:rsid w:val="00CB58C5"/>
    <w:rsid w:val="00CB5F73"/>
    <w:rsid w:val="00CB67E4"/>
    <w:rsid w:val="00CB70B4"/>
    <w:rsid w:val="00CB76F4"/>
    <w:rsid w:val="00CB7AFD"/>
    <w:rsid w:val="00CC0347"/>
    <w:rsid w:val="00CC03B0"/>
    <w:rsid w:val="00CC05F7"/>
    <w:rsid w:val="00CC09F6"/>
    <w:rsid w:val="00CC0D50"/>
    <w:rsid w:val="00CC0EDB"/>
    <w:rsid w:val="00CC1A24"/>
    <w:rsid w:val="00CC1B1A"/>
    <w:rsid w:val="00CC1C63"/>
    <w:rsid w:val="00CC2009"/>
    <w:rsid w:val="00CC269F"/>
    <w:rsid w:val="00CC2931"/>
    <w:rsid w:val="00CC2BF8"/>
    <w:rsid w:val="00CC35C7"/>
    <w:rsid w:val="00CC3E5F"/>
    <w:rsid w:val="00CC3F3F"/>
    <w:rsid w:val="00CC406B"/>
    <w:rsid w:val="00CC4297"/>
    <w:rsid w:val="00CC435F"/>
    <w:rsid w:val="00CC4B65"/>
    <w:rsid w:val="00CC531B"/>
    <w:rsid w:val="00CC539C"/>
    <w:rsid w:val="00CC55EB"/>
    <w:rsid w:val="00CC5601"/>
    <w:rsid w:val="00CC5EE9"/>
    <w:rsid w:val="00CC6119"/>
    <w:rsid w:val="00CC63E7"/>
    <w:rsid w:val="00CC6935"/>
    <w:rsid w:val="00CC6D70"/>
    <w:rsid w:val="00CC70EB"/>
    <w:rsid w:val="00CC7D74"/>
    <w:rsid w:val="00CD0424"/>
    <w:rsid w:val="00CD1272"/>
    <w:rsid w:val="00CD16FB"/>
    <w:rsid w:val="00CD1A73"/>
    <w:rsid w:val="00CD2290"/>
    <w:rsid w:val="00CD2A70"/>
    <w:rsid w:val="00CD2A71"/>
    <w:rsid w:val="00CD2C29"/>
    <w:rsid w:val="00CD2E2F"/>
    <w:rsid w:val="00CD3951"/>
    <w:rsid w:val="00CD403F"/>
    <w:rsid w:val="00CD4095"/>
    <w:rsid w:val="00CD472F"/>
    <w:rsid w:val="00CD5B18"/>
    <w:rsid w:val="00CD5BB2"/>
    <w:rsid w:val="00CD63D2"/>
    <w:rsid w:val="00CD65BD"/>
    <w:rsid w:val="00CD6E2B"/>
    <w:rsid w:val="00CD719B"/>
    <w:rsid w:val="00CD7A57"/>
    <w:rsid w:val="00CD7B59"/>
    <w:rsid w:val="00CE0483"/>
    <w:rsid w:val="00CE05C4"/>
    <w:rsid w:val="00CE10FF"/>
    <w:rsid w:val="00CE15EB"/>
    <w:rsid w:val="00CE17D5"/>
    <w:rsid w:val="00CE1C49"/>
    <w:rsid w:val="00CE1D4D"/>
    <w:rsid w:val="00CE1E5D"/>
    <w:rsid w:val="00CE1F07"/>
    <w:rsid w:val="00CE2177"/>
    <w:rsid w:val="00CE22C1"/>
    <w:rsid w:val="00CE2C38"/>
    <w:rsid w:val="00CE2C61"/>
    <w:rsid w:val="00CE2CC7"/>
    <w:rsid w:val="00CE35C5"/>
    <w:rsid w:val="00CE3B7F"/>
    <w:rsid w:val="00CE3DC3"/>
    <w:rsid w:val="00CE480E"/>
    <w:rsid w:val="00CE4AF6"/>
    <w:rsid w:val="00CE4F64"/>
    <w:rsid w:val="00CE59E3"/>
    <w:rsid w:val="00CE5CD4"/>
    <w:rsid w:val="00CE5D09"/>
    <w:rsid w:val="00CE5F0A"/>
    <w:rsid w:val="00CE5F7C"/>
    <w:rsid w:val="00CE66E8"/>
    <w:rsid w:val="00CE6A34"/>
    <w:rsid w:val="00CE6A8A"/>
    <w:rsid w:val="00CE6DC0"/>
    <w:rsid w:val="00CE6DEF"/>
    <w:rsid w:val="00CE733B"/>
    <w:rsid w:val="00CE7A4B"/>
    <w:rsid w:val="00CF03A2"/>
    <w:rsid w:val="00CF04BC"/>
    <w:rsid w:val="00CF04D8"/>
    <w:rsid w:val="00CF0597"/>
    <w:rsid w:val="00CF06F8"/>
    <w:rsid w:val="00CF0843"/>
    <w:rsid w:val="00CF0E25"/>
    <w:rsid w:val="00CF0F70"/>
    <w:rsid w:val="00CF19D0"/>
    <w:rsid w:val="00CF1D79"/>
    <w:rsid w:val="00CF24D1"/>
    <w:rsid w:val="00CF2545"/>
    <w:rsid w:val="00CF267C"/>
    <w:rsid w:val="00CF26D8"/>
    <w:rsid w:val="00CF26DF"/>
    <w:rsid w:val="00CF33C2"/>
    <w:rsid w:val="00CF372A"/>
    <w:rsid w:val="00CF38BF"/>
    <w:rsid w:val="00CF38F6"/>
    <w:rsid w:val="00CF3D4A"/>
    <w:rsid w:val="00CF404D"/>
    <w:rsid w:val="00CF45D8"/>
    <w:rsid w:val="00CF522B"/>
    <w:rsid w:val="00CF5277"/>
    <w:rsid w:val="00CF53B0"/>
    <w:rsid w:val="00CF5BB0"/>
    <w:rsid w:val="00CF61FF"/>
    <w:rsid w:val="00CF6D9E"/>
    <w:rsid w:val="00CF6E49"/>
    <w:rsid w:val="00CF7494"/>
    <w:rsid w:val="00CF789E"/>
    <w:rsid w:val="00CF7D87"/>
    <w:rsid w:val="00D0071B"/>
    <w:rsid w:val="00D00766"/>
    <w:rsid w:val="00D011D9"/>
    <w:rsid w:val="00D012FD"/>
    <w:rsid w:val="00D01447"/>
    <w:rsid w:val="00D01462"/>
    <w:rsid w:val="00D01914"/>
    <w:rsid w:val="00D01926"/>
    <w:rsid w:val="00D01A8A"/>
    <w:rsid w:val="00D01FA8"/>
    <w:rsid w:val="00D0286A"/>
    <w:rsid w:val="00D02BB5"/>
    <w:rsid w:val="00D02E18"/>
    <w:rsid w:val="00D02F56"/>
    <w:rsid w:val="00D030EA"/>
    <w:rsid w:val="00D0311A"/>
    <w:rsid w:val="00D039B9"/>
    <w:rsid w:val="00D03A86"/>
    <w:rsid w:val="00D03BE9"/>
    <w:rsid w:val="00D03E23"/>
    <w:rsid w:val="00D04168"/>
    <w:rsid w:val="00D04404"/>
    <w:rsid w:val="00D0442C"/>
    <w:rsid w:val="00D049F3"/>
    <w:rsid w:val="00D063DA"/>
    <w:rsid w:val="00D06FFF"/>
    <w:rsid w:val="00D07651"/>
    <w:rsid w:val="00D077A5"/>
    <w:rsid w:val="00D07B5C"/>
    <w:rsid w:val="00D10931"/>
    <w:rsid w:val="00D10ABC"/>
    <w:rsid w:val="00D10F9D"/>
    <w:rsid w:val="00D11351"/>
    <w:rsid w:val="00D11F95"/>
    <w:rsid w:val="00D123A0"/>
    <w:rsid w:val="00D12946"/>
    <w:rsid w:val="00D12947"/>
    <w:rsid w:val="00D12E5E"/>
    <w:rsid w:val="00D12EF5"/>
    <w:rsid w:val="00D13689"/>
    <w:rsid w:val="00D139C0"/>
    <w:rsid w:val="00D13FB1"/>
    <w:rsid w:val="00D140DB"/>
    <w:rsid w:val="00D14265"/>
    <w:rsid w:val="00D14A32"/>
    <w:rsid w:val="00D14A9E"/>
    <w:rsid w:val="00D14C89"/>
    <w:rsid w:val="00D15A22"/>
    <w:rsid w:val="00D15D7C"/>
    <w:rsid w:val="00D15EBB"/>
    <w:rsid w:val="00D16480"/>
    <w:rsid w:val="00D165E8"/>
    <w:rsid w:val="00D166F5"/>
    <w:rsid w:val="00D16C16"/>
    <w:rsid w:val="00D17211"/>
    <w:rsid w:val="00D17213"/>
    <w:rsid w:val="00D17499"/>
    <w:rsid w:val="00D175B3"/>
    <w:rsid w:val="00D17883"/>
    <w:rsid w:val="00D17CE3"/>
    <w:rsid w:val="00D207D6"/>
    <w:rsid w:val="00D20A33"/>
    <w:rsid w:val="00D20C02"/>
    <w:rsid w:val="00D217E3"/>
    <w:rsid w:val="00D21E6B"/>
    <w:rsid w:val="00D21FDC"/>
    <w:rsid w:val="00D22670"/>
    <w:rsid w:val="00D226F5"/>
    <w:rsid w:val="00D22CC6"/>
    <w:rsid w:val="00D23D83"/>
    <w:rsid w:val="00D23F99"/>
    <w:rsid w:val="00D24135"/>
    <w:rsid w:val="00D243ED"/>
    <w:rsid w:val="00D24602"/>
    <w:rsid w:val="00D248EF"/>
    <w:rsid w:val="00D25059"/>
    <w:rsid w:val="00D2507E"/>
    <w:rsid w:val="00D25982"/>
    <w:rsid w:val="00D25CF0"/>
    <w:rsid w:val="00D26422"/>
    <w:rsid w:val="00D26722"/>
    <w:rsid w:val="00D27497"/>
    <w:rsid w:val="00D2766D"/>
    <w:rsid w:val="00D276E4"/>
    <w:rsid w:val="00D27BDC"/>
    <w:rsid w:val="00D303D5"/>
    <w:rsid w:val="00D30E67"/>
    <w:rsid w:val="00D30E81"/>
    <w:rsid w:val="00D311C2"/>
    <w:rsid w:val="00D3145B"/>
    <w:rsid w:val="00D31473"/>
    <w:rsid w:val="00D31B51"/>
    <w:rsid w:val="00D321A4"/>
    <w:rsid w:val="00D32D9C"/>
    <w:rsid w:val="00D33A31"/>
    <w:rsid w:val="00D34B99"/>
    <w:rsid w:val="00D35116"/>
    <w:rsid w:val="00D35216"/>
    <w:rsid w:val="00D35295"/>
    <w:rsid w:val="00D353CF"/>
    <w:rsid w:val="00D35695"/>
    <w:rsid w:val="00D35D41"/>
    <w:rsid w:val="00D3660C"/>
    <w:rsid w:val="00D37946"/>
    <w:rsid w:val="00D37968"/>
    <w:rsid w:val="00D37AB9"/>
    <w:rsid w:val="00D37F35"/>
    <w:rsid w:val="00D401D1"/>
    <w:rsid w:val="00D40242"/>
    <w:rsid w:val="00D4033C"/>
    <w:rsid w:val="00D40570"/>
    <w:rsid w:val="00D40857"/>
    <w:rsid w:val="00D40C33"/>
    <w:rsid w:val="00D410AD"/>
    <w:rsid w:val="00D41130"/>
    <w:rsid w:val="00D412B3"/>
    <w:rsid w:val="00D414FF"/>
    <w:rsid w:val="00D421A2"/>
    <w:rsid w:val="00D428B8"/>
    <w:rsid w:val="00D42D1C"/>
    <w:rsid w:val="00D42D7B"/>
    <w:rsid w:val="00D43496"/>
    <w:rsid w:val="00D44A3B"/>
    <w:rsid w:val="00D44EA6"/>
    <w:rsid w:val="00D4514A"/>
    <w:rsid w:val="00D4521A"/>
    <w:rsid w:val="00D45C22"/>
    <w:rsid w:val="00D4642D"/>
    <w:rsid w:val="00D466DA"/>
    <w:rsid w:val="00D46DE7"/>
    <w:rsid w:val="00D47070"/>
    <w:rsid w:val="00D471A9"/>
    <w:rsid w:val="00D472E9"/>
    <w:rsid w:val="00D50316"/>
    <w:rsid w:val="00D5082F"/>
    <w:rsid w:val="00D509CD"/>
    <w:rsid w:val="00D51556"/>
    <w:rsid w:val="00D518EA"/>
    <w:rsid w:val="00D51A1D"/>
    <w:rsid w:val="00D52615"/>
    <w:rsid w:val="00D529FA"/>
    <w:rsid w:val="00D52A73"/>
    <w:rsid w:val="00D52D00"/>
    <w:rsid w:val="00D5349D"/>
    <w:rsid w:val="00D5360F"/>
    <w:rsid w:val="00D53D6D"/>
    <w:rsid w:val="00D54A58"/>
    <w:rsid w:val="00D54ABF"/>
    <w:rsid w:val="00D54DB6"/>
    <w:rsid w:val="00D55626"/>
    <w:rsid w:val="00D556A7"/>
    <w:rsid w:val="00D55923"/>
    <w:rsid w:val="00D5600F"/>
    <w:rsid w:val="00D565CC"/>
    <w:rsid w:val="00D56D8B"/>
    <w:rsid w:val="00D573CC"/>
    <w:rsid w:val="00D573F7"/>
    <w:rsid w:val="00D57971"/>
    <w:rsid w:val="00D57E59"/>
    <w:rsid w:val="00D606F0"/>
    <w:rsid w:val="00D60C4C"/>
    <w:rsid w:val="00D60CBB"/>
    <w:rsid w:val="00D60FC8"/>
    <w:rsid w:val="00D61203"/>
    <w:rsid w:val="00D61C49"/>
    <w:rsid w:val="00D61E1E"/>
    <w:rsid w:val="00D61EF3"/>
    <w:rsid w:val="00D625A7"/>
    <w:rsid w:val="00D625FF"/>
    <w:rsid w:val="00D62C37"/>
    <w:rsid w:val="00D62D3E"/>
    <w:rsid w:val="00D63302"/>
    <w:rsid w:val="00D64A20"/>
    <w:rsid w:val="00D64FC6"/>
    <w:rsid w:val="00D6518E"/>
    <w:rsid w:val="00D65386"/>
    <w:rsid w:val="00D65CE0"/>
    <w:rsid w:val="00D65D9E"/>
    <w:rsid w:val="00D66172"/>
    <w:rsid w:val="00D66255"/>
    <w:rsid w:val="00D665F3"/>
    <w:rsid w:val="00D66B54"/>
    <w:rsid w:val="00D66F0E"/>
    <w:rsid w:val="00D67132"/>
    <w:rsid w:val="00D67AD2"/>
    <w:rsid w:val="00D67D4B"/>
    <w:rsid w:val="00D67E8A"/>
    <w:rsid w:val="00D67F6E"/>
    <w:rsid w:val="00D7074A"/>
    <w:rsid w:val="00D70EA9"/>
    <w:rsid w:val="00D71301"/>
    <w:rsid w:val="00D714F1"/>
    <w:rsid w:val="00D718AD"/>
    <w:rsid w:val="00D718C8"/>
    <w:rsid w:val="00D71D90"/>
    <w:rsid w:val="00D71FAB"/>
    <w:rsid w:val="00D723F8"/>
    <w:rsid w:val="00D72947"/>
    <w:rsid w:val="00D73274"/>
    <w:rsid w:val="00D7413B"/>
    <w:rsid w:val="00D7437D"/>
    <w:rsid w:val="00D74813"/>
    <w:rsid w:val="00D74E1F"/>
    <w:rsid w:val="00D74FCE"/>
    <w:rsid w:val="00D75190"/>
    <w:rsid w:val="00D75496"/>
    <w:rsid w:val="00D75608"/>
    <w:rsid w:val="00D75A4D"/>
    <w:rsid w:val="00D763FC"/>
    <w:rsid w:val="00D77260"/>
    <w:rsid w:val="00D77493"/>
    <w:rsid w:val="00D77591"/>
    <w:rsid w:val="00D775B0"/>
    <w:rsid w:val="00D778F0"/>
    <w:rsid w:val="00D800A6"/>
    <w:rsid w:val="00D80ADB"/>
    <w:rsid w:val="00D80B11"/>
    <w:rsid w:val="00D80E0D"/>
    <w:rsid w:val="00D811DF"/>
    <w:rsid w:val="00D81713"/>
    <w:rsid w:val="00D81740"/>
    <w:rsid w:val="00D81B09"/>
    <w:rsid w:val="00D832D3"/>
    <w:rsid w:val="00D83757"/>
    <w:rsid w:val="00D83DAA"/>
    <w:rsid w:val="00D84DDB"/>
    <w:rsid w:val="00D84E39"/>
    <w:rsid w:val="00D851A5"/>
    <w:rsid w:val="00D85204"/>
    <w:rsid w:val="00D85259"/>
    <w:rsid w:val="00D859BA"/>
    <w:rsid w:val="00D859D0"/>
    <w:rsid w:val="00D8608A"/>
    <w:rsid w:val="00D86E50"/>
    <w:rsid w:val="00D86F4D"/>
    <w:rsid w:val="00D87861"/>
    <w:rsid w:val="00D901C1"/>
    <w:rsid w:val="00D90B85"/>
    <w:rsid w:val="00D90CE0"/>
    <w:rsid w:val="00D914EA"/>
    <w:rsid w:val="00D915E9"/>
    <w:rsid w:val="00D91FF1"/>
    <w:rsid w:val="00D923CC"/>
    <w:rsid w:val="00D931EB"/>
    <w:rsid w:val="00D93A1B"/>
    <w:rsid w:val="00D93F0D"/>
    <w:rsid w:val="00D94182"/>
    <w:rsid w:val="00D94567"/>
    <w:rsid w:val="00D949F9"/>
    <w:rsid w:val="00D953C2"/>
    <w:rsid w:val="00D9549A"/>
    <w:rsid w:val="00D95ED5"/>
    <w:rsid w:val="00D96167"/>
    <w:rsid w:val="00D9620D"/>
    <w:rsid w:val="00D962A9"/>
    <w:rsid w:val="00D962EB"/>
    <w:rsid w:val="00D96770"/>
    <w:rsid w:val="00D96DC1"/>
    <w:rsid w:val="00D9756D"/>
    <w:rsid w:val="00D97A76"/>
    <w:rsid w:val="00D97C3B"/>
    <w:rsid w:val="00D97CAC"/>
    <w:rsid w:val="00DA05D7"/>
    <w:rsid w:val="00DA069C"/>
    <w:rsid w:val="00DA0831"/>
    <w:rsid w:val="00DA08D1"/>
    <w:rsid w:val="00DA0D41"/>
    <w:rsid w:val="00DA0DDE"/>
    <w:rsid w:val="00DA1209"/>
    <w:rsid w:val="00DA13BA"/>
    <w:rsid w:val="00DA1465"/>
    <w:rsid w:val="00DA2038"/>
    <w:rsid w:val="00DA26D9"/>
    <w:rsid w:val="00DA2BF1"/>
    <w:rsid w:val="00DA34D8"/>
    <w:rsid w:val="00DA3635"/>
    <w:rsid w:val="00DA36B9"/>
    <w:rsid w:val="00DA36F4"/>
    <w:rsid w:val="00DA3D2A"/>
    <w:rsid w:val="00DA3DFE"/>
    <w:rsid w:val="00DA4050"/>
    <w:rsid w:val="00DA4314"/>
    <w:rsid w:val="00DA4315"/>
    <w:rsid w:val="00DA441C"/>
    <w:rsid w:val="00DA44DC"/>
    <w:rsid w:val="00DA4D82"/>
    <w:rsid w:val="00DA4F10"/>
    <w:rsid w:val="00DA503A"/>
    <w:rsid w:val="00DA50EB"/>
    <w:rsid w:val="00DA5333"/>
    <w:rsid w:val="00DA56D1"/>
    <w:rsid w:val="00DA5838"/>
    <w:rsid w:val="00DA589D"/>
    <w:rsid w:val="00DA58E0"/>
    <w:rsid w:val="00DA59A3"/>
    <w:rsid w:val="00DA5E0D"/>
    <w:rsid w:val="00DA644B"/>
    <w:rsid w:val="00DA6550"/>
    <w:rsid w:val="00DA6B70"/>
    <w:rsid w:val="00DA728A"/>
    <w:rsid w:val="00DA768F"/>
    <w:rsid w:val="00DA76A7"/>
    <w:rsid w:val="00DA7EEC"/>
    <w:rsid w:val="00DB0285"/>
    <w:rsid w:val="00DB08A9"/>
    <w:rsid w:val="00DB0EAD"/>
    <w:rsid w:val="00DB1631"/>
    <w:rsid w:val="00DB2460"/>
    <w:rsid w:val="00DB2670"/>
    <w:rsid w:val="00DB299C"/>
    <w:rsid w:val="00DB3393"/>
    <w:rsid w:val="00DB3B68"/>
    <w:rsid w:val="00DB497E"/>
    <w:rsid w:val="00DB5482"/>
    <w:rsid w:val="00DB606E"/>
    <w:rsid w:val="00DB6129"/>
    <w:rsid w:val="00DB672D"/>
    <w:rsid w:val="00DB6A6B"/>
    <w:rsid w:val="00DB6D64"/>
    <w:rsid w:val="00DB7A70"/>
    <w:rsid w:val="00DC0487"/>
    <w:rsid w:val="00DC089B"/>
    <w:rsid w:val="00DC1018"/>
    <w:rsid w:val="00DC12C0"/>
    <w:rsid w:val="00DC1C31"/>
    <w:rsid w:val="00DC1ED3"/>
    <w:rsid w:val="00DC20B7"/>
    <w:rsid w:val="00DC220C"/>
    <w:rsid w:val="00DC22A3"/>
    <w:rsid w:val="00DC2991"/>
    <w:rsid w:val="00DC2E80"/>
    <w:rsid w:val="00DC3BF6"/>
    <w:rsid w:val="00DC3D49"/>
    <w:rsid w:val="00DC3F39"/>
    <w:rsid w:val="00DC4080"/>
    <w:rsid w:val="00DC46C0"/>
    <w:rsid w:val="00DC47E6"/>
    <w:rsid w:val="00DC4D6F"/>
    <w:rsid w:val="00DC5517"/>
    <w:rsid w:val="00DC555C"/>
    <w:rsid w:val="00DC576A"/>
    <w:rsid w:val="00DC5AD7"/>
    <w:rsid w:val="00DC5D9D"/>
    <w:rsid w:val="00DC60A2"/>
    <w:rsid w:val="00DC61DD"/>
    <w:rsid w:val="00DC636E"/>
    <w:rsid w:val="00DC6498"/>
    <w:rsid w:val="00DC68BD"/>
    <w:rsid w:val="00DC697F"/>
    <w:rsid w:val="00DC6BF7"/>
    <w:rsid w:val="00DC71D4"/>
    <w:rsid w:val="00DC72A4"/>
    <w:rsid w:val="00DD0348"/>
    <w:rsid w:val="00DD0625"/>
    <w:rsid w:val="00DD0974"/>
    <w:rsid w:val="00DD09F7"/>
    <w:rsid w:val="00DD0A2B"/>
    <w:rsid w:val="00DD0BEF"/>
    <w:rsid w:val="00DD0FD5"/>
    <w:rsid w:val="00DD1000"/>
    <w:rsid w:val="00DD1C8E"/>
    <w:rsid w:val="00DD200D"/>
    <w:rsid w:val="00DD243D"/>
    <w:rsid w:val="00DD291C"/>
    <w:rsid w:val="00DD31B7"/>
    <w:rsid w:val="00DD3756"/>
    <w:rsid w:val="00DD38B2"/>
    <w:rsid w:val="00DD3931"/>
    <w:rsid w:val="00DD3D27"/>
    <w:rsid w:val="00DD4BB2"/>
    <w:rsid w:val="00DD4DEA"/>
    <w:rsid w:val="00DD4E3F"/>
    <w:rsid w:val="00DD575E"/>
    <w:rsid w:val="00DD6C8E"/>
    <w:rsid w:val="00DD6F2E"/>
    <w:rsid w:val="00DD7098"/>
    <w:rsid w:val="00DD70FC"/>
    <w:rsid w:val="00DD75A3"/>
    <w:rsid w:val="00DE018E"/>
    <w:rsid w:val="00DE0966"/>
    <w:rsid w:val="00DE0DBA"/>
    <w:rsid w:val="00DE0EB2"/>
    <w:rsid w:val="00DE15C2"/>
    <w:rsid w:val="00DE2643"/>
    <w:rsid w:val="00DE277C"/>
    <w:rsid w:val="00DE38C9"/>
    <w:rsid w:val="00DE4053"/>
    <w:rsid w:val="00DE42C9"/>
    <w:rsid w:val="00DE47A0"/>
    <w:rsid w:val="00DE49D9"/>
    <w:rsid w:val="00DE4BC8"/>
    <w:rsid w:val="00DE50E0"/>
    <w:rsid w:val="00DE523F"/>
    <w:rsid w:val="00DE6047"/>
    <w:rsid w:val="00DE728A"/>
    <w:rsid w:val="00DE7607"/>
    <w:rsid w:val="00DE7A32"/>
    <w:rsid w:val="00DE7B72"/>
    <w:rsid w:val="00DE7C9D"/>
    <w:rsid w:val="00DE7CEA"/>
    <w:rsid w:val="00DF00EA"/>
    <w:rsid w:val="00DF0848"/>
    <w:rsid w:val="00DF0EDA"/>
    <w:rsid w:val="00DF113C"/>
    <w:rsid w:val="00DF13BA"/>
    <w:rsid w:val="00DF16BA"/>
    <w:rsid w:val="00DF2A39"/>
    <w:rsid w:val="00DF305D"/>
    <w:rsid w:val="00DF32A2"/>
    <w:rsid w:val="00DF3A38"/>
    <w:rsid w:val="00DF3E3D"/>
    <w:rsid w:val="00DF43BD"/>
    <w:rsid w:val="00DF4911"/>
    <w:rsid w:val="00DF4F12"/>
    <w:rsid w:val="00DF50EB"/>
    <w:rsid w:val="00DF51E9"/>
    <w:rsid w:val="00DF5576"/>
    <w:rsid w:val="00DF5C98"/>
    <w:rsid w:val="00DF6539"/>
    <w:rsid w:val="00DF6B78"/>
    <w:rsid w:val="00DF754C"/>
    <w:rsid w:val="00E00CA5"/>
    <w:rsid w:val="00E01531"/>
    <w:rsid w:val="00E01B60"/>
    <w:rsid w:val="00E022B1"/>
    <w:rsid w:val="00E02A10"/>
    <w:rsid w:val="00E02A7A"/>
    <w:rsid w:val="00E02E6D"/>
    <w:rsid w:val="00E02FB3"/>
    <w:rsid w:val="00E031C3"/>
    <w:rsid w:val="00E0390F"/>
    <w:rsid w:val="00E039C5"/>
    <w:rsid w:val="00E04A49"/>
    <w:rsid w:val="00E04AA8"/>
    <w:rsid w:val="00E04C0D"/>
    <w:rsid w:val="00E04FA2"/>
    <w:rsid w:val="00E04FC2"/>
    <w:rsid w:val="00E0559B"/>
    <w:rsid w:val="00E05864"/>
    <w:rsid w:val="00E05FBF"/>
    <w:rsid w:val="00E06139"/>
    <w:rsid w:val="00E0635A"/>
    <w:rsid w:val="00E0672B"/>
    <w:rsid w:val="00E06BBE"/>
    <w:rsid w:val="00E06D6D"/>
    <w:rsid w:val="00E06E63"/>
    <w:rsid w:val="00E07108"/>
    <w:rsid w:val="00E07230"/>
    <w:rsid w:val="00E07D14"/>
    <w:rsid w:val="00E101B4"/>
    <w:rsid w:val="00E10889"/>
    <w:rsid w:val="00E1151C"/>
    <w:rsid w:val="00E1153C"/>
    <w:rsid w:val="00E119A7"/>
    <w:rsid w:val="00E11D96"/>
    <w:rsid w:val="00E11EDD"/>
    <w:rsid w:val="00E1225F"/>
    <w:rsid w:val="00E12696"/>
    <w:rsid w:val="00E131AB"/>
    <w:rsid w:val="00E132C5"/>
    <w:rsid w:val="00E139AE"/>
    <w:rsid w:val="00E13FD8"/>
    <w:rsid w:val="00E14097"/>
    <w:rsid w:val="00E141B8"/>
    <w:rsid w:val="00E1501B"/>
    <w:rsid w:val="00E150F5"/>
    <w:rsid w:val="00E15C7C"/>
    <w:rsid w:val="00E15FCA"/>
    <w:rsid w:val="00E1601C"/>
    <w:rsid w:val="00E162C2"/>
    <w:rsid w:val="00E165E7"/>
    <w:rsid w:val="00E16781"/>
    <w:rsid w:val="00E16AE7"/>
    <w:rsid w:val="00E16EB1"/>
    <w:rsid w:val="00E170C6"/>
    <w:rsid w:val="00E172B5"/>
    <w:rsid w:val="00E1741B"/>
    <w:rsid w:val="00E17C68"/>
    <w:rsid w:val="00E2010F"/>
    <w:rsid w:val="00E205F4"/>
    <w:rsid w:val="00E20682"/>
    <w:rsid w:val="00E207B4"/>
    <w:rsid w:val="00E208D1"/>
    <w:rsid w:val="00E20EB7"/>
    <w:rsid w:val="00E2123E"/>
    <w:rsid w:val="00E21349"/>
    <w:rsid w:val="00E216C0"/>
    <w:rsid w:val="00E21F06"/>
    <w:rsid w:val="00E22061"/>
    <w:rsid w:val="00E22101"/>
    <w:rsid w:val="00E22777"/>
    <w:rsid w:val="00E22A07"/>
    <w:rsid w:val="00E23554"/>
    <w:rsid w:val="00E23992"/>
    <w:rsid w:val="00E23B5A"/>
    <w:rsid w:val="00E23F1A"/>
    <w:rsid w:val="00E24A64"/>
    <w:rsid w:val="00E24A76"/>
    <w:rsid w:val="00E25365"/>
    <w:rsid w:val="00E25DB1"/>
    <w:rsid w:val="00E260A3"/>
    <w:rsid w:val="00E260B8"/>
    <w:rsid w:val="00E26409"/>
    <w:rsid w:val="00E26E71"/>
    <w:rsid w:val="00E27013"/>
    <w:rsid w:val="00E27413"/>
    <w:rsid w:val="00E274FA"/>
    <w:rsid w:val="00E27BD3"/>
    <w:rsid w:val="00E27FD3"/>
    <w:rsid w:val="00E303A3"/>
    <w:rsid w:val="00E30891"/>
    <w:rsid w:val="00E308A5"/>
    <w:rsid w:val="00E30CAA"/>
    <w:rsid w:val="00E30CF7"/>
    <w:rsid w:val="00E31CB2"/>
    <w:rsid w:val="00E31F72"/>
    <w:rsid w:val="00E3228A"/>
    <w:rsid w:val="00E322BF"/>
    <w:rsid w:val="00E329B6"/>
    <w:rsid w:val="00E3369D"/>
    <w:rsid w:val="00E33793"/>
    <w:rsid w:val="00E33B88"/>
    <w:rsid w:val="00E33F6C"/>
    <w:rsid w:val="00E33FC0"/>
    <w:rsid w:val="00E34195"/>
    <w:rsid w:val="00E347FA"/>
    <w:rsid w:val="00E3519F"/>
    <w:rsid w:val="00E3542C"/>
    <w:rsid w:val="00E35B94"/>
    <w:rsid w:val="00E35C3A"/>
    <w:rsid w:val="00E35D0E"/>
    <w:rsid w:val="00E35E16"/>
    <w:rsid w:val="00E35E20"/>
    <w:rsid w:val="00E361B5"/>
    <w:rsid w:val="00E362FF"/>
    <w:rsid w:val="00E36507"/>
    <w:rsid w:val="00E36E29"/>
    <w:rsid w:val="00E3716D"/>
    <w:rsid w:val="00E37A1E"/>
    <w:rsid w:val="00E404A9"/>
    <w:rsid w:val="00E4054B"/>
    <w:rsid w:val="00E41575"/>
    <w:rsid w:val="00E41966"/>
    <w:rsid w:val="00E428D0"/>
    <w:rsid w:val="00E42B13"/>
    <w:rsid w:val="00E43236"/>
    <w:rsid w:val="00E4360A"/>
    <w:rsid w:val="00E437FD"/>
    <w:rsid w:val="00E43BAA"/>
    <w:rsid w:val="00E44659"/>
    <w:rsid w:val="00E450D1"/>
    <w:rsid w:val="00E4543E"/>
    <w:rsid w:val="00E46156"/>
    <w:rsid w:val="00E4632D"/>
    <w:rsid w:val="00E46713"/>
    <w:rsid w:val="00E47281"/>
    <w:rsid w:val="00E47464"/>
    <w:rsid w:val="00E4790F"/>
    <w:rsid w:val="00E479C3"/>
    <w:rsid w:val="00E47B3B"/>
    <w:rsid w:val="00E50023"/>
    <w:rsid w:val="00E50659"/>
    <w:rsid w:val="00E50815"/>
    <w:rsid w:val="00E50A87"/>
    <w:rsid w:val="00E5188D"/>
    <w:rsid w:val="00E52026"/>
    <w:rsid w:val="00E52046"/>
    <w:rsid w:val="00E524C4"/>
    <w:rsid w:val="00E526C3"/>
    <w:rsid w:val="00E5272D"/>
    <w:rsid w:val="00E52E34"/>
    <w:rsid w:val="00E52EB1"/>
    <w:rsid w:val="00E5363B"/>
    <w:rsid w:val="00E536EF"/>
    <w:rsid w:val="00E53795"/>
    <w:rsid w:val="00E539FF"/>
    <w:rsid w:val="00E53C17"/>
    <w:rsid w:val="00E53F00"/>
    <w:rsid w:val="00E542D9"/>
    <w:rsid w:val="00E54633"/>
    <w:rsid w:val="00E547F4"/>
    <w:rsid w:val="00E55143"/>
    <w:rsid w:val="00E5541D"/>
    <w:rsid w:val="00E55D5A"/>
    <w:rsid w:val="00E55F5B"/>
    <w:rsid w:val="00E55F60"/>
    <w:rsid w:val="00E567DA"/>
    <w:rsid w:val="00E571AB"/>
    <w:rsid w:val="00E577F7"/>
    <w:rsid w:val="00E579AF"/>
    <w:rsid w:val="00E57BC7"/>
    <w:rsid w:val="00E57D0F"/>
    <w:rsid w:val="00E57E92"/>
    <w:rsid w:val="00E60282"/>
    <w:rsid w:val="00E6028F"/>
    <w:rsid w:val="00E60577"/>
    <w:rsid w:val="00E60839"/>
    <w:rsid w:val="00E60C0E"/>
    <w:rsid w:val="00E60C8F"/>
    <w:rsid w:val="00E60DD3"/>
    <w:rsid w:val="00E60F84"/>
    <w:rsid w:val="00E6111A"/>
    <w:rsid w:val="00E613CE"/>
    <w:rsid w:val="00E6152D"/>
    <w:rsid w:val="00E619A5"/>
    <w:rsid w:val="00E61BCC"/>
    <w:rsid w:val="00E61CA4"/>
    <w:rsid w:val="00E62A3F"/>
    <w:rsid w:val="00E63207"/>
    <w:rsid w:val="00E63ACE"/>
    <w:rsid w:val="00E63D97"/>
    <w:rsid w:val="00E6443F"/>
    <w:rsid w:val="00E64558"/>
    <w:rsid w:val="00E6463E"/>
    <w:rsid w:val="00E64C39"/>
    <w:rsid w:val="00E6526D"/>
    <w:rsid w:val="00E65E91"/>
    <w:rsid w:val="00E668F0"/>
    <w:rsid w:val="00E66C33"/>
    <w:rsid w:val="00E66C34"/>
    <w:rsid w:val="00E67A56"/>
    <w:rsid w:val="00E67A9C"/>
    <w:rsid w:val="00E67CC1"/>
    <w:rsid w:val="00E67DF3"/>
    <w:rsid w:val="00E7006E"/>
    <w:rsid w:val="00E70419"/>
    <w:rsid w:val="00E70425"/>
    <w:rsid w:val="00E71322"/>
    <w:rsid w:val="00E713E6"/>
    <w:rsid w:val="00E71E7A"/>
    <w:rsid w:val="00E72062"/>
    <w:rsid w:val="00E722CB"/>
    <w:rsid w:val="00E72705"/>
    <w:rsid w:val="00E729BC"/>
    <w:rsid w:val="00E72B31"/>
    <w:rsid w:val="00E72D47"/>
    <w:rsid w:val="00E72F69"/>
    <w:rsid w:val="00E73018"/>
    <w:rsid w:val="00E73297"/>
    <w:rsid w:val="00E739C5"/>
    <w:rsid w:val="00E73AA6"/>
    <w:rsid w:val="00E73AB9"/>
    <w:rsid w:val="00E7404C"/>
    <w:rsid w:val="00E748B9"/>
    <w:rsid w:val="00E7543B"/>
    <w:rsid w:val="00E760E8"/>
    <w:rsid w:val="00E76767"/>
    <w:rsid w:val="00E76F4B"/>
    <w:rsid w:val="00E7790A"/>
    <w:rsid w:val="00E77A65"/>
    <w:rsid w:val="00E77F56"/>
    <w:rsid w:val="00E801FA"/>
    <w:rsid w:val="00E80247"/>
    <w:rsid w:val="00E808A9"/>
    <w:rsid w:val="00E80C6F"/>
    <w:rsid w:val="00E814A7"/>
    <w:rsid w:val="00E81A73"/>
    <w:rsid w:val="00E82223"/>
    <w:rsid w:val="00E8233C"/>
    <w:rsid w:val="00E8261A"/>
    <w:rsid w:val="00E82819"/>
    <w:rsid w:val="00E828CA"/>
    <w:rsid w:val="00E8291C"/>
    <w:rsid w:val="00E82F12"/>
    <w:rsid w:val="00E83120"/>
    <w:rsid w:val="00E83162"/>
    <w:rsid w:val="00E842AB"/>
    <w:rsid w:val="00E844FA"/>
    <w:rsid w:val="00E845A2"/>
    <w:rsid w:val="00E84742"/>
    <w:rsid w:val="00E850A7"/>
    <w:rsid w:val="00E851D4"/>
    <w:rsid w:val="00E8571E"/>
    <w:rsid w:val="00E86CB2"/>
    <w:rsid w:val="00E86EAB"/>
    <w:rsid w:val="00E86EAD"/>
    <w:rsid w:val="00E8709F"/>
    <w:rsid w:val="00E870B8"/>
    <w:rsid w:val="00E87132"/>
    <w:rsid w:val="00E87963"/>
    <w:rsid w:val="00E87A5A"/>
    <w:rsid w:val="00E87E44"/>
    <w:rsid w:val="00E90258"/>
    <w:rsid w:val="00E9068C"/>
    <w:rsid w:val="00E90A59"/>
    <w:rsid w:val="00E90BFF"/>
    <w:rsid w:val="00E90C7D"/>
    <w:rsid w:val="00E90EAA"/>
    <w:rsid w:val="00E90EC4"/>
    <w:rsid w:val="00E91A83"/>
    <w:rsid w:val="00E921BD"/>
    <w:rsid w:val="00E92250"/>
    <w:rsid w:val="00E92B63"/>
    <w:rsid w:val="00E92B6E"/>
    <w:rsid w:val="00E92D86"/>
    <w:rsid w:val="00E93018"/>
    <w:rsid w:val="00E93924"/>
    <w:rsid w:val="00E94BBC"/>
    <w:rsid w:val="00E94BE6"/>
    <w:rsid w:val="00E94C42"/>
    <w:rsid w:val="00E94CAC"/>
    <w:rsid w:val="00E953A5"/>
    <w:rsid w:val="00E9561D"/>
    <w:rsid w:val="00E95883"/>
    <w:rsid w:val="00E95BC9"/>
    <w:rsid w:val="00E9620E"/>
    <w:rsid w:val="00E96BF6"/>
    <w:rsid w:val="00E9739A"/>
    <w:rsid w:val="00E97402"/>
    <w:rsid w:val="00E9799E"/>
    <w:rsid w:val="00E979CD"/>
    <w:rsid w:val="00EA081A"/>
    <w:rsid w:val="00EA0C79"/>
    <w:rsid w:val="00EA0D58"/>
    <w:rsid w:val="00EA114C"/>
    <w:rsid w:val="00EA1843"/>
    <w:rsid w:val="00EA1C7F"/>
    <w:rsid w:val="00EA299D"/>
    <w:rsid w:val="00EA33F9"/>
    <w:rsid w:val="00EA3BEB"/>
    <w:rsid w:val="00EA40D5"/>
    <w:rsid w:val="00EA43B4"/>
    <w:rsid w:val="00EA4995"/>
    <w:rsid w:val="00EA52B7"/>
    <w:rsid w:val="00EA55BA"/>
    <w:rsid w:val="00EA5D61"/>
    <w:rsid w:val="00EA6133"/>
    <w:rsid w:val="00EA62A4"/>
    <w:rsid w:val="00EA6F60"/>
    <w:rsid w:val="00EA702E"/>
    <w:rsid w:val="00EA724A"/>
    <w:rsid w:val="00EA7A21"/>
    <w:rsid w:val="00EA7A7A"/>
    <w:rsid w:val="00EA7A8B"/>
    <w:rsid w:val="00EA7F09"/>
    <w:rsid w:val="00EA7FA1"/>
    <w:rsid w:val="00EB016A"/>
    <w:rsid w:val="00EB04F7"/>
    <w:rsid w:val="00EB0B1F"/>
    <w:rsid w:val="00EB0E6C"/>
    <w:rsid w:val="00EB1EA0"/>
    <w:rsid w:val="00EB2000"/>
    <w:rsid w:val="00EB2148"/>
    <w:rsid w:val="00EB2216"/>
    <w:rsid w:val="00EB231D"/>
    <w:rsid w:val="00EB2F01"/>
    <w:rsid w:val="00EB31D4"/>
    <w:rsid w:val="00EB32CE"/>
    <w:rsid w:val="00EB3803"/>
    <w:rsid w:val="00EB38D0"/>
    <w:rsid w:val="00EB4CE1"/>
    <w:rsid w:val="00EB50F0"/>
    <w:rsid w:val="00EB5D0C"/>
    <w:rsid w:val="00EB5F87"/>
    <w:rsid w:val="00EB7192"/>
    <w:rsid w:val="00EB7551"/>
    <w:rsid w:val="00EB7D92"/>
    <w:rsid w:val="00EC07DB"/>
    <w:rsid w:val="00EC0993"/>
    <w:rsid w:val="00EC1363"/>
    <w:rsid w:val="00EC14A5"/>
    <w:rsid w:val="00EC1633"/>
    <w:rsid w:val="00EC1646"/>
    <w:rsid w:val="00EC1CE7"/>
    <w:rsid w:val="00EC260B"/>
    <w:rsid w:val="00EC26CE"/>
    <w:rsid w:val="00EC294D"/>
    <w:rsid w:val="00EC3008"/>
    <w:rsid w:val="00EC3BFF"/>
    <w:rsid w:val="00EC476A"/>
    <w:rsid w:val="00EC47B4"/>
    <w:rsid w:val="00EC4DBB"/>
    <w:rsid w:val="00EC51DD"/>
    <w:rsid w:val="00EC5CB1"/>
    <w:rsid w:val="00EC5DEF"/>
    <w:rsid w:val="00EC5E37"/>
    <w:rsid w:val="00EC6969"/>
    <w:rsid w:val="00EC6A03"/>
    <w:rsid w:val="00EC7027"/>
    <w:rsid w:val="00EC7D99"/>
    <w:rsid w:val="00ED04C0"/>
    <w:rsid w:val="00ED05C1"/>
    <w:rsid w:val="00ED06FF"/>
    <w:rsid w:val="00ED0EE6"/>
    <w:rsid w:val="00ED0EF0"/>
    <w:rsid w:val="00ED12A2"/>
    <w:rsid w:val="00ED12E4"/>
    <w:rsid w:val="00ED1F68"/>
    <w:rsid w:val="00ED2230"/>
    <w:rsid w:val="00ED234D"/>
    <w:rsid w:val="00ED2394"/>
    <w:rsid w:val="00ED3058"/>
    <w:rsid w:val="00ED312D"/>
    <w:rsid w:val="00ED3286"/>
    <w:rsid w:val="00ED3E02"/>
    <w:rsid w:val="00ED42C9"/>
    <w:rsid w:val="00ED476C"/>
    <w:rsid w:val="00ED47EB"/>
    <w:rsid w:val="00ED5B3E"/>
    <w:rsid w:val="00ED5B9E"/>
    <w:rsid w:val="00ED5D7E"/>
    <w:rsid w:val="00ED5E31"/>
    <w:rsid w:val="00ED712E"/>
    <w:rsid w:val="00ED722A"/>
    <w:rsid w:val="00ED7249"/>
    <w:rsid w:val="00ED78F8"/>
    <w:rsid w:val="00EE04AA"/>
    <w:rsid w:val="00EE0DE0"/>
    <w:rsid w:val="00EE12AA"/>
    <w:rsid w:val="00EE15D3"/>
    <w:rsid w:val="00EE1ACB"/>
    <w:rsid w:val="00EE1DE0"/>
    <w:rsid w:val="00EE1E94"/>
    <w:rsid w:val="00EE21A9"/>
    <w:rsid w:val="00EE224C"/>
    <w:rsid w:val="00EE233D"/>
    <w:rsid w:val="00EE26C5"/>
    <w:rsid w:val="00EE2C1E"/>
    <w:rsid w:val="00EE2DC6"/>
    <w:rsid w:val="00EE3495"/>
    <w:rsid w:val="00EE38E4"/>
    <w:rsid w:val="00EE458B"/>
    <w:rsid w:val="00EE4826"/>
    <w:rsid w:val="00EE5099"/>
    <w:rsid w:val="00EE55E5"/>
    <w:rsid w:val="00EE6211"/>
    <w:rsid w:val="00EE6374"/>
    <w:rsid w:val="00EE7137"/>
    <w:rsid w:val="00EE718D"/>
    <w:rsid w:val="00EE71E7"/>
    <w:rsid w:val="00EF0FD4"/>
    <w:rsid w:val="00EF1A3E"/>
    <w:rsid w:val="00EF1D2A"/>
    <w:rsid w:val="00EF1EEB"/>
    <w:rsid w:val="00EF28EE"/>
    <w:rsid w:val="00EF2AE1"/>
    <w:rsid w:val="00EF30E1"/>
    <w:rsid w:val="00EF318E"/>
    <w:rsid w:val="00EF3325"/>
    <w:rsid w:val="00EF356F"/>
    <w:rsid w:val="00EF35F3"/>
    <w:rsid w:val="00EF379C"/>
    <w:rsid w:val="00EF3BC7"/>
    <w:rsid w:val="00EF445D"/>
    <w:rsid w:val="00EF4E06"/>
    <w:rsid w:val="00EF4FFB"/>
    <w:rsid w:val="00EF5857"/>
    <w:rsid w:val="00EF5B1D"/>
    <w:rsid w:val="00EF612E"/>
    <w:rsid w:val="00EF6F8D"/>
    <w:rsid w:val="00F006EA"/>
    <w:rsid w:val="00F0094A"/>
    <w:rsid w:val="00F00C97"/>
    <w:rsid w:val="00F00D3F"/>
    <w:rsid w:val="00F00DF3"/>
    <w:rsid w:val="00F015EC"/>
    <w:rsid w:val="00F0168B"/>
    <w:rsid w:val="00F0174B"/>
    <w:rsid w:val="00F01811"/>
    <w:rsid w:val="00F01A5D"/>
    <w:rsid w:val="00F01CEC"/>
    <w:rsid w:val="00F0200B"/>
    <w:rsid w:val="00F020A7"/>
    <w:rsid w:val="00F02166"/>
    <w:rsid w:val="00F0227B"/>
    <w:rsid w:val="00F02366"/>
    <w:rsid w:val="00F023AA"/>
    <w:rsid w:val="00F02996"/>
    <w:rsid w:val="00F02A05"/>
    <w:rsid w:val="00F02DCF"/>
    <w:rsid w:val="00F02F9B"/>
    <w:rsid w:val="00F0384C"/>
    <w:rsid w:val="00F03C4A"/>
    <w:rsid w:val="00F03FBE"/>
    <w:rsid w:val="00F0403F"/>
    <w:rsid w:val="00F04F1B"/>
    <w:rsid w:val="00F05B04"/>
    <w:rsid w:val="00F05C7C"/>
    <w:rsid w:val="00F05D49"/>
    <w:rsid w:val="00F05DBB"/>
    <w:rsid w:val="00F063A7"/>
    <w:rsid w:val="00F0667E"/>
    <w:rsid w:val="00F068AE"/>
    <w:rsid w:val="00F06A53"/>
    <w:rsid w:val="00F07115"/>
    <w:rsid w:val="00F07455"/>
    <w:rsid w:val="00F0768B"/>
    <w:rsid w:val="00F07D82"/>
    <w:rsid w:val="00F10C3F"/>
    <w:rsid w:val="00F10CA6"/>
    <w:rsid w:val="00F10E1A"/>
    <w:rsid w:val="00F11289"/>
    <w:rsid w:val="00F11D94"/>
    <w:rsid w:val="00F12460"/>
    <w:rsid w:val="00F124F6"/>
    <w:rsid w:val="00F125BB"/>
    <w:rsid w:val="00F1260C"/>
    <w:rsid w:val="00F12834"/>
    <w:rsid w:val="00F12A72"/>
    <w:rsid w:val="00F12AC2"/>
    <w:rsid w:val="00F13200"/>
    <w:rsid w:val="00F1356B"/>
    <w:rsid w:val="00F1361C"/>
    <w:rsid w:val="00F13BA9"/>
    <w:rsid w:val="00F13FE4"/>
    <w:rsid w:val="00F143FD"/>
    <w:rsid w:val="00F164AE"/>
    <w:rsid w:val="00F1662A"/>
    <w:rsid w:val="00F16AFD"/>
    <w:rsid w:val="00F16CBB"/>
    <w:rsid w:val="00F172BD"/>
    <w:rsid w:val="00F17577"/>
    <w:rsid w:val="00F17C4C"/>
    <w:rsid w:val="00F2012B"/>
    <w:rsid w:val="00F2042D"/>
    <w:rsid w:val="00F20CF6"/>
    <w:rsid w:val="00F21028"/>
    <w:rsid w:val="00F21114"/>
    <w:rsid w:val="00F21298"/>
    <w:rsid w:val="00F21BC2"/>
    <w:rsid w:val="00F23049"/>
    <w:rsid w:val="00F232C3"/>
    <w:rsid w:val="00F23636"/>
    <w:rsid w:val="00F23832"/>
    <w:rsid w:val="00F23AA2"/>
    <w:rsid w:val="00F23AF7"/>
    <w:rsid w:val="00F2478C"/>
    <w:rsid w:val="00F24853"/>
    <w:rsid w:val="00F25239"/>
    <w:rsid w:val="00F25B40"/>
    <w:rsid w:val="00F264AB"/>
    <w:rsid w:val="00F26571"/>
    <w:rsid w:val="00F26726"/>
    <w:rsid w:val="00F26DE3"/>
    <w:rsid w:val="00F26F04"/>
    <w:rsid w:val="00F27B39"/>
    <w:rsid w:val="00F27EAB"/>
    <w:rsid w:val="00F302D1"/>
    <w:rsid w:val="00F30564"/>
    <w:rsid w:val="00F30829"/>
    <w:rsid w:val="00F308FB"/>
    <w:rsid w:val="00F30AFF"/>
    <w:rsid w:val="00F31B3D"/>
    <w:rsid w:val="00F31CFE"/>
    <w:rsid w:val="00F31DC6"/>
    <w:rsid w:val="00F32125"/>
    <w:rsid w:val="00F32F1C"/>
    <w:rsid w:val="00F33194"/>
    <w:rsid w:val="00F336C1"/>
    <w:rsid w:val="00F33925"/>
    <w:rsid w:val="00F339FD"/>
    <w:rsid w:val="00F3456D"/>
    <w:rsid w:val="00F34DAB"/>
    <w:rsid w:val="00F34EF4"/>
    <w:rsid w:val="00F352C8"/>
    <w:rsid w:val="00F35BC9"/>
    <w:rsid w:val="00F36404"/>
    <w:rsid w:val="00F36700"/>
    <w:rsid w:val="00F368FF"/>
    <w:rsid w:val="00F36B6D"/>
    <w:rsid w:val="00F37D75"/>
    <w:rsid w:val="00F37FB9"/>
    <w:rsid w:val="00F37FC4"/>
    <w:rsid w:val="00F400AE"/>
    <w:rsid w:val="00F40C72"/>
    <w:rsid w:val="00F41107"/>
    <w:rsid w:val="00F41C79"/>
    <w:rsid w:val="00F428C4"/>
    <w:rsid w:val="00F42987"/>
    <w:rsid w:val="00F43332"/>
    <w:rsid w:val="00F44466"/>
    <w:rsid w:val="00F4538D"/>
    <w:rsid w:val="00F4542B"/>
    <w:rsid w:val="00F45754"/>
    <w:rsid w:val="00F45B5D"/>
    <w:rsid w:val="00F45CD3"/>
    <w:rsid w:val="00F45F6A"/>
    <w:rsid w:val="00F46CCE"/>
    <w:rsid w:val="00F46E8C"/>
    <w:rsid w:val="00F46FF8"/>
    <w:rsid w:val="00F475E3"/>
    <w:rsid w:val="00F47663"/>
    <w:rsid w:val="00F47BA2"/>
    <w:rsid w:val="00F52564"/>
    <w:rsid w:val="00F52A00"/>
    <w:rsid w:val="00F53459"/>
    <w:rsid w:val="00F541DA"/>
    <w:rsid w:val="00F54DA0"/>
    <w:rsid w:val="00F557C6"/>
    <w:rsid w:val="00F56B09"/>
    <w:rsid w:val="00F57E69"/>
    <w:rsid w:val="00F60369"/>
    <w:rsid w:val="00F60489"/>
    <w:rsid w:val="00F611A5"/>
    <w:rsid w:val="00F6147A"/>
    <w:rsid w:val="00F6242B"/>
    <w:rsid w:val="00F62B11"/>
    <w:rsid w:val="00F62EDE"/>
    <w:rsid w:val="00F6348F"/>
    <w:rsid w:val="00F63733"/>
    <w:rsid w:val="00F63A52"/>
    <w:rsid w:val="00F64262"/>
    <w:rsid w:val="00F64CB2"/>
    <w:rsid w:val="00F64CC2"/>
    <w:rsid w:val="00F64EF7"/>
    <w:rsid w:val="00F650A9"/>
    <w:rsid w:val="00F66159"/>
    <w:rsid w:val="00F664CB"/>
    <w:rsid w:val="00F666AC"/>
    <w:rsid w:val="00F6671E"/>
    <w:rsid w:val="00F676F4"/>
    <w:rsid w:val="00F67AC0"/>
    <w:rsid w:val="00F67D0D"/>
    <w:rsid w:val="00F7028D"/>
    <w:rsid w:val="00F70408"/>
    <w:rsid w:val="00F708DD"/>
    <w:rsid w:val="00F71473"/>
    <w:rsid w:val="00F71D64"/>
    <w:rsid w:val="00F71E33"/>
    <w:rsid w:val="00F72816"/>
    <w:rsid w:val="00F729D8"/>
    <w:rsid w:val="00F72DF4"/>
    <w:rsid w:val="00F730DC"/>
    <w:rsid w:val="00F73591"/>
    <w:rsid w:val="00F740F4"/>
    <w:rsid w:val="00F745DB"/>
    <w:rsid w:val="00F7500E"/>
    <w:rsid w:val="00F754E7"/>
    <w:rsid w:val="00F7552B"/>
    <w:rsid w:val="00F7575C"/>
    <w:rsid w:val="00F759C9"/>
    <w:rsid w:val="00F76383"/>
    <w:rsid w:val="00F7643C"/>
    <w:rsid w:val="00F767C5"/>
    <w:rsid w:val="00F76DD0"/>
    <w:rsid w:val="00F77476"/>
    <w:rsid w:val="00F77C40"/>
    <w:rsid w:val="00F77E7F"/>
    <w:rsid w:val="00F77E9A"/>
    <w:rsid w:val="00F807CE"/>
    <w:rsid w:val="00F80916"/>
    <w:rsid w:val="00F809D4"/>
    <w:rsid w:val="00F814FB"/>
    <w:rsid w:val="00F81D35"/>
    <w:rsid w:val="00F82253"/>
    <w:rsid w:val="00F82D52"/>
    <w:rsid w:val="00F833E7"/>
    <w:rsid w:val="00F83899"/>
    <w:rsid w:val="00F8391A"/>
    <w:rsid w:val="00F84214"/>
    <w:rsid w:val="00F845B7"/>
    <w:rsid w:val="00F84764"/>
    <w:rsid w:val="00F855D8"/>
    <w:rsid w:val="00F85616"/>
    <w:rsid w:val="00F8645C"/>
    <w:rsid w:val="00F879D0"/>
    <w:rsid w:val="00F90580"/>
    <w:rsid w:val="00F90AB3"/>
    <w:rsid w:val="00F90C68"/>
    <w:rsid w:val="00F9140B"/>
    <w:rsid w:val="00F91A48"/>
    <w:rsid w:val="00F91C4F"/>
    <w:rsid w:val="00F91CA7"/>
    <w:rsid w:val="00F91DBC"/>
    <w:rsid w:val="00F91DF1"/>
    <w:rsid w:val="00F91FA3"/>
    <w:rsid w:val="00F920DE"/>
    <w:rsid w:val="00F92204"/>
    <w:rsid w:val="00F92850"/>
    <w:rsid w:val="00F92B1D"/>
    <w:rsid w:val="00F92C0A"/>
    <w:rsid w:val="00F93233"/>
    <w:rsid w:val="00F93483"/>
    <w:rsid w:val="00F935A1"/>
    <w:rsid w:val="00F93FA3"/>
    <w:rsid w:val="00F9454A"/>
    <w:rsid w:val="00F9529C"/>
    <w:rsid w:val="00F95A5C"/>
    <w:rsid w:val="00F95B1C"/>
    <w:rsid w:val="00F961B9"/>
    <w:rsid w:val="00F96604"/>
    <w:rsid w:val="00F966B7"/>
    <w:rsid w:val="00F971D3"/>
    <w:rsid w:val="00F973D1"/>
    <w:rsid w:val="00F9756E"/>
    <w:rsid w:val="00F97C52"/>
    <w:rsid w:val="00F97E34"/>
    <w:rsid w:val="00F97F19"/>
    <w:rsid w:val="00FA0257"/>
    <w:rsid w:val="00FA06E3"/>
    <w:rsid w:val="00FA0867"/>
    <w:rsid w:val="00FA0D98"/>
    <w:rsid w:val="00FA155E"/>
    <w:rsid w:val="00FA25AA"/>
    <w:rsid w:val="00FA26D2"/>
    <w:rsid w:val="00FA2AA8"/>
    <w:rsid w:val="00FA2AAE"/>
    <w:rsid w:val="00FA2D80"/>
    <w:rsid w:val="00FA33C7"/>
    <w:rsid w:val="00FA34BA"/>
    <w:rsid w:val="00FA38A7"/>
    <w:rsid w:val="00FA395E"/>
    <w:rsid w:val="00FA3D82"/>
    <w:rsid w:val="00FA4276"/>
    <w:rsid w:val="00FA479C"/>
    <w:rsid w:val="00FA4ADC"/>
    <w:rsid w:val="00FA4EEF"/>
    <w:rsid w:val="00FA4F8C"/>
    <w:rsid w:val="00FA69A7"/>
    <w:rsid w:val="00FA7930"/>
    <w:rsid w:val="00FA7B64"/>
    <w:rsid w:val="00FA7C58"/>
    <w:rsid w:val="00FA7CF0"/>
    <w:rsid w:val="00FB06DD"/>
    <w:rsid w:val="00FB095E"/>
    <w:rsid w:val="00FB0C16"/>
    <w:rsid w:val="00FB1012"/>
    <w:rsid w:val="00FB1237"/>
    <w:rsid w:val="00FB25FD"/>
    <w:rsid w:val="00FB2BBA"/>
    <w:rsid w:val="00FB2D94"/>
    <w:rsid w:val="00FB3240"/>
    <w:rsid w:val="00FB3D7B"/>
    <w:rsid w:val="00FB4BAF"/>
    <w:rsid w:val="00FB4CC8"/>
    <w:rsid w:val="00FB4DDF"/>
    <w:rsid w:val="00FB4E50"/>
    <w:rsid w:val="00FB5E4D"/>
    <w:rsid w:val="00FB5E84"/>
    <w:rsid w:val="00FB5ED9"/>
    <w:rsid w:val="00FB66C7"/>
    <w:rsid w:val="00FB6BF3"/>
    <w:rsid w:val="00FB729A"/>
    <w:rsid w:val="00FB73C8"/>
    <w:rsid w:val="00FB782F"/>
    <w:rsid w:val="00FB7846"/>
    <w:rsid w:val="00FB7E12"/>
    <w:rsid w:val="00FC04CD"/>
    <w:rsid w:val="00FC0B3F"/>
    <w:rsid w:val="00FC11B2"/>
    <w:rsid w:val="00FC184C"/>
    <w:rsid w:val="00FC18F3"/>
    <w:rsid w:val="00FC24DE"/>
    <w:rsid w:val="00FC25AD"/>
    <w:rsid w:val="00FC2C57"/>
    <w:rsid w:val="00FC395A"/>
    <w:rsid w:val="00FC43FA"/>
    <w:rsid w:val="00FC4703"/>
    <w:rsid w:val="00FC4815"/>
    <w:rsid w:val="00FC4C5A"/>
    <w:rsid w:val="00FC53F0"/>
    <w:rsid w:val="00FC57A7"/>
    <w:rsid w:val="00FC5925"/>
    <w:rsid w:val="00FC60E6"/>
    <w:rsid w:val="00FC6123"/>
    <w:rsid w:val="00FC61A6"/>
    <w:rsid w:val="00FC62E3"/>
    <w:rsid w:val="00FC69CD"/>
    <w:rsid w:val="00FC7161"/>
    <w:rsid w:val="00FC73C7"/>
    <w:rsid w:val="00FC79A0"/>
    <w:rsid w:val="00FC7BA9"/>
    <w:rsid w:val="00FC7E63"/>
    <w:rsid w:val="00FC7FBE"/>
    <w:rsid w:val="00FD0075"/>
    <w:rsid w:val="00FD02F8"/>
    <w:rsid w:val="00FD0C11"/>
    <w:rsid w:val="00FD1068"/>
    <w:rsid w:val="00FD1374"/>
    <w:rsid w:val="00FD1636"/>
    <w:rsid w:val="00FD1C3C"/>
    <w:rsid w:val="00FD22E8"/>
    <w:rsid w:val="00FD2457"/>
    <w:rsid w:val="00FD2795"/>
    <w:rsid w:val="00FD2EAB"/>
    <w:rsid w:val="00FD313D"/>
    <w:rsid w:val="00FD398B"/>
    <w:rsid w:val="00FD4222"/>
    <w:rsid w:val="00FD43C8"/>
    <w:rsid w:val="00FD4692"/>
    <w:rsid w:val="00FD4CDE"/>
    <w:rsid w:val="00FD4E2D"/>
    <w:rsid w:val="00FD4E87"/>
    <w:rsid w:val="00FD5361"/>
    <w:rsid w:val="00FD546A"/>
    <w:rsid w:val="00FD58FD"/>
    <w:rsid w:val="00FD607A"/>
    <w:rsid w:val="00FD63BF"/>
    <w:rsid w:val="00FD6EA2"/>
    <w:rsid w:val="00FD7104"/>
    <w:rsid w:val="00FE037F"/>
    <w:rsid w:val="00FE0602"/>
    <w:rsid w:val="00FE07A4"/>
    <w:rsid w:val="00FE0C2E"/>
    <w:rsid w:val="00FE0FF7"/>
    <w:rsid w:val="00FE106E"/>
    <w:rsid w:val="00FE285B"/>
    <w:rsid w:val="00FE2948"/>
    <w:rsid w:val="00FE3286"/>
    <w:rsid w:val="00FE3C37"/>
    <w:rsid w:val="00FE4088"/>
    <w:rsid w:val="00FE4166"/>
    <w:rsid w:val="00FE4A63"/>
    <w:rsid w:val="00FE5465"/>
    <w:rsid w:val="00FE583D"/>
    <w:rsid w:val="00FE5A00"/>
    <w:rsid w:val="00FE6C18"/>
    <w:rsid w:val="00FE7290"/>
    <w:rsid w:val="00FE7CE0"/>
    <w:rsid w:val="00FE7D63"/>
    <w:rsid w:val="00FF06BD"/>
    <w:rsid w:val="00FF09D1"/>
    <w:rsid w:val="00FF0AD8"/>
    <w:rsid w:val="00FF0F3A"/>
    <w:rsid w:val="00FF1843"/>
    <w:rsid w:val="00FF1C1D"/>
    <w:rsid w:val="00FF1C98"/>
    <w:rsid w:val="00FF286F"/>
    <w:rsid w:val="00FF2B03"/>
    <w:rsid w:val="00FF2F27"/>
    <w:rsid w:val="00FF30F0"/>
    <w:rsid w:val="00FF3B8B"/>
    <w:rsid w:val="00FF42E9"/>
    <w:rsid w:val="00FF45A0"/>
    <w:rsid w:val="00FF536E"/>
    <w:rsid w:val="00FF53C0"/>
    <w:rsid w:val="00FF53F0"/>
    <w:rsid w:val="00FF5B13"/>
    <w:rsid w:val="00FF63F4"/>
    <w:rsid w:val="00FF6A62"/>
    <w:rsid w:val="00FF6EFB"/>
    <w:rsid w:val="00FF7E53"/>
    <w:rsid w:val="00FF7F6D"/>
    <w:rsid w:val="00FF7F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rebuchet MS" w:hAnsi="Times New Roman" w:cs="Tahoma"/>
        <w:color w:val="000000"/>
        <w:sz w:val="24"/>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5C6"/>
    <w:pPr>
      <w:spacing w:after="0" w:line="240" w:lineRule="auto"/>
    </w:pPr>
  </w:style>
  <w:style w:type="paragraph" w:styleId="Heading1">
    <w:name w:val="heading 1"/>
    <w:basedOn w:val="Normal"/>
    <w:next w:val="Normal"/>
    <w:link w:val="Heading1Char"/>
    <w:uiPriority w:val="9"/>
    <w:qFormat/>
    <w:rsid w:val="00735058"/>
    <w:pPr>
      <w:spacing w:before="480" w:line="276" w:lineRule="auto"/>
      <w:contextualSpacing/>
      <w:outlineLvl w:val="0"/>
    </w:pPr>
    <w:rPr>
      <w:rFonts w:asciiTheme="majorHAnsi" w:eastAsiaTheme="majorEastAsia" w:hAnsiTheme="majorHAnsi" w:cstheme="majorBidi"/>
      <w:b/>
      <w:bCs/>
      <w:color w:val="auto"/>
      <w:sz w:val="28"/>
      <w:szCs w:val="28"/>
    </w:rPr>
  </w:style>
  <w:style w:type="paragraph" w:styleId="Heading2">
    <w:name w:val="heading 2"/>
    <w:basedOn w:val="Normal"/>
    <w:next w:val="Normal"/>
    <w:link w:val="Heading2Char"/>
    <w:unhideWhenUsed/>
    <w:qFormat/>
    <w:rsid w:val="00735058"/>
    <w:pPr>
      <w:spacing w:before="200" w:line="276" w:lineRule="auto"/>
      <w:outlineLvl w:val="1"/>
    </w:pPr>
    <w:rPr>
      <w:rFonts w:asciiTheme="majorHAnsi" w:eastAsiaTheme="majorEastAsia" w:hAnsiTheme="majorHAnsi" w:cstheme="majorBidi"/>
      <w:b/>
      <w:bCs/>
      <w:color w:val="auto"/>
      <w:sz w:val="26"/>
      <w:szCs w:val="26"/>
    </w:rPr>
  </w:style>
  <w:style w:type="paragraph" w:styleId="Heading3">
    <w:name w:val="heading 3"/>
    <w:basedOn w:val="Normal"/>
    <w:next w:val="Normal"/>
    <w:link w:val="Heading3Char"/>
    <w:unhideWhenUsed/>
    <w:qFormat/>
    <w:rsid w:val="00735058"/>
    <w:pPr>
      <w:spacing w:before="200" w:line="271" w:lineRule="auto"/>
      <w:outlineLvl w:val="2"/>
    </w:pPr>
    <w:rPr>
      <w:rFonts w:asciiTheme="majorHAnsi" w:eastAsiaTheme="majorEastAsia" w:hAnsiTheme="majorHAnsi" w:cstheme="majorBidi"/>
      <w:b/>
      <w:bCs/>
      <w:color w:val="auto"/>
      <w:sz w:val="22"/>
      <w:szCs w:val="22"/>
    </w:rPr>
  </w:style>
  <w:style w:type="paragraph" w:styleId="Heading4">
    <w:name w:val="heading 4"/>
    <w:basedOn w:val="Normal"/>
    <w:next w:val="Normal"/>
    <w:link w:val="Heading4Char"/>
    <w:uiPriority w:val="9"/>
    <w:unhideWhenUsed/>
    <w:qFormat/>
    <w:rsid w:val="00735058"/>
    <w:pPr>
      <w:spacing w:before="200" w:line="276" w:lineRule="auto"/>
      <w:outlineLvl w:val="3"/>
    </w:pPr>
    <w:rPr>
      <w:rFonts w:asciiTheme="majorHAnsi" w:eastAsiaTheme="majorEastAsia" w:hAnsiTheme="majorHAnsi" w:cstheme="majorBidi"/>
      <w:b/>
      <w:bCs/>
      <w:i/>
      <w:iCs/>
      <w:color w:val="auto"/>
      <w:sz w:val="22"/>
      <w:szCs w:val="22"/>
    </w:rPr>
  </w:style>
  <w:style w:type="paragraph" w:styleId="Heading5">
    <w:name w:val="heading 5"/>
    <w:basedOn w:val="Normal"/>
    <w:next w:val="Normal"/>
    <w:link w:val="Heading5Char"/>
    <w:uiPriority w:val="9"/>
    <w:unhideWhenUsed/>
    <w:qFormat/>
    <w:rsid w:val="00735058"/>
    <w:pPr>
      <w:spacing w:before="200" w:line="276" w:lineRule="auto"/>
      <w:outlineLvl w:val="4"/>
    </w:pPr>
    <w:rPr>
      <w:rFonts w:asciiTheme="majorHAnsi" w:eastAsiaTheme="majorEastAsia" w:hAnsiTheme="majorHAnsi" w:cstheme="majorBidi"/>
      <w:b/>
      <w:bCs/>
      <w:color w:val="7F7F7F" w:themeColor="text1" w:themeTint="80"/>
      <w:sz w:val="22"/>
      <w:szCs w:val="22"/>
    </w:rPr>
  </w:style>
  <w:style w:type="paragraph" w:styleId="Heading6">
    <w:name w:val="heading 6"/>
    <w:basedOn w:val="Normal"/>
    <w:next w:val="Normal"/>
    <w:link w:val="Heading6Char"/>
    <w:unhideWhenUsed/>
    <w:qFormat/>
    <w:rsid w:val="00735058"/>
    <w:pPr>
      <w:spacing w:line="271" w:lineRule="auto"/>
      <w:outlineLvl w:val="5"/>
    </w:pPr>
    <w:rPr>
      <w:rFonts w:asciiTheme="majorHAnsi" w:eastAsiaTheme="majorEastAsia" w:hAnsiTheme="majorHAnsi" w:cstheme="majorBidi"/>
      <w:b/>
      <w:bCs/>
      <w:i/>
      <w:iCs/>
      <w:color w:val="7F7F7F" w:themeColor="text1" w:themeTint="80"/>
      <w:sz w:val="22"/>
      <w:szCs w:val="22"/>
    </w:rPr>
  </w:style>
  <w:style w:type="paragraph" w:styleId="Heading7">
    <w:name w:val="heading 7"/>
    <w:basedOn w:val="Normal"/>
    <w:next w:val="Normal"/>
    <w:link w:val="Heading7Char"/>
    <w:unhideWhenUsed/>
    <w:qFormat/>
    <w:rsid w:val="00735058"/>
    <w:pPr>
      <w:spacing w:line="276" w:lineRule="auto"/>
      <w:outlineLvl w:val="6"/>
    </w:pPr>
    <w:rPr>
      <w:rFonts w:asciiTheme="majorHAnsi" w:eastAsiaTheme="majorEastAsia" w:hAnsiTheme="majorHAnsi" w:cstheme="majorBidi"/>
      <w:i/>
      <w:iCs/>
      <w:color w:val="auto"/>
      <w:sz w:val="22"/>
      <w:szCs w:val="22"/>
    </w:rPr>
  </w:style>
  <w:style w:type="paragraph" w:styleId="Heading8">
    <w:name w:val="heading 8"/>
    <w:basedOn w:val="Normal"/>
    <w:next w:val="Normal"/>
    <w:link w:val="Heading8Char"/>
    <w:semiHidden/>
    <w:unhideWhenUsed/>
    <w:qFormat/>
    <w:rsid w:val="00735058"/>
    <w:pPr>
      <w:spacing w:line="276" w:lineRule="auto"/>
      <w:outlineLvl w:val="7"/>
    </w:pPr>
    <w:rPr>
      <w:rFonts w:asciiTheme="majorHAnsi" w:eastAsiaTheme="majorEastAsia" w:hAnsiTheme="majorHAnsi" w:cstheme="majorBidi"/>
      <w:color w:val="auto"/>
    </w:rPr>
  </w:style>
  <w:style w:type="paragraph" w:styleId="Heading9">
    <w:name w:val="heading 9"/>
    <w:basedOn w:val="Normal"/>
    <w:next w:val="Normal"/>
    <w:link w:val="Heading9Char"/>
    <w:uiPriority w:val="9"/>
    <w:semiHidden/>
    <w:unhideWhenUsed/>
    <w:qFormat/>
    <w:rsid w:val="00735058"/>
    <w:pPr>
      <w:spacing w:line="276" w:lineRule="auto"/>
      <w:outlineLvl w:val="8"/>
    </w:pPr>
    <w:rPr>
      <w:rFonts w:asciiTheme="majorHAnsi" w:eastAsiaTheme="majorEastAsia" w:hAnsiTheme="majorHAnsi" w:cstheme="majorBidi"/>
      <w:i/>
      <w:iCs/>
      <w:color w:val="auto"/>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5058"/>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rsid w:val="00735058"/>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rsid w:val="00735058"/>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35058"/>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3505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rsid w:val="0073505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rsid w:val="00735058"/>
    <w:rPr>
      <w:rFonts w:asciiTheme="majorHAnsi" w:eastAsiaTheme="majorEastAsia" w:hAnsiTheme="majorHAnsi" w:cstheme="majorBidi"/>
      <w:i/>
      <w:iCs/>
    </w:rPr>
  </w:style>
  <w:style w:type="character" w:customStyle="1" w:styleId="Heading8Char">
    <w:name w:val="Heading 8 Char"/>
    <w:basedOn w:val="DefaultParagraphFont"/>
    <w:link w:val="Heading8"/>
    <w:semiHidden/>
    <w:rsid w:val="0073505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35058"/>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35058"/>
    <w:pPr>
      <w:pBdr>
        <w:bottom w:val="single" w:sz="4" w:space="1" w:color="auto"/>
      </w:pBdr>
      <w:spacing w:after="200"/>
      <w:contextualSpacing/>
    </w:pPr>
    <w:rPr>
      <w:rFonts w:asciiTheme="majorHAnsi" w:eastAsiaTheme="majorEastAsia" w:hAnsiTheme="majorHAnsi" w:cstheme="majorBidi"/>
      <w:color w:val="auto"/>
      <w:spacing w:val="5"/>
      <w:sz w:val="52"/>
      <w:szCs w:val="52"/>
    </w:rPr>
  </w:style>
  <w:style w:type="character" w:customStyle="1" w:styleId="TitleChar">
    <w:name w:val="Title Char"/>
    <w:basedOn w:val="DefaultParagraphFont"/>
    <w:link w:val="Title"/>
    <w:uiPriority w:val="10"/>
    <w:rsid w:val="00735058"/>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735058"/>
    <w:pPr>
      <w:spacing w:after="600" w:line="276" w:lineRule="auto"/>
    </w:pPr>
    <w:rPr>
      <w:rFonts w:asciiTheme="majorHAnsi" w:eastAsiaTheme="majorEastAsia" w:hAnsiTheme="majorHAnsi" w:cstheme="majorBidi"/>
      <w:i/>
      <w:iCs/>
      <w:color w:val="auto"/>
      <w:spacing w:val="13"/>
      <w:szCs w:val="24"/>
    </w:rPr>
  </w:style>
  <w:style w:type="character" w:customStyle="1" w:styleId="SubtitleChar">
    <w:name w:val="Subtitle Char"/>
    <w:basedOn w:val="DefaultParagraphFont"/>
    <w:link w:val="Subtitle"/>
    <w:uiPriority w:val="11"/>
    <w:rsid w:val="00735058"/>
    <w:rPr>
      <w:rFonts w:asciiTheme="majorHAnsi" w:eastAsiaTheme="majorEastAsia" w:hAnsiTheme="majorHAnsi" w:cstheme="majorBidi"/>
      <w:i/>
      <w:iCs/>
      <w:spacing w:val="13"/>
      <w:sz w:val="24"/>
      <w:szCs w:val="24"/>
    </w:rPr>
  </w:style>
  <w:style w:type="character" w:styleId="Strong">
    <w:name w:val="Strong"/>
    <w:uiPriority w:val="22"/>
    <w:qFormat/>
    <w:rsid w:val="00735058"/>
    <w:rPr>
      <w:b/>
      <w:bCs/>
    </w:rPr>
  </w:style>
  <w:style w:type="character" w:styleId="Emphasis">
    <w:name w:val="Emphasis"/>
    <w:uiPriority w:val="20"/>
    <w:qFormat/>
    <w:rsid w:val="00735058"/>
    <w:rPr>
      <w:b/>
      <w:bCs/>
      <w:i/>
      <w:iCs/>
      <w:spacing w:val="10"/>
      <w:bdr w:val="none" w:sz="0" w:space="0" w:color="auto"/>
      <w:shd w:val="clear" w:color="auto" w:fill="auto"/>
    </w:rPr>
  </w:style>
  <w:style w:type="paragraph" w:styleId="NoSpacing">
    <w:name w:val="No Spacing"/>
    <w:basedOn w:val="Normal"/>
    <w:link w:val="NoSpacingChar"/>
    <w:uiPriority w:val="1"/>
    <w:qFormat/>
    <w:rsid w:val="00735058"/>
    <w:rPr>
      <w:rFonts w:asciiTheme="minorHAnsi" w:hAnsiTheme="minorHAnsi" w:cstheme="minorBidi"/>
      <w:color w:val="auto"/>
      <w:sz w:val="22"/>
      <w:szCs w:val="22"/>
    </w:rPr>
  </w:style>
  <w:style w:type="character" w:customStyle="1" w:styleId="NoSpacingChar">
    <w:name w:val="No Spacing Char"/>
    <w:basedOn w:val="DefaultParagraphFont"/>
    <w:link w:val="NoSpacing"/>
    <w:uiPriority w:val="1"/>
    <w:rsid w:val="00735058"/>
  </w:style>
  <w:style w:type="paragraph" w:styleId="ListParagraph">
    <w:name w:val="List Paragraph"/>
    <w:basedOn w:val="Normal"/>
    <w:uiPriority w:val="99"/>
    <w:qFormat/>
    <w:rsid w:val="00735058"/>
    <w:pPr>
      <w:spacing w:after="200" w:line="276" w:lineRule="auto"/>
      <w:ind w:left="720"/>
      <w:contextualSpacing/>
    </w:pPr>
    <w:rPr>
      <w:rFonts w:asciiTheme="minorHAnsi" w:eastAsiaTheme="minorHAnsi" w:hAnsiTheme="minorHAnsi" w:cstheme="minorBidi"/>
      <w:color w:val="auto"/>
      <w:sz w:val="22"/>
      <w:szCs w:val="22"/>
    </w:rPr>
  </w:style>
  <w:style w:type="paragraph" w:styleId="Quote">
    <w:name w:val="Quote"/>
    <w:basedOn w:val="Normal"/>
    <w:next w:val="Normal"/>
    <w:link w:val="QuoteChar"/>
    <w:uiPriority w:val="29"/>
    <w:qFormat/>
    <w:rsid w:val="00735058"/>
    <w:pPr>
      <w:spacing w:before="200" w:line="276" w:lineRule="auto"/>
      <w:ind w:left="360" w:right="360"/>
    </w:pPr>
    <w:rPr>
      <w:rFonts w:asciiTheme="minorHAnsi" w:hAnsiTheme="minorHAnsi" w:cstheme="minorBidi"/>
      <w:i/>
      <w:iCs/>
      <w:color w:val="auto"/>
      <w:sz w:val="22"/>
      <w:szCs w:val="22"/>
    </w:rPr>
  </w:style>
  <w:style w:type="character" w:customStyle="1" w:styleId="QuoteChar">
    <w:name w:val="Quote Char"/>
    <w:basedOn w:val="DefaultParagraphFont"/>
    <w:link w:val="Quote"/>
    <w:uiPriority w:val="29"/>
    <w:rsid w:val="00735058"/>
    <w:rPr>
      <w:i/>
      <w:iCs/>
    </w:rPr>
  </w:style>
  <w:style w:type="paragraph" w:styleId="IntenseQuote">
    <w:name w:val="Intense Quote"/>
    <w:basedOn w:val="Normal"/>
    <w:next w:val="Normal"/>
    <w:link w:val="IntenseQuoteChar"/>
    <w:uiPriority w:val="30"/>
    <w:qFormat/>
    <w:rsid w:val="00735058"/>
    <w:pPr>
      <w:pBdr>
        <w:bottom w:val="single" w:sz="4" w:space="1" w:color="auto"/>
      </w:pBdr>
      <w:spacing w:before="200" w:after="280" w:line="276" w:lineRule="auto"/>
      <w:ind w:left="1008" w:right="1152"/>
      <w:jc w:val="both"/>
    </w:pPr>
    <w:rPr>
      <w:rFonts w:asciiTheme="minorHAnsi" w:hAnsiTheme="minorHAnsi" w:cstheme="minorBidi"/>
      <w:b/>
      <w:bCs/>
      <w:i/>
      <w:iCs/>
      <w:color w:val="auto"/>
      <w:sz w:val="22"/>
      <w:szCs w:val="22"/>
    </w:rPr>
  </w:style>
  <w:style w:type="character" w:customStyle="1" w:styleId="IntenseQuoteChar">
    <w:name w:val="Intense Quote Char"/>
    <w:basedOn w:val="DefaultParagraphFont"/>
    <w:link w:val="IntenseQuote"/>
    <w:uiPriority w:val="30"/>
    <w:rsid w:val="00735058"/>
    <w:rPr>
      <w:b/>
      <w:bCs/>
      <w:i/>
      <w:iCs/>
    </w:rPr>
  </w:style>
  <w:style w:type="character" w:styleId="SubtleEmphasis">
    <w:name w:val="Subtle Emphasis"/>
    <w:uiPriority w:val="19"/>
    <w:qFormat/>
    <w:rsid w:val="00735058"/>
    <w:rPr>
      <w:i/>
      <w:iCs/>
    </w:rPr>
  </w:style>
  <w:style w:type="character" w:styleId="IntenseEmphasis">
    <w:name w:val="Intense Emphasis"/>
    <w:uiPriority w:val="21"/>
    <w:qFormat/>
    <w:rsid w:val="00735058"/>
    <w:rPr>
      <w:b/>
      <w:bCs/>
    </w:rPr>
  </w:style>
  <w:style w:type="character" w:styleId="SubtleReference">
    <w:name w:val="Subtle Reference"/>
    <w:uiPriority w:val="31"/>
    <w:qFormat/>
    <w:rsid w:val="00735058"/>
    <w:rPr>
      <w:smallCaps/>
    </w:rPr>
  </w:style>
  <w:style w:type="character" w:styleId="IntenseReference">
    <w:name w:val="Intense Reference"/>
    <w:uiPriority w:val="32"/>
    <w:qFormat/>
    <w:rsid w:val="00735058"/>
    <w:rPr>
      <w:smallCaps/>
      <w:spacing w:val="5"/>
      <w:u w:val="single"/>
    </w:rPr>
  </w:style>
  <w:style w:type="character" w:styleId="BookTitle">
    <w:name w:val="Book Title"/>
    <w:uiPriority w:val="33"/>
    <w:qFormat/>
    <w:rsid w:val="00735058"/>
    <w:rPr>
      <w:i/>
      <w:iCs/>
      <w:smallCaps/>
      <w:spacing w:val="5"/>
    </w:rPr>
  </w:style>
  <w:style w:type="paragraph" w:styleId="TOCHeading">
    <w:name w:val="TOC Heading"/>
    <w:basedOn w:val="Heading1"/>
    <w:next w:val="Normal"/>
    <w:uiPriority w:val="39"/>
    <w:semiHidden/>
    <w:unhideWhenUsed/>
    <w:qFormat/>
    <w:rsid w:val="00735058"/>
    <w:pPr>
      <w:outlineLvl w:val="9"/>
    </w:pPr>
    <w:rPr>
      <w:lang w:bidi="en-US"/>
    </w:rPr>
  </w:style>
  <w:style w:type="paragraph" w:styleId="EndnoteText">
    <w:name w:val="endnote text"/>
    <w:basedOn w:val="Normal"/>
    <w:link w:val="EndnoteTextChar"/>
    <w:uiPriority w:val="99"/>
    <w:semiHidden/>
    <w:unhideWhenUsed/>
    <w:rsid w:val="004C45C6"/>
  </w:style>
  <w:style w:type="character" w:customStyle="1" w:styleId="EndnoteTextChar">
    <w:name w:val="Endnote Text Char"/>
    <w:basedOn w:val="DefaultParagraphFont"/>
    <w:link w:val="EndnoteText"/>
    <w:uiPriority w:val="99"/>
    <w:semiHidden/>
    <w:rsid w:val="004C45C6"/>
    <w:rPr>
      <w:rFonts w:ascii="Trebuchet MS" w:eastAsia="Times New Roman" w:hAnsi="Trebuchet MS" w:cs="Tahoma"/>
      <w:color w:val="000000"/>
      <w:sz w:val="20"/>
      <w:szCs w:val="20"/>
      <w:lang w:val="en-US"/>
    </w:rPr>
  </w:style>
  <w:style w:type="character" w:styleId="EndnoteReference">
    <w:name w:val="endnote reference"/>
    <w:basedOn w:val="DefaultParagraphFont"/>
    <w:uiPriority w:val="99"/>
    <w:semiHidden/>
    <w:unhideWhenUsed/>
    <w:rsid w:val="004C45C6"/>
    <w:rPr>
      <w:vertAlign w:val="superscript"/>
    </w:rPr>
  </w:style>
  <w:style w:type="paragraph" w:styleId="BodyText3">
    <w:name w:val="Body Text 3"/>
    <w:basedOn w:val="Normal"/>
    <w:link w:val="BodyText3Char"/>
    <w:uiPriority w:val="99"/>
    <w:unhideWhenUsed/>
    <w:rsid w:val="004C45C6"/>
    <w:rPr>
      <w:rFonts w:cs="Times New Roman"/>
      <w:b/>
      <w:szCs w:val="24"/>
    </w:rPr>
  </w:style>
  <w:style w:type="character" w:customStyle="1" w:styleId="BodyText3Char">
    <w:name w:val="Body Text 3 Char"/>
    <w:basedOn w:val="DefaultParagraphFont"/>
    <w:link w:val="BodyText3"/>
    <w:uiPriority w:val="99"/>
    <w:rsid w:val="004C45C6"/>
    <w:rPr>
      <w:rFonts w:ascii="Times New Roman" w:eastAsia="Times New Roman" w:hAnsi="Times New Roman" w:cs="Times New Roman"/>
      <w:b/>
      <w:color w:val="000000"/>
      <w:sz w:val="24"/>
      <w:szCs w:val="24"/>
      <w:lang w:val="en-US"/>
    </w:rPr>
  </w:style>
  <w:style w:type="table" w:styleId="TableGrid">
    <w:name w:val="Table Grid"/>
    <w:basedOn w:val="TableNormal"/>
    <w:rsid w:val="009661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ED0EF0"/>
    <w:pPr>
      <w:spacing w:after="120"/>
    </w:pPr>
  </w:style>
  <w:style w:type="character" w:customStyle="1" w:styleId="BodyTextChar">
    <w:name w:val="Body Text Char"/>
    <w:basedOn w:val="DefaultParagraphFont"/>
    <w:link w:val="BodyText"/>
    <w:uiPriority w:val="99"/>
    <w:semiHidden/>
    <w:rsid w:val="00ED0EF0"/>
    <w:rPr>
      <w:rFonts w:ascii="Trebuchet MS" w:eastAsia="Times New Roman" w:hAnsi="Trebuchet MS" w:cs="Tahoma"/>
      <w:color w:val="000000"/>
      <w:sz w:val="20"/>
      <w:szCs w:val="20"/>
      <w:lang w:val="en-US"/>
    </w:rPr>
  </w:style>
  <w:style w:type="paragraph" w:styleId="FootnoteText">
    <w:name w:val="footnote text"/>
    <w:basedOn w:val="Normal"/>
    <w:link w:val="FootnoteTextChar"/>
    <w:autoRedefine/>
    <w:uiPriority w:val="99"/>
    <w:unhideWhenUsed/>
    <w:rsid w:val="00D207D6"/>
    <w:pPr>
      <w:spacing w:line="240" w:lineRule="exact"/>
    </w:pPr>
    <w:rPr>
      <w:rFonts w:asciiTheme="minorHAnsi" w:eastAsia="Arial Unicode MS" w:hAnsiTheme="minorHAnsi" w:cstheme="minorHAnsi"/>
      <w:color w:val="auto"/>
      <w:sz w:val="20"/>
    </w:rPr>
  </w:style>
  <w:style w:type="character" w:customStyle="1" w:styleId="FootnoteTextChar">
    <w:name w:val="Footnote Text Char"/>
    <w:basedOn w:val="DefaultParagraphFont"/>
    <w:link w:val="FootnoteText"/>
    <w:uiPriority w:val="99"/>
    <w:rsid w:val="00D207D6"/>
    <w:rPr>
      <w:rFonts w:asciiTheme="minorHAnsi" w:eastAsia="Arial Unicode MS" w:hAnsiTheme="minorHAnsi" w:cstheme="minorHAnsi"/>
      <w:color w:val="auto"/>
      <w:sz w:val="20"/>
    </w:rPr>
  </w:style>
  <w:style w:type="character" w:styleId="FootnoteReference">
    <w:name w:val="footnote reference"/>
    <w:basedOn w:val="DefaultParagraphFont"/>
    <w:uiPriority w:val="99"/>
    <w:semiHidden/>
    <w:unhideWhenUsed/>
    <w:rsid w:val="009B612A"/>
    <w:rPr>
      <w:vertAlign w:val="superscript"/>
    </w:rPr>
  </w:style>
  <w:style w:type="character" w:styleId="Hyperlink">
    <w:name w:val="Hyperlink"/>
    <w:basedOn w:val="DefaultParagraphFont"/>
    <w:uiPriority w:val="99"/>
    <w:unhideWhenUsed/>
    <w:rsid w:val="00E83120"/>
    <w:rPr>
      <w:color w:val="0000FF" w:themeColor="hyperlink"/>
      <w:u w:val="single"/>
    </w:rPr>
  </w:style>
  <w:style w:type="paragraph" w:styleId="Header">
    <w:name w:val="header"/>
    <w:basedOn w:val="Normal"/>
    <w:link w:val="HeaderChar"/>
    <w:uiPriority w:val="99"/>
    <w:unhideWhenUsed/>
    <w:rsid w:val="008D3DCB"/>
    <w:pPr>
      <w:tabs>
        <w:tab w:val="center" w:pos="4513"/>
        <w:tab w:val="right" w:pos="9026"/>
      </w:tabs>
    </w:pPr>
  </w:style>
  <w:style w:type="character" w:customStyle="1" w:styleId="HeaderChar">
    <w:name w:val="Header Char"/>
    <w:basedOn w:val="DefaultParagraphFont"/>
    <w:link w:val="Header"/>
    <w:uiPriority w:val="99"/>
    <w:rsid w:val="008D3DCB"/>
    <w:rPr>
      <w:rFonts w:ascii="Trebuchet MS" w:eastAsia="Times New Roman" w:hAnsi="Trebuchet MS" w:cs="Tahoma"/>
      <w:color w:val="000000"/>
      <w:sz w:val="20"/>
      <w:szCs w:val="20"/>
      <w:lang w:val="en-US"/>
    </w:rPr>
  </w:style>
  <w:style w:type="paragraph" w:styleId="Footer">
    <w:name w:val="footer"/>
    <w:basedOn w:val="Normal"/>
    <w:link w:val="FooterChar"/>
    <w:uiPriority w:val="99"/>
    <w:unhideWhenUsed/>
    <w:rsid w:val="008D3DCB"/>
    <w:pPr>
      <w:tabs>
        <w:tab w:val="center" w:pos="4513"/>
        <w:tab w:val="right" w:pos="9026"/>
      </w:tabs>
    </w:pPr>
  </w:style>
  <w:style w:type="character" w:customStyle="1" w:styleId="FooterChar">
    <w:name w:val="Footer Char"/>
    <w:basedOn w:val="DefaultParagraphFont"/>
    <w:link w:val="Footer"/>
    <w:uiPriority w:val="99"/>
    <w:rsid w:val="008D3DCB"/>
    <w:rPr>
      <w:rFonts w:ascii="Trebuchet MS" w:eastAsia="Times New Roman" w:hAnsi="Trebuchet MS" w:cs="Tahoma"/>
      <w:color w:val="000000"/>
      <w:sz w:val="20"/>
      <w:szCs w:val="20"/>
      <w:lang w:val="en-US"/>
    </w:rPr>
  </w:style>
  <w:style w:type="paragraph" w:styleId="BalloonText">
    <w:name w:val="Balloon Text"/>
    <w:basedOn w:val="Normal"/>
    <w:link w:val="BalloonTextChar"/>
    <w:uiPriority w:val="99"/>
    <w:semiHidden/>
    <w:unhideWhenUsed/>
    <w:rsid w:val="00322E7B"/>
    <w:rPr>
      <w:rFonts w:ascii="Segoe UI" w:hAnsi="Segoe UI" w:cs="Segoe UI"/>
      <w:color w:val="auto"/>
      <w:sz w:val="18"/>
      <w:szCs w:val="18"/>
    </w:rPr>
  </w:style>
  <w:style w:type="character" w:customStyle="1" w:styleId="BalloonTextChar">
    <w:name w:val="Balloon Text Char"/>
    <w:basedOn w:val="DefaultParagraphFont"/>
    <w:link w:val="BalloonText"/>
    <w:uiPriority w:val="99"/>
    <w:semiHidden/>
    <w:rsid w:val="00322E7B"/>
    <w:rPr>
      <w:rFonts w:ascii="Segoe UI" w:hAnsi="Segoe UI" w:cs="Segoe UI"/>
      <w:sz w:val="18"/>
      <w:szCs w:val="18"/>
    </w:rPr>
  </w:style>
  <w:style w:type="paragraph" w:customStyle="1" w:styleId="Default">
    <w:name w:val="Default"/>
    <w:rsid w:val="00E35E16"/>
    <w:pPr>
      <w:autoSpaceDE w:val="0"/>
      <w:autoSpaceDN w:val="0"/>
      <w:adjustRightInd w:val="0"/>
      <w:spacing w:after="0" w:line="240" w:lineRule="auto"/>
    </w:pPr>
    <w:rPr>
      <w:rFonts w:eastAsiaTheme="minorHAnsi" w:cs="Times New Roman"/>
      <w:szCs w:val="24"/>
    </w:rPr>
  </w:style>
  <w:style w:type="paragraph" w:customStyle="1" w:styleId="Style1">
    <w:name w:val="Style1"/>
    <w:basedOn w:val="Normal"/>
    <w:autoRedefine/>
    <w:qFormat/>
    <w:rsid w:val="00DE7B72"/>
    <w:pPr>
      <w:spacing w:line="240" w:lineRule="exact"/>
    </w:pPr>
    <w:rPr>
      <w:rFonts w:cs="Times New Roman"/>
      <w:color w:val="auto"/>
      <w:sz w:val="20"/>
    </w:rPr>
  </w:style>
  <w:style w:type="character" w:styleId="FollowedHyperlink">
    <w:name w:val="FollowedHyperlink"/>
    <w:basedOn w:val="DefaultParagraphFont"/>
    <w:uiPriority w:val="99"/>
    <w:semiHidden/>
    <w:unhideWhenUsed/>
    <w:rsid w:val="00580EF7"/>
    <w:rPr>
      <w:color w:val="800080" w:themeColor="followedHyperlink"/>
      <w:u w:val="single"/>
    </w:rPr>
  </w:style>
  <w:style w:type="paragraph" w:styleId="BodyText2">
    <w:name w:val="Body Text 2"/>
    <w:basedOn w:val="Normal"/>
    <w:link w:val="BodyText2Char"/>
    <w:uiPriority w:val="99"/>
    <w:unhideWhenUsed/>
    <w:rsid w:val="00FA7C58"/>
    <w:pPr>
      <w:spacing w:after="120" w:line="480" w:lineRule="auto"/>
    </w:pPr>
  </w:style>
  <w:style w:type="character" w:customStyle="1" w:styleId="BodyText2Char">
    <w:name w:val="Body Text 2 Char"/>
    <w:basedOn w:val="DefaultParagraphFont"/>
    <w:link w:val="BodyText2"/>
    <w:uiPriority w:val="99"/>
    <w:rsid w:val="00FA7C58"/>
  </w:style>
  <w:style w:type="character" w:customStyle="1" w:styleId="contribdegrees">
    <w:name w:val="contribdegrees"/>
    <w:basedOn w:val="DefaultParagraphFont"/>
    <w:rsid w:val="00421A80"/>
  </w:style>
  <w:style w:type="character" w:styleId="CommentReference">
    <w:name w:val="annotation reference"/>
    <w:basedOn w:val="DefaultParagraphFont"/>
    <w:uiPriority w:val="99"/>
    <w:semiHidden/>
    <w:unhideWhenUsed/>
    <w:rsid w:val="000750F5"/>
    <w:rPr>
      <w:sz w:val="16"/>
      <w:szCs w:val="16"/>
    </w:rPr>
  </w:style>
  <w:style w:type="paragraph" w:styleId="CommentText">
    <w:name w:val="annotation text"/>
    <w:basedOn w:val="Normal"/>
    <w:link w:val="CommentTextChar"/>
    <w:uiPriority w:val="99"/>
    <w:semiHidden/>
    <w:unhideWhenUsed/>
    <w:rsid w:val="000750F5"/>
    <w:rPr>
      <w:sz w:val="20"/>
    </w:rPr>
  </w:style>
  <w:style w:type="character" w:customStyle="1" w:styleId="CommentTextChar">
    <w:name w:val="Comment Text Char"/>
    <w:basedOn w:val="DefaultParagraphFont"/>
    <w:link w:val="CommentText"/>
    <w:uiPriority w:val="99"/>
    <w:semiHidden/>
    <w:rsid w:val="000750F5"/>
    <w:rPr>
      <w:sz w:val="20"/>
    </w:rPr>
  </w:style>
  <w:style w:type="paragraph" w:styleId="CommentSubject">
    <w:name w:val="annotation subject"/>
    <w:basedOn w:val="CommentText"/>
    <w:next w:val="CommentText"/>
    <w:link w:val="CommentSubjectChar"/>
    <w:uiPriority w:val="99"/>
    <w:semiHidden/>
    <w:unhideWhenUsed/>
    <w:rsid w:val="000750F5"/>
    <w:rPr>
      <w:b/>
      <w:bCs/>
    </w:rPr>
  </w:style>
  <w:style w:type="character" w:customStyle="1" w:styleId="CommentSubjectChar">
    <w:name w:val="Comment Subject Char"/>
    <w:basedOn w:val="CommentTextChar"/>
    <w:link w:val="CommentSubject"/>
    <w:uiPriority w:val="99"/>
    <w:semiHidden/>
    <w:rsid w:val="000750F5"/>
    <w:rPr>
      <w:b/>
      <w:bCs/>
      <w:sz w:val="20"/>
    </w:rPr>
  </w:style>
  <w:style w:type="paragraph" w:styleId="Revision">
    <w:name w:val="Revision"/>
    <w:hidden/>
    <w:uiPriority w:val="99"/>
    <w:semiHidden/>
    <w:rsid w:val="00476C14"/>
    <w:pPr>
      <w:spacing w:after="0" w:line="240" w:lineRule="auto"/>
    </w:pPr>
  </w:style>
  <w:style w:type="paragraph" w:styleId="Date">
    <w:name w:val="Date"/>
    <w:basedOn w:val="Normal"/>
    <w:next w:val="Normal"/>
    <w:link w:val="DateChar"/>
    <w:uiPriority w:val="99"/>
    <w:semiHidden/>
    <w:unhideWhenUsed/>
    <w:rsid w:val="00A44BD9"/>
  </w:style>
  <w:style w:type="character" w:customStyle="1" w:styleId="DateChar">
    <w:name w:val="Date Char"/>
    <w:basedOn w:val="DefaultParagraphFont"/>
    <w:link w:val="Date"/>
    <w:uiPriority w:val="99"/>
    <w:semiHidden/>
    <w:rsid w:val="00A44BD9"/>
  </w:style>
</w:styles>
</file>

<file path=word/webSettings.xml><?xml version="1.0" encoding="utf-8"?>
<w:webSettings xmlns:r="http://schemas.openxmlformats.org/officeDocument/2006/relationships" xmlns:w="http://schemas.openxmlformats.org/wordprocessingml/2006/main">
  <w:divs>
    <w:div w:id="315375822">
      <w:bodyDiv w:val="1"/>
      <w:marLeft w:val="0"/>
      <w:marRight w:val="0"/>
      <w:marTop w:val="0"/>
      <w:marBottom w:val="0"/>
      <w:divBdr>
        <w:top w:val="none" w:sz="0" w:space="0" w:color="auto"/>
        <w:left w:val="none" w:sz="0" w:space="0" w:color="auto"/>
        <w:bottom w:val="none" w:sz="0" w:space="0" w:color="auto"/>
        <w:right w:val="none" w:sz="0" w:space="0" w:color="auto"/>
      </w:divBdr>
    </w:div>
    <w:div w:id="991065111">
      <w:bodyDiv w:val="1"/>
      <w:marLeft w:val="0"/>
      <w:marRight w:val="0"/>
      <w:marTop w:val="0"/>
      <w:marBottom w:val="0"/>
      <w:divBdr>
        <w:top w:val="none" w:sz="0" w:space="0" w:color="auto"/>
        <w:left w:val="none" w:sz="0" w:space="0" w:color="auto"/>
        <w:bottom w:val="none" w:sz="0" w:space="0" w:color="auto"/>
        <w:right w:val="none" w:sz="0" w:space="0" w:color="auto"/>
      </w:divBdr>
    </w:div>
    <w:div w:id="1053963048">
      <w:bodyDiv w:val="1"/>
      <w:marLeft w:val="0"/>
      <w:marRight w:val="0"/>
      <w:marTop w:val="0"/>
      <w:marBottom w:val="0"/>
      <w:divBdr>
        <w:top w:val="none" w:sz="0" w:space="0" w:color="auto"/>
        <w:left w:val="none" w:sz="0" w:space="0" w:color="auto"/>
        <w:bottom w:val="none" w:sz="0" w:space="0" w:color="auto"/>
        <w:right w:val="none" w:sz="0" w:space="0" w:color="auto"/>
      </w:divBdr>
    </w:div>
    <w:div w:id="1097407147">
      <w:bodyDiv w:val="1"/>
      <w:marLeft w:val="0"/>
      <w:marRight w:val="0"/>
      <w:marTop w:val="0"/>
      <w:marBottom w:val="0"/>
      <w:divBdr>
        <w:top w:val="none" w:sz="0" w:space="0" w:color="auto"/>
        <w:left w:val="none" w:sz="0" w:space="0" w:color="auto"/>
        <w:bottom w:val="none" w:sz="0" w:space="0" w:color="auto"/>
        <w:right w:val="none" w:sz="0" w:space="0" w:color="auto"/>
      </w:divBdr>
    </w:div>
    <w:div w:id="124383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www.tandfonline.com/author/Khumalo%2C+JS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4">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44843-34AD-4A19-8A17-A4988DC38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39</Pages>
  <Words>14422</Words>
  <Characters>82210</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Menan Du Plessis</dc:creator>
  <cp:lastModifiedBy>Gunda</cp:lastModifiedBy>
  <cp:revision>2</cp:revision>
  <dcterms:created xsi:type="dcterms:W3CDTF">2017-11-13T09:46:00Z</dcterms:created>
  <dcterms:modified xsi:type="dcterms:W3CDTF">2017-11-13T09:46:00Z</dcterms:modified>
</cp:coreProperties>
</file>